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5887" w:rsidRDefault="00E25A6B" w:rsidP="00242FB2">
      <w:pPr>
        <w:pStyle w:val="a5"/>
        <w:spacing w:before="0" w:beforeAutospacing="0" w:after="0" w:afterAutospacing="0"/>
        <w:rPr>
          <w:rFonts w:ascii="Calibri" w:eastAsia="+mn-ea" w:hAnsi="Calibri" w:cs="+mn-cs"/>
          <w:b/>
          <w:bCs/>
          <w:color w:val="000000" w:themeColor="text1"/>
          <w:kern w:val="24"/>
          <w:sz w:val="32"/>
          <w:szCs w:val="32"/>
          <w:lang w:val="uk-UA"/>
        </w:rPr>
      </w:pPr>
      <w:r w:rsidRPr="00242FB2">
        <w:rPr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59187AD" wp14:editId="1B0EF6EE">
                <wp:simplePos x="0" y="0"/>
                <wp:positionH relativeFrom="column">
                  <wp:posOffset>4168054</wp:posOffset>
                </wp:positionH>
                <wp:positionV relativeFrom="paragraph">
                  <wp:posOffset>209452</wp:posOffset>
                </wp:positionV>
                <wp:extent cx="882650" cy="582295"/>
                <wp:effectExtent l="0" t="0" r="86678" b="0"/>
                <wp:wrapNone/>
                <wp:docPr id="8" name="AutoShape 4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4047575">
                          <a:off x="0" y="0"/>
                          <a:ext cx="882650" cy="582295"/>
                        </a:xfrm>
                        <a:prstGeom prst="upArrow">
                          <a:avLst>
                            <a:gd name="adj1" fmla="val 52065"/>
                            <a:gd name="adj2" fmla="val 53590"/>
                          </a:avLst>
                        </a:prstGeom>
                        <a:gradFill rotWithShape="1">
                          <a:gsLst>
                            <a:gs pos="0">
                              <a:srgbClr val="D03200"/>
                            </a:gs>
                            <a:gs pos="100000">
                              <a:srgbClr val="D03200">
                                <a:gamma/>
                                <a:tint val="0"/>
                                <a:invGamma/>
                                <a:alpha val="0"/>
                              </a:srgb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vert="eaVert" wrap="square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AutoShape 4143" o:spid="_x0000_s1026" type="#_x0000_t68" style="position:absolute;margin-left:328.2pt;margin-top:16.5pt;width:69.5pt;height:45.85pt;rotation:-8249262fd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+d26UwMAABUHAAAOAAAAZHJzL2Uyb0RvYy54bWysVU2P2zYQvRfIfyB01+rDkmUZqw3WXjuX&#10;bRtgk/ZMi5TFlCJVkra8CPrfOxzJ9jpFgaKJD7T4NfPmzZvh/ftTJ8mRGyu0qoLkLg4IV7VmQu2r&#10;4POnbbgIiHVUMSq14lXwym3w/uHdT/dDv+SpbrVk3BAwouxy6Kugda5fRpGtW95Re6d7rmCz0aaj&#10;DqZmHzFDB7DeySiN43k0aMN6o2tuLaw+jZvBA9pvGl67X5vGckdkFQA2h6PBcefH6OGeLveG9q2o&#10;Jxj0f6DoqFDg9GLqiTpKDkb8w1QnaqOtbtxdrbtIN42oOcYA0STxN9G8tLTnGAuQY/sLTfbHma1/&#10;OX40RLAqgEQp2kGKHg9Oo2eSJdnMMzT0dgkHX/qPxsdo+2dd/2GJ0uuWqj1/NEYPLacMcCX+fHRz&#10;wU8sXCW74WfNwAEFB0jWqTEdMRqSkmRxVuRFjsvACjlhil4vKeInR2pYXCzSeQ6JrGErX6RpmaND&#10;uvS2PLjeWPeB6474jyo49IgO7dLjs3WYJDaFStmXJCBNJyHnRypJnsZzNAiJfHMmvTkzy0vUTUSX&#10;k0X4OrudNMC2Qkof2u/CtUimpwY37RmEJb0GxmJctma/W0tDAEUVPMUz0PYU2N6O18bTSex//3oF&#10;j9Kuo6hrJ5QbLU5CF+r44bJLZd/SN9sQxYQCMggEgF/8m/BKoQhkG2jPRgzE1lRyUM6Yc9Q+xu1B&#10;SOVHpT0PXhHnFY41CSYRIGR1su7zi/XytUzSLF6lZbidL4ow22Z5WBbxIoyTclXO46zMnrZ/eQKS&#10;bNkKxrh6FoqfazfJ/lttTF1krDqsXjJUQZmnowStluISCzYjfsmOO50DvjnVCQedTIoORDoShCH6&#10;utgoNuaDCjl+R7fokSCgwHN2ZeJxm8dFNluERZHPwmy2icPVYrsOH9fJfF5sVuvVJrllYoPs2u8n&#10;A4GcU+Un+gDRvbRsIEz4uoIiSKF0mIBemhaTIKjcwyNQOxN8I/1JsL6pX3nc7dNJ4hfjIw9Xv29o&#10;mkK7MgWSOssH+41vMWOr2mn2Cu0GXiUAyulv8B+QAXp8Fdg/D9TwAIRctxqge6w+PKV912uElyVa&#10;G21ME+i96Hd6J3xzfzvHU9fX7OFvAAAA//8DAFBLAwQUAAYACAAAACEA9eMHq94AAAAJAQAADwAA&#10;AGRycy9kb3ducmV2LnhtbEyPMU/DMBSEdyT+g/WQ2KhTFDVpGqdCqVhYgMJAt9f4EUfEdhQ7afj3&#10;PCYYT3e6+67cL7YXM42h807BepWAINd43blWwfvb410OIkR0GnvvSME3BdhX11clFtpf3CvNx9gK&#10;LnGhQAUmxqGQMjSGLIaVH8ix9+lHi5Hl2Eo94oXLbS/vk2QjLXaOFwwOVBtqvo6TVYDt6cV0z7ae&#10;dHqan+jjMNXjQanbm+VhByLSEv/C8IvP6FAx09lPTgfRK9jkCX+JCrYpCPazbJ2BOHMwzVOQVSn/&#10;P6h+AAAA//8DAFBLAQItABQABgAIAAAAIQC2gziS/gAAAOEBAAATAAAAAAAAAAAAAAAAAAAAAABb&#10;Q29udGVudF9UeXBlc10ueG1sUEsBAi0AFAAGAAgAAAAhADj9If/WAAAAlAEAAAsAAAAAAAAAAAAA&#10;AAAALwEAAF9yZWxzLy5yZWxzUEsBAi0AFAAGAAgAAAAhAHb53bpTAwAAFQcAAA4AAAAAAAAAAAAA&#10;AAAALgIAAGRycy9lMm9Eb2MueG1sUEsBAi0AFAAGAAgAAAAhAPXjB6veAAAACQEAAA8AAAAAAAAA&#10;AAAAAAAArQUAAGRycy9kb3ducmV2LnhtbFBLBQYAAAAABAAEAPMAAAC4BgAAAAA=&#10;" adj="11575,5177" fillcolor="#d03200" stroked="f" strokecolor="black [3213]">
                <v:fill o:opacity2="0" rotate="t" focus="100%" type="gradient"/>
                <v:shadow color="#eeece1 [3214]"/>
                <v:textbox style="layout-flow:vertical-ideographic"/>
              </v:shape>
            </w:pict>
          </mc:Fallback>
        </mc:AlternateContent>
      </w:r>
      <w:r w:rsidRPr="00242FB2">
        <w:rPr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8960" behindDoc="1" locked="0" layoutInCell="1" allowOverlap="1" wp14:anchorId="2823BE56" wp14:editId="7E49B3B8">
                <wp:simplePos x="0" y="0"/>
                <wp:positionH relativeFrom="column">
                  <wp:posOffset>1950720</wp:posOffset>
                </wp:positionH>
                <wp:positionV relativeFrom="paragraph">
                  <wp:posOffset>-30480</wp:posOffset>
                </wp:positionV>
                <wp:extent cx="3796030" cy="706120"/>
                <wp:effectExtent l="0" t="0" r="13970" b="17780"/>
                <wp:wrapThrough wrapText="bothSides">
                  <wp:wrapPolygon edited="0">
                    <wp:start x="3252" y="0"/>
                    <wp:lineTo x="0" y="9906"/>
                    <wp:lineTo x="0" y="12237"/>
                    <wp:lineTo x="3252" y="21561"/>
                    <wp:lineTo x="19295" y="21561"/>
                    <wp:lineTo x="19512" y="21561"/>
                    <wp:lineTo x="20812" y="19230"/>
                    <wp:lineTo x="20812" y="18647"/>
                    <wp:lineTo x="21571" y="14568"/>
                    <wp:lineTo x="21571" y="1748"/>
                    <wp:lineTo x="19186" y="0"/>
                    <wp:lineTo x="3252" y="0"/>
                  </wp:wrapPolygon>
                </wp:wrapThrough>
                <wp:docPr id="3" name="Блок-схема: диспле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96030" cy="706120"/>
                        </a:xfrm>
                        <a:prstGeom prst="flowChartDisplay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92295" w:rsidRPr="007653B1" w:rsidRDefault="00392295" w:rsidP="00EF310A">
                            <w:pPr>
                              <w:spacing w:after="0"/>
                              <w:jc w:val="center"/>
                              <w:rPr>
                                <w:rFonts w:ascii="Franklin Gothic Medium" w:hAnsi="Franklin Gothic Medium"/>
                                <w:b/>
                                <w:i/>
                                <w:color w:val="AD2307"/>
                                <w:sz w:val="24"/>
                                <w:lang w:val="uk-UA"/>
                              </w:rPr>
                            </w:pPr>
                            <w:proofErr w:type="spellStart"/>
                            <w:r w:rsidRPr="007653B1">
                              <w:rPr>
                                <w:rFonts w:ascii="Franklin Gothic Medium" w:hAnsi="Franklin Gothic Medium"/>
                                <w:b/>
                                <w:i/>
                                <w:color w:val="AD2307"/>
                                <w:sz w:val="24"/>
                              </w:rPr>
                              <w:t>засідання</w:t>
                            </w:r>
                            <w:proofErr w:type="spellEnd"/>
                            <w:r w:rsidRPr="007653B1">
                              <w:rPr>
                                <w:rFonts w:ascii="Franklin Gothic Medium" w:hAnsi="Franklin Gothic Medium"/>
                                <w:b/>
                                <w:i/>
                                <w:color w:val="AD2307"/>
                                <w:sz w:val="24"/>
                              </w:rPr>
                              <w:t xml:space="preserve">  </w:t>
                            </w:r>
                            <w:proofErr w:type="gramStart"/>
                            <w:r w:rsidRPr="007653B1">
                              <w:rPr>
                                <w:rFonts w:ascii="Franklin Gothic Medium" w:hAnsi="Franklin Gothic Medium"/>
                                <w:b/>
                                <w:i/>
                                <w:color w:val="AD2307"/>
                                <w:sz w:val="24"/>
                              </w:rPr>
                              <w:t>круглого</w:t>
                            </w:r>
                            <w:proofErr w:type="gramEnd"/>
                            <w:r w:rsidRPr="007653B1">
                              <w:rPr>
                                <w:rFonts w:ascii="Franklin Gothic Medium" w:hAnsi="Franklin Gothic Medium"/>
                                <w:b/>
                                <w:i/>
                                <w:color w:val="AD2307"/>
                                <w:sz w:val="24"/>
                              </w:rPr>
                              <w:t xml:space="preserve"> столу</w:t>
                            </w:r>
                            <w:r w:rsidRPr="007653B1">
                              <w:rPr>
                                <w:rFonts w:ascii="Franklin Gothic Medium" w:hAnsi="Franklin Gothic Medium"/>
                                <w:b/>
                                <w:i/>
                                <w:color w:val="AD2307"/>
                                <w:sz w:val="24"/>
                                <w:lang w:val="uk-UA"/>
                              </w:rPr>
                              <w:t xml:space="preserve">  творчої групи високої </w:t>
                            </w:r>
                            <w:proofErr w:type="spellStart"/>
                            <w:r w:rsidRPr="007653B1">
                              <w:rPr>
                                <w:rFonts w:ascii="Franklin Gothic Medium" w:hAnsi="Franklin Gothic Medium"/>
                                <w:b/>
                                <w:i/>
                                <w:color w:val="AD2307"/>
                                <w:sz w:val="24"/>
                                <w:lang w:val="uk-UA"/>
                              </w:rPr>
                              <w:t>педмайстерності</w:t>
                            </w:r>
                            <w:proofErr w:type="spellEnd"/>
                          </w:p>
                          <w:p w:rsidR="00392295" w:rsidRPr="007653B1" w:rsidRDefault="00B7289B" w:rsidP="00EF310A">
                            <w:pPr>
                              <w:spacing w:after="0"/>
                              <w:jc w:val="center"/>
                              <w:rPr>
                                <w:rFonts w:ascii="Franklin Gothic Medium" w:hAnsi="Franklin Gothic Medium"/>
                                <w:b/>
                                <w:i/>
                                <w:color w:val="AD2307"/>
                                <w:sz w:val="24"/>
                              </w:rPr>
                            </w:pPr>
                            <w:r>
                              <w:rPr>
                                <w:rFonts w:ascii="Franklin Gothic Medium" w:hAnsi="Franklin Gothic Medium"/>
                                <w:b/>
                                <w:i/>
                                <w:color w:val="AD2307"/>
                                <w:sz w:val="24"/>
                              </w:rPr>
                              <w:t>1</w:t>
                            </w:r>
                            <w:r>
                              <w:rPr>
                                <w:rFonts w:ascii="Franklin Gothic Medium" w:hAnsi="Franklin Gothic Medium"/>
                                <w:b/>
                                <w:i/>
                                <w:color w:val="AD2307"/>
                                <w:sz w:val="24"/>
                                <w:lang w:val="en-US"/>
                              </w:rPr>
                              <w:t>3</w:t>
                            </w:r>
                            <w:r>
                              <w:rPr>
                                <w:rFonts w:ascii="Franklin Gothic Medium" w:hAnsi="Franklin Gothic Medium"/>
                                <w:b/>
                                <w:i/>
                                <w:color w:val="AD2307"/>
                                <w:sz w:val="24"/>
                              </w:rPr>
                              <w:t>.</w:t>
                            </w:r>
                            <w:r>
                              <w:rPr>
                                <w:rFonts w:ascii="Franklin Gothic Medium" w:hAnsi="Franklin Gothic Medium"/>
                                <w:b/>
                                <w:i/>
                                <w:color w:val="AD2307"/>
                                <w:sz w:val="24"/>
                                <w:lang w:val="en-US"/>
                              </w:rPr>
                              <w:t>10</w:t>
                            </w:r>
                            <w:r w:rsidR="00EF310A" w:rsidRPr="007653B1">
                              <w:rPr>
                                <w:rFonts w:ascii="Franklin Gothic Medium" w:hAnsi="Franklin Gothic Medium"/>
                                <w:b/>
                                <w:i/>
                                <w:color w:val="AD2307"/>
                                <w:sz w:val="24"/>
                              </w:rPr>
                              <w:t>.15</w:t>
                            </w:r>
                          </w:p>
                          <w:p w:rsidR="001D5887" w:rsidRPr="008D5153" w:rsidRDefault="001D5887" w:rsidP="008D5153">
                            <w:pPr>
                              <w:jc w:val="center"/>
                              <w:rPr>
                                <w:rFonts w:ascii="Franklin Gothic Medium" w:hAnsi="Franklin Gothic Medium"/>
                                <w:b/>
                                <w:i/>
                                <w:color w:val="FF0000"/>
                                <w:sz w:val="28"/>
                                <w:lang w:val="uk-U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4" coordsize="21600,21600" o:spt="134" path="m17955,v862,282,1877,1410,2477,3045c21035,5357,21372,7895,21597,10827v-225,2763,-562,5300,-1165,7613c19832,20132,18817,21260,17955,21597r-14388,l,10827,3567,xe">
                <v:stroke joinstyle="miter"/>
                <v:path o:connecttype="rect" textboxrect="3567,0,17955,21600"/>
              </v:shapetype>
              <v:shape id="Блок-схема: дисплей 3" o:spid="_x0000_s1026" type="#_x0000_t134" style="position:absolute;margin-left:153.6pt;margin-top:-2.4pt;width:298.9pt;height:55.6pt;z-index:-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lDM2wIAAN4FAAAOAAAAZHJzL2Uyb0RvYy54bWysVM1u2zAMvg/YOwi6t7aTtlmNOkWQosOA&#10;oi3WDj0rshwbkCVNUhJntx72AH2THVZgf9hewX2jUfJPsrbYYVgOCmWSH8lPJI+Oq5KjJdOmkCLB&#10;0W6IERNUpoWYJ/jd9enOK4yMJSIlXAqW4DUz+Hj88sXRSsVsIHPJU6YRgAgTr1SCc2tVHASG5qwk&#10;ZlcqJkCZSV0SC1c9D1JNVoBe8mAQhgfBSupUaUmZMfD1pFHiscfPMkbtRZYZZhFPMORm/an9OXNn&#10;MD4i8VwTlRe0TYP8QxYlKQQE7aFOiCVooYsnUGVBtTQys7tUloHMsoIyXwNUE4WPqrnKiWK+FiDH&#10;qJ4m8/9g6fnyUqMiTfAQI0FKeKL6rv5e/6y/7TzcPnys7+sf9acY1Z/rLw+39S9Q3ddf0dARt1Im&#10;Bv8rdanbmwHRsVBlunT/UB+qPNnrnmxWWUTh43B0eBAO4U0o6EbhQTTwrxFsvJU29jWTJXJCgjMu&#10;V9OcaHtSGMXJ2vNNlmfGQnRw68xdYCN5kZ4WnPuLayY25RotCbTBbB657MHjDysunjrq+ax3G0Gy&#10;ky7FLU/Aca6BY6Op30t2zZkD5OIty4BgqHjgM/atvcmGUMqEjRpVTlLWJLkfwq9Ls8vfJ+0BHXIG&#10;5fXYLUBn2YB02E21rb1zZX4yeufwb4k1zr2HjyyF7Z3LQkj9HACHqtrIjX1HUkONY8lWswpMnDiT&#10;6Ro6UctmRI2ipwU8+xkx9pJomEnoFNgz9gIO1wkJlq2EUS71h+e+O3sYFdBitIIZT7B5vyCaYcTf&#10;CBiiw2hvzy0Ff9nbH0EHIr2tmW1rxKKcSuifCDaaol509pZ3YqZleQPraOKigooICrETTK3uLlPb&#10;7B5YaJRNJt4MFoEi9kxcKerAHcGula+rG6JV2/sWpuZcdvuAxI/avrF1nkJOFlZmhZ+JDa8t9bBE&#10;fA+1C89tqe27t9qs5fFvAAAA//8DAFBLAwQUAAYACAAAACEAziUzE98AAAAKAQAADwAAAGRycy9k&#10;b3ducmV2LnhtbEyPy07DMBBF90j8gzVI7FqbUkoJcSoeYsMCidIIlm48JA5+KXab8PcMK1iO5uje&#10;c8vN5Cw74pBM8BIu5gIY+iZo41sJu7en2RpYysprZYNHCd+YYFOdnpSq0GH0r3jc5pZRiE+FktDl&#10;HAvOU9OhU2keInr6fYbBqUzn0HI9qJHCneULIVbcKeOpoVMRHzpsvrYHJ+E+vdcf8bHvjalj7qe6&#10;fbYvo5TnZ9PdLbCMU/6D4Vef1KEip304eJ2YlXAprheESpgtaQIBN+KKxu2JFKsl8Krk/ydUPwAA&#10;AP//AwBQSwECLQAUAAYACAAAACEAtoM4kv4AAADhAQAAEwAAAAAAAAAAAAAAAAAAAAAAW0NvbnRl&#10;bnRfVHlwZXNdLnhtbFBLAQItABQABgAIAAAAIQA4/SH/1gAAAJQBAAALAAAAAAAAAAAAAAAAAC8B&#10;AABfcmVscy8ucmVsc1BLAQItABQABgAIAAAAIQCiOlDM2wIAAN4FAAAOAAAAAAAAAAAAAAAAAC4C&#10;AABkcnMvZTJvRG9jLnhtbFBLAQItABQABgAIAAAAIQDOJTMT3wAAAAoBAAAPAAAAAAAAAAAAAAAA&#10;ADUFAABkcnMvZG93bnJldi54bWxQSwUGAAAAAAQABADzAAAAQQYAAAAA&#10;" fillcolor="white [3212]" strokecolor="#7030a0" strokeweight="2pt">
                <v:textbox>
                  <w:txbxContent>
                    <w:p w:rsidR="00392295" w:rsidRPr="007653B1" w:rsidRDefault="00392295" w:rsidP="00EF310A">
                      <w:pPr>
                        <w:spacing w:after="0"/>
                        <w:jc w:val="center"/>
                        <w:rPr>
                          <w:rFonts w:ascii="Franklin Gothic Medium" w:hAnsi="Franklin Gothic Medium"/>
                          <w:b/>
                          <w:i/>
                          <w:color w:val="AD2307"/>
                          <w:sz w:val="24"/>
                          <w:lang w:val="uk-UA"/>
                        </w:rPr>
                      </w:pPr>
                      <w:proofErr w:type="spellStart"/>
                      <w:r w:rsidRPr="007653B1">
                        <w:rPr>
                          <w:rFonts w:ascii="Franklin Gothic Medium" w:hAnsi="Franklin Gothic Medium"/>
                          <w:b/>
                          <w:i/>
                          <w:color w:val="AD2307"/>
                          <w:sz w:val="24"/>
                        </w:rPr>
                        <w:t>засідання</w:t>
                      </w:r>
                      <w:proofErr w:type="spellEnd"/>
                      <w:r w:rsidRPr="007653B1">
                        <w:rPr>
                          <w:rFonts w:ascii="Franklin Gothic Medium" w:hAnsi="Franklin Gothic Medium"/>
                          <w:b/>
                          <w:i/>
                          <w:color w:val="AD2307"/>
                          <w:sz w:val="24"/>
                        </w:rPr>
                        <w:t xml:space="preserve">  </w:t>
                      </w:r>
                      <w:proofErr w:type="gramStart"/>
                      <w:r w:rsidRPr="007653B1">
                        <w:rPr>
                          <w:rFonts w:ascii="Franklin Gothic Medium" w:hAnsi="Franklin Gothic Medium"/>
                          <w:b/>
                          <w:i/>
                          <w:color w:val="AD2307"/>
                          <w:sz w:val="24"/>
                        </w:rPr>
                        <w:t>круглого</w:t>
                      </w:r>
                      <w:proofErr w:type="gramEnd"/>
                      <w:r w:rsidRPr="007653B1">
                        <w:rPr>
                          <w:rFonts w:ascii="Franklin Gothic Medium" w:hAnsi="Franklin Gothic Medium"/>
                          <w:b/>
                          <w:i/>
                          <w:color w:val="AD2307"/>
                          <w:sz w:val="24"/>
                        </w:rPr>
                        <w:t xml:space="preserve"> столу</w:t>
                      </w:r>
                      <w:r w:rsidRPr="007653B1">
                        <w:rPr>
                          <w:rFonts w:ascii="Franklin Gothic Medium" w:hAnsi="Franklin Gothic Medium"/>
                          <w:b/>
                          <w:i/>
                          <w:color w:val="AD2307"/>
                          <w:sz w:val="24"/>
                          <w:lang w:val="uk-UA"/>
                        </w:rPr>
                        <w:t xml:space="preserve">  творчої групи високої </w:t>
                      </w:r>
                      <w:proofErr w:type="spellStart"/>
                      <w:r w:rsidRPr="007653B1">
                        <w:rPr>
                          <w:rFonts w:ascii="Franklin Gothic Medium" w:hAnsi="Franklin Gothic Medium"/>
                          <w:b/>
                          <w:i/>
                          <w:color w:val="AD2307"/>
                          <w:sz w:val="24"/>
                          <w:lang w:val="uk-UA"/>
                        </w:rPr>
                        <w:t>педмайстерності</w:t>
                      </w:r>
                      <w:proofErr w:type="spellEnd"/>
                    </w:p>
                    <w:p w:rsidR="00392295" w:rsidRPr="007653B1" w:rsidRDefault="00B7289B" w:rsidP="00EF310A">
                      <w:pPr>
                        <w:spacing w:after="0"/>
                        <w:jc w:val="center"/>
                        <w:rPr>
                          <w:rFonts w:ascii="Franklin Gothic Medium" w:hAnsi="Franklin Gothic Medium"/>
                          <w:b/>
                          <w:i/>
                          <w:color w:val="AD2307"/>
                          <w:sz w:val="24"/>
                        </w:rPr>
                      </w:pPr>
                      <w:r>
                        <w:rPr>
                          <w:rFonts w:ascii="Franklin Gothic Medium" w:hAnsi="Franklin Gothic Medium"/>
                          <w:b/>
                          <w:i/>
                          <w:color w:val="AD2307"/>
                          <w:sz w:val="24"/>
                        </w:rPr>
                        <w:t>1</w:t>
                      </w:r>
                      <w:r>
                        <w:rPr>
                          <w:rFonts w:ascii="Franklin Gothic Medium" w:hAnsi="Franklin Gothic Medium"/>
                          <w:b/>
                          <w:i/>
                          <w:color w:val="AD2307"/>
                          <w:sz w:val="24"/>
                          <w:lang w:val="en-US"/>
                        </w:rPr>
                        <w:t>3</w:t>
                      </w:r>
                      <w:r>
                        <w:rPr>
                          <w:rFonts w:ascii="Franklin Gothic Medium" w:hAnsi="Franklin Gothic Medium"/>
                          <w:b/>
                          <w:i/>
                          <w:color w:val="AD2307"/>
                          <w:sz w:val="24"/>
                        </w:rPr>
                        <w:t>.</w:t>
                      </w:r>
                      <w:r>
                        <w:rPr>
                          <w:rFonts w:ascii="Franklin Gothic Medium" w:hAnsi="Franklin Gothic Medium"/>
                          <w:b/>
                          <w:i/>
                          <w:color w:val="AD2307"/>
                          <w:sz w:val="24"/>
                          <w:lang w:val="en-US"/>
                        </w:rPr>
                        <w:t>10</w:t>
                      </w:r>
                      <w:r w:rsidR="00EF310A" w:rsidRPr="007653B1">
                        <w:rPr>
                          <w:rFonts w:ascii="Franklin Gothic Medium" w:hAnsi="Franklin Gothic Medium"/>
                          <w:b/>
                          <w:i/>
                          <w:color w:val="AD2307"/>
                          <w:sz w:val="24"/>
                        </w:rPr>
                        <w:t>.15</w:t>
                      </w:r>
                    </w:p>
                    <w:p w:rsidR="001D5887" w:rsidRPr="008D5153" w:rsidRDefault="001D5887" w:rsidP="008D5153">
                      <w:pPr>
                        <w:jc w:val="center"/>
                        <w:rPr>
                          <w:rFonts w:ascii="Franklin Gothic Medium" w:hAnsi="Franklin Gothic Medium"/>
                          <w:b/>
                          <w:i/>
                          <w:color w:val="FF0000"/>
                          <w:sz w:val="28"/>
                          <w:lang w:val="uk-UA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rFonts w:eastAsia="+mn-ea"/>
          <w:b/>
          <w:bCs/>
          <w:noProof/>
          <w:color w:val="FF0000"/>
          <w:kern w:val="24"/>
          <w:sz w:val="36"/>
          <w:szCs w:val="32"/>
        </w:rPr>
        <w:drawing>
          <wp:anchor distT="0" distB="0" distL="114300" distR="114300" simplePos="0" relativeHeight="251686912" behindDoc="1" locked="0" layoutInCell="1" allowOverlap="1" wp14:anchorId="100D84C7" wp14:editId="71AB7BF0">
            <wp:simplePos x="0" y="0"/>
            <wp:positionH relativeFrom="column">
              <wp:posOffset>2587625</wp:posOffset>
            </wp:positionH>
            <wp:positionV relativeFrom="paragraph">
              <wp:posOffset>203200</wp:posOffset>
            </wp:positionV>
            <wp:extent cx="4390390" cy="3560445"/>
            <wp:effectExtent l="0" t="0" r="0" b="0"/>
            <wp:wrapThrough wrapText="bothSides">
              <wp:wrapPolygon edited="0">
                <wp:start x="2999" y="116"/>
                <wp:lineTo x="2249" y="693"/>
                <wp:lineTo x="750" y="1965"/>
                <wp:lineTo x="187" y="4045"/>
                <wp:lineTo x="94" y="18838"/>
                <wp:lineTo x="281" y="20687"/>
                <wp:lineTo x="750" y="21149"/>
                <wp:lineTo x="844" y="21380"/>
                <wp:lineTo x="18651" y="21380"/>
                <wp:lineTo x="18838" y="21149"/>
                <wp:lineTo x="19776" y="20687"/>
                <wp:lineTo x="21088" y="18838"/>
                <wp:lineTo x="21369" y="16989"/>
                <wp:lineTo x="21463" y="1502"/>
                <wp:lineTo x="21088" y="809"/>
                <wp:lineTo x="20619" y="116"/>
                <wp:lineTo x="2999" y="116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0390" cy="3560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310A">
        <w:rPr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 wp14:anchorId="04A2726A" wp14:editId="670BFBEF">
                <wp:simplePos x="0" y="0"/>
                <wp:positionH relativeFrom="column">
                  <wp:posOffset>166370</wp:posOffset>
                </wp:positionH>
                <wp:positionV relativeFrom="paragraph">
                  <wp:posOffset>193675</wp:posOffset>
                </wp:positionV>
                <wp:extent cx="1510030" cy="484505"/>
                <wp:effectExtent l="0" t="0" r="13970" b="10795"/>
                <wp:wrapThrough wrapText="bothSides">
                  <wp:wrapPolygon edited="0">
                    <wp:start x="0" y="0"/>
                    <wp:lineTo x="0" y="21232"/>
                    <wp:lineTo x="21527" y="21232"/>
                    <wp:lineTo x="21527" y="0"/>
                    <wp:lineTo x="0" y="0"/>
                  </wp:wrapPolygon>
                </wp:wrapThrough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0030" cy="48450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D5153" w:rsidRPr="007653B1" w:rsidRDefault="008D5153" w:rsidP="008D5153">
                            <w:pPr>
                              <w:spacing w:after="0"/>
                              <w:jc w:val="center"/>
                              <w:rPr>
                                <w:b/>
                                <w:i/>
                                <w:color w:val="663300"/>
                                <w:sz w:val="24"/>
                                <w:lang w:val="uk-UA"/>
                              </w:rPr>
                            </w:pPr>
                            <w:r w:rsidRPr="007653B1">
                              <w:rPr>
                                <w:b/>
                                <w:i/>
                                <w:color w:val="663300"/>
                                <w:sz w:val="24"/>
                                <w:lang w:val="uk-UA"/>
                              </w:rPr>
                              <w:t xml:space="preserve">Методичний </w:t>
                            </w:r>
                          </w:p>
                          <w:p w:rsidR="008D5153" w:rsidRPr="00B7289B" w:rsidRDefault="00B7289B" w:rsidP="008D5153">
                            <w:pPr>
                              <w:spacing w:after="0"/>
                              <w:jc w:val="center"/>
                              <w:rPr>
                                <w:b/>
                                <w:i/>
                                <w:color w:val="663300"/>
                                <w:sz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i/>
                                <w:color w:val="663300"/>
                                <w:sz w:val="24"/>
                                <w:lang w:val="uk-UA"/>
                              </w:rPr>
                              <w:t>бюлетень №</w:t>
                            </w:r>
                            <w:r>
                              <w:rPr>
                                <w:b/>
                                <w:i/>
                                <w:color w:val="663300"/>
                                <w:sz w:val="24"/>
                                <w:lang w:val="en-US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1" o:spid="_x0000_s1027" style="position:absolute;margin-left:13.1pt;margin-top:15.25pt;width:118.9pt;height:38.15pt;z-index:-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WHkwwIAAKoFAAAOAAAAZHJzL2Uyb0RvYy54bWysVM1q3DAQvhf6DkL3xvZ2t0lNvGFJSCmE&#10;JDQpOWtleW2QJVXSrr09FXoN9BH6EL2U/uQZvG/UkeR1liT0UOqDrNHMfPM/h0dtzdGKaVNJkeFk&#10;L8aICSrzSiwy/P769MUBRsYSkRMuBcvwmhl8NH3+7LBRKRvJUvKcaQQgwqSNynBprUqjyNCS1cTs&#10;ScUEMAupa2KB1Iso16QB9JpHozh+FTVS50pLyoyB15PAxFOPXxSM2ouiMMwinmHwzfpT+3Puzmh6&#10;SNKFJqqsaO8G+QcvalIJMDpAnRBL0FJXj6DqimppZGH3qKwjWRQVZT4GiCaJH0RzVRLFfCyQHKOG&#10;NJn/B0vPV5caVTnULsFIkBpq1H3dfNp86X51d5vP3bfurvu5ue1+d9+7HwiEIGONMikoXqlL3VMG&#10;ri78ttC1+0NgqPVZXg9ZZq1FFB6TSRLHL6EYFHjjg/EknjjQ6F5baWPfMFkjd8mwhir65JLVmbFB&#10;dCvijAl5WnEO7yTlwp1G8ip3b57Qi/kx12hFoAX2wfDMVx3M7YgB5VQjF1mIxd/smrMA+44VkCXw&#10;fuQ98f3JBlhCKRM2CayS5CxYm8Tw9bENGj5SLgDQIRfg5YDdA7jef4wd4u7lnSrz7T0ox39zLCgP&#10;Gt6yFHZQrish9VMAHKLqLQf5bZJCalyWbDtvQwc5Sfcyl/kaukrLMG5G0dMKKnlGjL0kGuYLig87&#10;w17AUXDZZFj2N4xKqT8+9e7koe2Bi1ED85ph82FJNMOIvxUwEK+T8dgNuCfGk/0REHqXM9/liGV9&#10;LKEfoOfBO3918pZvr4WW9Q2slpmzCiwiKNjOMLV6SxzbsEdgOVE2m3kxGGpF7Jm4UtSBuzy7Tr1u&#10;b4hWfTtbGIRzuZ1tkj7o6iDrNIWcLa0sKt/y93ntKwALwbdSv7zcxtmlvdT9ip3+AQAA//8DAFBL&#10;AwQUAAYACAAAACEA2JRcm+AAAAAJAQAADwAAAGRycy9kb3ducmV2LnhtbEyP0UrEMBBF3wX/IYzg&#10;i7jpVg1LbbqooCir4q79gNlmbItNUpp0W/16xyd9HO7hzrn5eradONAQWu80LBcJCHKVN62rNZTv&#10;9+crECGiM9h5Rxq+KMC6OD7KMTN+cls67GItuMSFDDU0MfaZlKFqyGJY+J4cZx9+sBj5HGppBpy4&#10;3HYyTRIlLbaOPzTY011D1edutBreHuP2dZIvyyc53j6rzXeJZw+l1qcn8801iEhz/IPhV5/VoWCn&#10;vR+dCaLTkKqUSQ0XyRUIzlN1ydv2DCZqBbLI5f8FxQ8AAAD//wMAUEsBAi0AFAAGAAgAAAAhALaD&#10;OJL+AAAA4QEAABMAAAAAAAAAAAAAAAAAAAAAAFtDb250ZW50X1R5cGVzXS54bWxQSwECLQAUAAYA&#10;CAAAACEAOP0h/9YAAACUAQAACwAAAAAAAAAAAAAAAAAvAQAAX3JlbHMvLnJlbHNQSwECLQAUAAYA&#10;CAAAACEAxVVh5MMCAACqBQAADgAAAAAAAAAAAAAAAAAuAgAAZHJzL2Uyb0RvYy54bWxQSwECLQAU&#10;AAYACAAAACEA2JRcm+AAAAAJAQAADwAAAAAAAAAAAAAAAAAdBQAAZHJzL2Rvd25yZXYueG1sUEsF&#10;BgAAAAAEAAQA8wAAACoGAAAAAA==&#10;" filled="f" strokecolor="#7030a0" strokeweight="2pt">
                <v:textbox>
                  <w:txbxContent>
                    <w:p w:rsidR="008D5153" w:rsidRPr="007653B1" w:rsidRDefault="008D5153" w:rsidP="008D5153">
                      <w:pPr>
                        <w:spacing w:after="0"/>
                        <w:jc w:val="center"/>
                        <w:rPr>
                          <w:b/>
                          <w:i/>
                          <w:color w:val="663300"/>
                          <w:sz w:val="24"/>
                          <w:lang w:val="uk-UA"/>
                        </w:rPr>
                      </w:pPr>
                      <w:r w:rsidRPr="007653B1">
                        <w:rPr>
                          <w:b/>
                          <w:i/>
                          <w:color w:val="663300"/>
                          <w:sz w:val="24"/>
                          <w:lang w:val="uk-UA"/>
                        </w:rPr>
                        <w:t xml:space="preserve">Методичний </w:t>
                      </w:r>
                    </w:p>
                    <w:p w:rsidR="008D5153" w:rsidRPr="00B7289B" w:rsidRDefault="00B7289B" w:rsidP="008D5153">
                      <w:pPr>
                        <w:spacing w:after="0"/>
                        <w:jc w:val="center"/>
                        <w:rPr>
                          <w:b/>
                          <w:i/>
                          <w:color w:val="663300"/>
                          <w:sz w:val="24"/>
                          <w:lang w:val="en-US"/>
                        </w:rPr>
                      </w:pPr>
                      <w:r>
                        <w:rPr>
                          <w:b/>
                          <w:i/>
                          <w:color w:val="663300"/>
                          <w:sz w:val="24"/>
                          <w:lang w:val="uk-UA"/>
                        </w:rPr>
                        <w:t>бюлетень №</w:t>
                      </w:r>
                      <w:r>
                        <w:rPr>
                          <w:b/>
                          <w:i/>
                          <w:color w:val="663300"/>
                          <w:sz w:val="24"/>
                          <w:lang w:val="en-US"/>
                        </w:rPr>
                        <w:t>1</w:t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</w:p>
    <w:p w:rsidR="001D5887" w:rsidRDefault="001D5887" w:rsidP="00242FB2">
      <w:pPr>
        <w:pStyle w:val="a5"/>
        <w:spacing w:before="0" w:beforeAutospacing="0" w:after="0" w:afterAutospacing="0"/>
        <w:rPr>
          <w:rFonts w:ascii="Calibri" w:eastAsia="+mn-ea" w:hAnsi="Calibri" w:cs="+mn-cs"/>
          <w:b/>
          <w:bCs/>
          <w:color w:val="000000" w:themeColor="text1"/>
          <w:kern w:val="24"/>
          <w:sz w:val="32"/>
          <w:szCs w:val="32"/>
          <w:lang w:val="uk-UA"/>
        </w:rPr>
      </w:pPr>
    </w:p>
    <w:p w:rsidR="00242FB2" w:rsidRPr="00E25A6B" w:rsidRDefault="00E84D2F" w:rsidP="00E25A6B">
      <w:pPr>
        <w:pStyle w:val="a5"/>
        <w:spacing w:before="0" w:beforeAutospacing="0" w:after="0" w:afterAutospacing="0"/>
        <w:rPr>
          <w:rFonts w:ascii="Calibri" w:eastAsia="+mn-ea" w:hAnsi="Calibri" w:cs="+mn-cs"/>
          <w:b/>
          <w:bCs/>
          <w:color w:val="000000" w:themeColor="text1"/>
          <w:kern w:val="24"/>
          <w:sz w:val="32"/>
          <w:szCs w:val="32"/>
          <w:lang w:val="uk-UA"/>
        </w:rPr>
      </w:pPr>
      <w:r>
        <w:rPr>
          <w:rFonts w:ascii="Calibri" w:eastAsia="+mn-ea" w:hAnsi="Calibri" w:cs="+mn-cs"/>
          <w:b/>
          <w:bCs/>
          <w:noProof/>
          <w:color w:val="000000" w:themeColor="text1"/>
          <w:kern w:val="24"/>
          <w:sz w:val="32"/>
          <w:szCs w:val="32"/>
        </w:rPr>
        <w:drawing>
          <wp:anchor distT="0" distB="0" distL="114300" distR="114300" simplePos="0" relativeHeight="251689984" behindDoc="1" locked="0" layoutInCell="1" allowOverlap="1" wp14:anchorId="68EC18E6" wp14:editId="448428DD">
            <wp:simplePos x="0" y="0"/>
            <wp:positionH relativeFrom="column">
              <wp:posOffset>1880235</wp:posOffset>
            </wp:positionH>
            <wp:positionV relativeFrom="paragraph">
              <wp:posOffset>2011045</wp:posOffset>
            </wp:positionV>
            <wp:extent cx="995680" cy="1090930"/>
            <wp:effectExtent l="0" t="0" r="0" b="0"/>
            <wp:wrapThrough wrapText="bothSides">
              <wp:wrapPolygon edited="0">
                <wp:start x="18412" y="9653"/>
                <wp:lineTo x="16740" y="2226"/>
                <wp:lineTo x="3090" y="2755"/>
                <wp:lineTo x="3514" y="6507"/>
                <wp:lineTo x="4846" y="10932"/>
                <wp:lineTo x="9849" y="18423"/>
                <wp:lineTo x="19388" y="18282"/>
                <wp:lineTo x="18412" y="9653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553845">
                      <a:off x="0" y="0"/>
                      <a:ext cx="995680" cy="1090930"/>
                    </a:xfrm>
                    <a:prstGeom prst="rect">
                      <a:avLst/>
                    </a:prstGeom>
                    <a:noFill/>
                    <a:effectLst>
                      <a:softEdge rad="127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5A6B">
        <w:rPr>
          <w:rFonts w:eastAsia="+mn-ea"/>
          <w:b/>
          <w:bCs/>
          <w:noProof/>
          <w:color w:val="FF0000"/>
          <w:kern w:val="24"/>
          <w:sz w:val="36"/>
          <w:szCs w:val="32"/>
        </w:rPr>
        <w:drawing>
          <wp:anchor distT="0" distB="0" distL="114300" distR="114300" simplePos="0" relativeHeight="251687936" behindDoc="1" locked="0" layoutInCell="1" allowOverlap="1" wp14:anchorId="1D20830D" wp14:editId="03503842">
            <wp:simplePos x="0" y="0"/>
            <wp:positionH relativeFrom="column">
              <wp:posOffset>-252095</wp:posOffset>
            </wp:positionH>
            <wp:positionV relativeFrom="paragraph">
              <wp:posOffset>2258695</wp:posOffset>
            </wp:positionV>
            <wp:extent cx="4820920" cy="3011805"/>
            <wp:effectExtent l="0" t="0" r="0" b="0"/>
            <wp:wrapThrough wrapText="bothSides">
              <wp:wrapPolygon edited="0">
                <wp:start x="2561" y="137"/>
                <wp:lineTo x="1878" y="546"/>
                <wp:lineTo x="512" y="2049"/>
                <wp:lineTo x="85" y="4645"/>
                <wp:lineTo x="171" y="20083"/>
                <wp:lineTo x="683" y="21040"/>
                <wp:lineTo x="768" y="21313"/>
                <wp:lineTo x="19119" y="21313"/>
                <wp:lineTo x="20399" y="20357"/>
                <wp:lineTo x="21424" y="17898"/>
                <wp:lineTo x="21509" y="1639"/>
                <wp:lineTo x="21168" y="683"/>
                <wp:lineTo x="20741" y="137"/>
                <wp:lineTo x="2561" y="137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0920" cy="3011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84D2F">
        <w:rPr>
          <w:rFonts w:eastAsia="+mn-ea"/>
          <w:b/>
          <w:bCs/>
          <w:noProof/>
          <w:color w:val="E36C0A" w:themeColor="accent6" w:themeShade="BF"/>
          <w:kern w:val="24"/>
          <w:sz w:val="28"/>
          <w:szCs w:val="32"/>
        </w:rPr>
        <w:drawing>
          <wp:anchor distT="0" distB="0" distL="114300" distR="114300" simplePos="0" relativeHeight="251684864" behindDoc="1" locked="0" layoutInCell="1" allowOverlap="1" wp14:anchorId="378AE7BC" wp14:editId="66E8F422">
            <wp:simplePos x="0" y="0"/>
            <wp:positionH relativeFrom="column">
              <wp:posOffset>2726055</wp:posOffset>
            </wp:positionH>
            <wp:positionV relativeFrom="paragraph">
              <wp:posOffset>-687070</wp:posOffset>
            </wp:positionV>
            <wp:extent cx="895985" cy="591185"/>
            <wp:effectExtent l="0" t="57150" r="0" b="37465"/>
            <wp:wrapThrough wrapText="bothSides">
              <wp:wrapPolygon edited="0">
                <wp:start x="-1253" y="4773"/>
                <wp:lineTo x="1898" y="15599"/>
                <wp:lineTo x="3764" y="15112"/>
                <wp:lineTo x="4506" y="17659"/>
                <wp:lineTo x="13639" y="21442"/>
                <wp:lineTo x="22462" y="15541"/>
                <wp:lineTo x="17543" y="2094"/>
                <wp:lineTo x="10042" y="-1258"/>
                <wp:lineTo x="7150" y="-846"/>
                <wp:lineTo x="-1253" y="4773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428475">
                      <a:off x="0" y="0"/>
                      <a:ext cx="895985" cy="591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289B">
        <w:rPr>
          <w:rFonts w:eastAsia="+mn-ea"/>
          <w:b/>
          <w:bCs/>
          <w:color w:val="FF0000"/>
          <w:kern w:val="24"/>
          <w:sz w:val="36"/>
          <w:szCs w:val="32"/>
          <w:lang w:val="uk-UA"/>
        </w:rPr>
        <w:t>«</w:t>
      </w:r>
      <w:r w:rsidR="00B7289B" w:rsidRPr="00B7289B">
        <w:rPr>
          <w:lang w:val="uk-UA"/>
        </w:rPr>
        <w:t xml:space="preserve"> </w:t>
      </w:r>
      <w:r w:rsidR="00B7289B" w:rsidRPr="00B7289B">
        <w:rPr>
          <w:rFonts w:eastAsia="+mn-ea"/>
          <w:b/>
          <w:bCs/>
          <w:color w:val="FF0000"/>
          <w:kern w:val="24"/>
          <w:sz w:val="36"/>
          <w:szCs w:val="32"/>
          <w:lang w:val="uk-UA"/>
        </w:rPr>
        <w:t xml:space="preserve">Духовне зростання і </w:t>
      </w:r>
      <w:r w:rsidR="00B7289B" w:rsidRPr="00E25A6B">
        <w:rPr>
          <w:rFonts w:eastAsia="+mn-ea"/>
          <w:b/>
          <w:bCs/>
          <w:color w:val="FF0000"/>
          <w:kern w:val="24"/>
          <w:sz w:val="32"/>
          <w:szCs w:val="32"/>
          <w:lang w:val="uk-UA"/>
        </w:rPr>
        <w:t>зовнішній успіх учнів(знання рівня сформованості ці</w:t>
      </w:r>
      <w:r w:rsidR="00B7289B" w:rsidRPr="00E25A6B">
        <w:rPr>
          <w:rFonts w:eastAsia="+mn-ea"/>
          <w:b/>
          <w:bCs/>
          <w:color w:val="FF0000"/>
          <w:kern w:val="24"/>
          <w:sz w:val="32"/>
          <w:szCs w:val="32"/>
          <w:lang w:val="uk-UA"/>
        </w:rPr>
        <w:t xml:space="preserve">ннісних орієнтацій особистості,                     </w:t>
      </w:r>
      <w:r w:rsidR="00B7289B" w:rsidRPr="00E25A6B">
        <w:rPr>
          <w:rFonts w:eastAsia="+mn-ea"/>
          <w:b/>
          <w:bCs/>
          <w:color w:val="FF0000"/>
          <w:kern w:val="24"/>
          <w:sz w:val="32"/>
          <w:szCs w:val="32"/>
          <w:lang w:val="uk-UA"/>
        </w:rPr>
        <w:t>за програмою «Універсал»)</w:t>
      </w:r>
      <w:r w:rsidR="007653B1" w:rsidRPr="00E25A6B">
        <w:rPr>
          <w:rFonts w:eastAsia="+mn-ea"/>
          <w:b/>
          <w:bCs/>
          <w:color w:val="FF0000"/>
          <w:kern w:val="24"/>
          <w:sz w:val="32"/>
          <w:szCs w:val="32"/>
          <w:lang w:val="uk-UA"/>
        </w:rPr>
        <w:t>»</w:t>
      </w:r>
      <w:r w:rsidRPr="00E25A6B">
        <w:rPr>
          <w:rFonts w:eastAsia="+mn-ea"/>
          <w:b/>
          <w:bCs/>
          <w:color w:val="FF0000"/>
          <w:kern w:val="24"/>
          <w:sz w:val="32"/>
          <w:szCs w:val="32"/>
          <w:lang w:val="uk-UA"/>
        </w:rPr>
        <w:t xml:space="preserve"> </w:t>
      </w:r>
      <w:r w:rsidR="00B7289B" w:rsidRPr="00E25A6B">
        <w:rPr>
          <w:rFonts w:eastAsia="+mn-ea"/>
          <w:b/>
          <w:bCs/>
          <w:color w:val="FF0000"/>
          <w:kern w:val="24"/>
          <w:sz w:val="32"/>
          <w:szCs w:val="32"/>
          <w:lang w:val="uk-UA"/>
        </w:rPr>
        <w:t xml:space="preserve">        </w:t>
      </w:r>
      <w:r w:rsidR="00E25A6B" w:rsidRPr="00E25A6B">
        <w:rPr>
          <w:rFonts w:eastAsia="+mn-ea"/>
          <w:b/>
          <w:bCs/>
          <w:color w:val="FF0000"/>
          <w:kern w:val="24"/>
          <w:sz w:val="32"/>
          <w:szCs w:val="32"/>
        </w:rPr>
        <w:t xml:space="preserve">                                                                                                                           </w:t>
      </w:r>
    </w:p>
    <w:p w:rsidR="00E25A6B" w:rsidRPr="00E25A6B" w:rsidRDefault="00825E26" w:rsidP="00B7289B">
      <w:pPr>
        <w:pStyle w:val="a5"/>
        <w:tabs>
          <w:tab w:val="left" w:pos="1047"/>
        </w:tabs>
        <w:spacing w:after="0"/>
        <w:rPr>
          <w:rFonts w:eastAsia="+mn-ea"/>
          <w:b/>
          <w:bCs/>
          <w:color w:val="FF0000"/>
          <w:kern w:val="24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91008" behindDoc="1" locked="0" layoutInCell="1" allowOverlap="1" wp14:anchorId="4671C1CF" wp14:editId="15250AF4">
            <wp:simplePos x="0" y="0"/>
            <wp:positionH relativeFrom="column">
              <wp:posOffset>3638550</wp:posOffset>
            </wp:positionH>
            <wp:positionV relativeFrom="paragraph">
              <wp:posOffset>652145</wp:posOffset>
            </wp:positionV>
            <wp:extent cx="3172460" cy="2665730"/>
            <wp:effectExtent l="323850" t="323850" r="332740" b="325120"/>
            <wp:wrapThrough wrapText="bothSides">
              <wp:wrapPolygon edited="0">
                <wp:start x="2853" y="-2624"/>
                <wp:lineTo x="-1167" y="-2315"/>
                <wp:lineTo x="-1167" y="154"/>
                <wp:lineTo x="-2075" y="154"/>
                <wp:lineTo x="-2205" y="19912"/>
                <wp:lineTo x="-1946" y="22536"/>
                <wp:lineTo x="-259" y="23771"/>
                <wp:lineTo x="-130" y="24080"/>
                <wp:lineTo x="18937" y="24080"/>
                <wp:lineTo x="19066" y="23771"/>
                <wp:lineTo x="21920" y="22382"/>
                <wp:lineTo x="22050" y="22382"/>
                <wp:lineTo x="23347" y="20067"/>
                <wp:lineTo x="23736" y="17443"/>
                <wp:lineTo x="23736" y="154"/>
                <wp:lineTo x="21790" y="-2161"/>
                <wp:lineTo x="21661" y="-2624"/>
                <wp:lineTo x="2853" y="-2624"/>
              </wp:wrapPolygon>
            </wp:wrapThrough>
            <wp:docPr id="4" name="Picture 2" descr="C:\тв гр\робота тв гр\2015-16\фото\IMG_4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C:\тв гр\робота тв гр\2015-16\фото\IMG_43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3057"/>
                    <a:stretch/>
                  </pic:blipFill>
                  <pic:spPr bwMode="auto">
                    <a:xfrm>
                      <a:off x="0" y="0"/>
                      <a:ext cx="3172460" cy="266573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5A6B" w:rsidRDefault="00FC77A5" w:rsidP="00E25A6B">
      <w:pPr>
        <w:pStyle w:val="a5"/>
        <w:tabs>
          <w:tab w:val="left" w:pos="1047"/>
        </w:tabs>
        <w:spacing w:after="0"/>
        <w:rPr>
          <w:rFonts w:eastAsia="+mn-ea"/>
          <w:b/>
          <w:bCs/>
          <w:color w:val="FF0000"/>
          <w:kern w:val="24"/>
          <w:sz w:val="32"/>
          <w:szCs w:val="32"/>
        </w:rPr>
      </w:pPr>
      <w:r>
        <w:rPr>
          <w:rFonts w:eastAsia="+mn-ea"/>
          <w:b/>
          <w:bCs/>
          <w:noProof/>
          <w:color w:val="FF0000"/>
          <w:kern w:val="24"/>
          <w:sz w:val="32"/>
          <w:szCs w:val="32"/>
        </w:rPr>
        <w:drawing>
          <wp:anchor distT="0" distB="0" distL="114300" distR="114300" simplePos="0" relativeHeight="251692032" behindDoc="0" locked="0" layoutInCell="1" allowOverlap="1" wp14:anchorId="6E0D3356" wp14:editId="0B7757B7">
            <wp:simplePos x="0" y="0"/>
            <wp:positionH relativeFrom="column">
              <wp:posOffset>-3175</wp:posOffset>
            </wp:positionH>
            <wp:positionV relativeFrom="paragraph">
              <wp:posOffset>892175</wp:posOffset>
            </wp:positionV>
            <wp:extent cx="4710430" cy="3072130"/>
            <wp:effectExtent l="0" t="0" r="0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0430" cy="307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E25A6B" w:rsidRPr="00E25A6B">
        <w:rPr>
          <w:rFonts w:eastAsia="+mn-ea"/>
          <w:b/>
          <w:bCs/>
          <w:color w:val="4A442A" w:themeColor="background2" w:themeShade="40"/>
          <w:kern w:val="24"/>
          <w:sz w:val="32"/>
          <w:szCs w:val="32"/>
        </w:rPr>
        <w:t>Питання</w:t>
      </w:r>
      <w:proofErr w:type="spellEnd"/>
      <w:proofErr w:type="gramStart"/>
      <w:r w:rsidR="00E25A6B">
        <w:rPr>
          <w:rFonts w:eastAsia="+mn-ea"/>
          <w:b/>
          <w:bCs/>
          <w:color w:val="FF0000"/>
          <w:kern w:val="24"/>
          <w:sz w:val="32"/>
          <w:szCs w:val="32"/>
        </w:rPr>
        <w:t xml:space="preserve"> </w:t>
      </w:r>
      <w:r w:rsidR="00E25A6B" w:rsidRPr="00FC77A5">
        <w:rPr>
          <w:rFonts w:eastAsia="+mn-ea"/>
          <w:b/>
          <w:bCs/>
          <w:color w:val="984806" w:themeColor="accent6" w:themeShade="80"/>
          <w:kern w:val="24"/>
          <w:sz w:val="32"/>
          <w:szCs w:val="32"/>
        </w:rPr>
        <w:t>:</w:t>
      </w:r>
      <w:proofErr w:type="gramEnd"/>
      <w:r w:rsidR="00E25A6B" w:rsidRPr="00FC77A5">
        <w:rPr>
          <w:rFonts w:eastAsia="+mn-ea"/>
          <w:b/>
          <w:bCs/>
          <w:color w:val="984806" w:themeColor="accent6" w:themeShade="80"/>
          <w:kern w:val="24"/>
          <w:sz w:val="32"/>
          <w:szCs w:val="32"/>
        </w:rPr>
        <w:t>1.</w:t>
      </w:r>
      <w:r w:rsidR="00E25A6B" w:rsidRPr="00FC77A5">
        <w:rPr>
          <w:rFonts w:eastAsia="+mn-ea"/>
          <w:b/>
          <w:bCs/>
          <w:color w:val="984806" w:themeColor="accent6" w:themeShade="80"/>
          <w:kern w:val="24"/>
          <w:sz w:val="32"/>
          <w:szCs w:val="32"/>
        </w:rPr>
        <w:t xml:space="preserve">Реалії </w:t>
      </w:r>
      <w:proofErr w:type="spellStart"/>
      <w:r w:rsidR="00E25A6B" w:rsidRPr="00FC77A5">
        <w:rPr>
          <w:rFonts w:eastAsia="+mn-ea"/>
          <w:b/>
          <w:bCs/>
          <w:color w:val="984806" w:themeColor="accent6" w:themeShade="80"/>
          <w:kern w:val="24"/>
          <w:sz w:val="32"/>
          <w:szCs w:val="32"/>
        </w:rPr>
        <w:t>виховання</w:t>
      </w:r>
      <w:proofErr w:type="spellEnd"/>
      <w:r w:rsidR="00E25A6B" w:rsidRPr="00FC77A5">
        <w:rPr>
          <w:rFonts w:eastAsia="+mn-ea"/>
          <w:b/>
          <w:bCs/>
          <w:color w:val="984806" w:themeColor="accent6" w:themeShade="80"/>
          <w:kern w:val="24"/>
          <w:sz w:val="32"/>
          <w:szCs w:val="32"/>
        </w:rPr>
        <w:t xml:space="preserve"> </w:t>
      </w:r>
      <w:proofErr w:type="spellStart"/>
      <w:r w:rsidR="00E25A6B" w:rsidRPr="00FC77A5">
        <w:rPr>
          <w:rFonts w:eastAsia="+mn-ea"/>
          <w:b/>
          <w:bCs/>
          <w:color w:val="984806" w:themeColor="accent6" w:themeShade="80"/>
          <w:kern w:val="24"/>
          <w:sz w:val="32"/>
          <w:szCs w:val="32"/>
        </w:rPr>
        <w:t>молоді</w:t>
      </w:r>
      <w:proofErr w:type="spellEnd"/>
      <w:r w:rsidR="00E25A6B" w:rsidRPr="00FC77A5">
        <w:rPr>
          <w:rFonts w:eastAsia="+mn-ea"/>
          <w:b/>
          <w:bCs/>
          <w:color w:val="984806" w:themeColor="accent6" w:themeShade="80"/>
          <w:kern w:val="24"/>
          <w:sz w:val="32"/>
          <w:szCs w:val="32"/>
        </w:rPr>
        <w:t xml:space="preserve"> у </w:t>
      </w:r>
      <w:proofErr w:type="spellStart"/>
      <w:r w:rsidR="00E25A6B" w:rsidRPr="00FC77A5">
        <w:rPr>
          <w:rFonts w:eastAsia="+mn-ea"/>
          <w:b/>
          <w:bCs/>
          <w:color w:val="984806" w:themeColor="accent6" w:themeShade="80"/>
          <w:kern w:val="24"/>
          <w:sz w:val="32"/>
          <w:szCs w:val="32"/>
        </w:rPr>
        <w:t>напрямках</w:t>
      </w:r>
      <w:proofErr w:type="spellEnd"/>
      <w:r w:rsidR="00E25A6B" w:rsidRPr="00FC77A5">
        <w:rPr>
          <w:rFonts w:eastAsia="+mn-ea"/>
          <w:b/>
          <w:bCs/>
          <w:color w:val="984806" w:themeColor="accent6" w:themeShade="80"/>
          <w:kern w:val="24"/>
          <w:sz w:val="32"/>
          <w:szCs w:val="32"/>
        </w:rPr>
        <w:t xml:space="preserve"> </w:t>
      </w:r>
      <w:proofErr w:type="spellStart"/>
      <w:r w:rsidR="00E25A6B" w:rsidRPr="00FC77A5">
        <w:rPr>
          <w:rFonts w:eastAsia="+mn-ea"/>
          <w:b/>
          <w:bCs/>
          <w:color w:val="984806" w:themeColor="accent6" w:themeShade="80"/>
          <w:kern w:val="24"/>
          <w:sz w:val="32"/>
          <w:szCs w:val="32"/>
        </w:rPr>
        <w:t>вихов</w:t>
      </w:r>
      <w:r w:rsidR="00E25A6B" w:rsidRPr="00FC77A5">
        <w:rPr>
          <w:rFonts w:eastAsia="+mn-ea"/>
          <w:b/>
          <w:bCs/>
          <w:color w:val="984806" w:themeColor="accent6" w:themeShade="80"/>
          <w:kern w:val="24"/>
          <w:sz w:val="32"/>
          <w:szCs w:val="32"/>
        </w:rPr>
        <w:t>ання</w:t>
      </w:r>
      <w:proofErr w:type="spellEnd"/>
      <w:r w:rsidR="00E25A6B" w:rsidRPr="00FC77A5">
        <w:rPr>
          <w:rFonts w:eastAsia="+mn-ea"/>
          <w:b/>
          <w:bCs/>
          <w:color w:val="984806" w:themeColor="accent6" w:themeShade="80"/>
          <w:kern w:val="24"/>
          <w:sz w:val="32"/>
          <w:szCs w:val="32"/>
        </w:rPr>
        <w:t xml:space="preserve"> </w:t>
      </w:r>
      <w:proofErr w:type="spellStart"/>
      <w:r w:rsidR="00E25A6B" w:rsidRPr="00FC77A5">
        <w:rPr>
          <w:rFonts w:eastAsia="+mn-ea"/>
          <w:b/>
          <w:bCs/>
          <w:color w:val="984806" w:themeColor="accent6" w:themeShade="80"/>
          <w:kern w:val="24"/>
          <w:sz w:val="32"/>
          <w:szCs w:val="32"/>
        </w:rPr>
        <w:t>загальнолюдських</w:t>
      </w:r>
      <w:proofErr w:type="spellEnd"/>
      <w:r w:rsidR="00E25A6B" w:rsidRPr="00FC77A5">
        <w:rPr>
          <w:rFonts w:eastAsia="+mn-ea"/>
          <w:b/>
          <w:bCs/>
          <w:color w:val="984806" w:themeColor="accent6" w:themeShade="80"/>
          <w:kern w:val="24"/>
          <w:sz w:val="32"/>
          <w:szCs w:val="32"/>
        </w:rPr>
        <w:t xml:space="preserve"> </w:t>
      </w:r>
      <w:proofErr w:type="spellStart"/>
      <w:r w:rsidR="00E25A6B" w:rsidRPr="00FC77A5">
        <w:rPr>
          <w:rFonts w:eastAsia="+mn-ea"/>
          <w:b/>
          <w:bCs/>
          <w:color w:val="984806" w:themeColor="accent6" w:themeShade="80"/>
          <w:kern w:val="24"/>
          <w:sz w:val="32"/>
          <w:szCs w:val="32"/>
        </w:rPr>
        <w:t>цінностей</w:t>
      </w:r>
      <w:proofErr w:type="spellEnd"/>
      <w:r w:rsidR="00E25A6B" w:rsidRPr="00FC77A5">
        <w:rPr>
          <w:rFonts w:eastAsia="+mn-ea"/>
          <w:b/>
          <w:bCs/>
          <w:color w:val="984806" w:themeColor="accent6" w:themeShade="80"/>
          <w:kern w:val="24"/>
          <w:sz w:val="32"/>
          <w:szCs w:val="32"/>
        </w:rPr>
        <w:t xml:space="preserve">                                </w:t>
      </w:r>
      <w:r w:rsidR="00825E26" w:rsidRPr="00FC77A5">
        <w:rPr>
          <w:rFonts w:eastAsia="+mn-ea"/>
          <w:b/>
          <w:bCs/>
          <w:color w:val="984806" w:themeColor="accent6" w:themeShade="80"/>
          <w:kern w:val="24"/>
          <w:sz w:val="32"/>
          <w:szCs w:val="32"/>
        </w:rPr>
        <w:t xml:space="preserve">                                                              </w:t>
      </w:r>
      <w:r w:rsidR="00E25A6B" w:rsidRPr="00FC77A5">
        <w:rPr>
          <w:rFonts w:eastAsia="+mn-ea"/>
          <w:b/>
          <w:bCs/>
          <w:color w:val="984806" w:themeColor="accent6" w:themeShade="80"/>
          <w:kern w:val="24"/>
          <w:sz w:val="32"/>
          <w:szCs w:val="32"/>
        </w:rPr>
        <w:t xml:space="preserve"> 2</w:t>
      </w:r>
      <w:r w:rsidR="00E25A6B" w:rsidRPr="00FC77A5">
        <w:rPr>
          <w:rFonts w:eastAsia="+mn-ea"/>
          <w:b/>
          <w:bCs/>
          <w:color w:val="984806" w:themeColor="accent6" w:themeShade="80"/>
          <w:kern w:val="24"/>
          <w:sz w:val="32"/>
          <w:szCs w:val="32"/>
        </w:rPr>
        <w:t xml:space="preserve">. </w:t>
      </w:r>
      <w:proofErr w:type="spellStart"/>
      <w:proofErr w:type="gramStart"/>
      <w:r w:rsidR="00E25A6B" w:rsidRPr="00FC77A5">
        <w:rPr>
          <w:rFonts w:eastAsia="+mn-ea"/>
          <w:b/>
          <w:bCs/>
          <w:color w:val="984806" w:themeColor="accent6" w:themeShade="80"/>
          <w:kern w:val="24"/>
          <w:sz w:val="32"/>
          <w:szCs w:val="32"/>
        </w:rPr>
        <w:t>Стил</w:t>
      </w:r>
      <w:proofErr w:type="gramEnd"/>
      <w:r w:rsidR="00E25A6B" w:rsidRPr="00FC77A5">
        <w:rPr>
          <w:rFonts w:eastAsia="+mn-ea"/>
          <w:b/>
          <w:bCs/>
          <w:color w:val="984806" w:themeColor="accent6" w:themeShade="80"/>
          <w:kern w:val="24"/>
          <w:sz w:val="32"/>
          <w:szCs w:val="32"/>
        </w:rPr>
        <w:t>і</w:t>
      </w:r>
      <w:proofErr w:type="spellEnd"/>
      <w:r w:rsidR="00E25A6B" w:rsidRPr="00FC77A5">
        <w:rPr>
          <w:rFonts w:eastAsia="+mn-ea"/>
          <w:b/>
          <w:bCs/>
          <w:color w:val="984806" w:themeColor="accent6" w:themeShade="80"/>
          <w:kern w:val="24"/>
          <w:sz w:val="32"/>
          <w:szCs w:val="32"/>
        </w:rPr>
        <w:t xml:space="preserve"> </w:t>
      </w:r>
      <w:proofErr w:type="spellStart"/>
      <w:r w:rsidR="00E25A6B" w:rsidRPr="00FC77A5">
        <w:rPr>
          <w:rFonts w:eastAsia="+mn-ea"/>
          <w:b/>
          <w:bCs/>
          <w:color w:val="984806" w:themeColor="accent6" w:themeShade="80"/>
          <w:kern w:val="24"/>
          <w:sz w:val="32"/>
          <w:szCs w:val="32"/>
        </w:rPr>
        <w:t>педагогічного</w:t>
      </w:r>
      <w:proofErr w:type="spellEnd"/>
      <w:r w:rsidR="00E25A6B" w:rsidRPr="00FC77A5">
        <w:rPr>
          <w:rFonts w:eastAsia="+mn-ea"/>
          <w:b/>
          <w:bCs/>
          <w:color w:val="984806" w:themeColor="accent6" w:themeShade="80"/>
          <w:kern w:val="24"/>
          <w:sz w:val="32"/>
          <w:szCs w:val="32"/>
        </w:rPr>
        <w:t xml:space="preserve"> </w:t>
      </w:r>
      <w:proofErr w:type="spellStart"/>
      <w:r w:rsidR="00E25A6B" w:rsidRPr="00FC77A5">
        <w:rPr>
          <w:rFonts w:eastAsia="+mn-ea"/>
          <w:b/>
          <w:bCs/>
          <w:color w:val="984806" w:themeColor="accent6" w:themeShade="80"/>
          <w:kern w:val="24"/>
          <w:sz w:val="32"/>
          <w:szCs w:val="32"/>
        </w:rPr>
        <w:t>спілкування</w:t>
      </w:r>
      <w:proofErr w:type="spellEnd"/>
      <w:r w:rsidRPr="00FC77A5">
        <w:rPr>
          <w:rFonts w:eastAsia="+mn-ea"/>
          <w:b/>
          <w:bCs/>
          <w:color w:val="984806" w:themeColor="accent6" w:themeShade="80"/>
          <w:kern w:val="24"/>
          <w:sz w:val="32"/>
          <w:szCs w:val="32"/>
        </w:rPr>
        <w:t xml:space="preserve">                                  </w:t>
      </w:r>
      <w:proofErr w:type="spellStart"/>
      <w:r w:rsidRPr="00FC77A5">
        <w:rPr>
          <w:rFonts w:eastAsia="+mn-ea"/>
          <w:b/>
          <w:bCs/>
          <w:color w:val="4A442A" w:themeColor="background2" w:themeShade="40"/>
          <w:kern w:val="24"/>
          <w:sz w:val="32"/>
          <w:szCs w:val="32"/>
          <w:u w:val="single"/>
        </w:rPr>
        <w:t>Ухвалили</w:t>
      </w:r>
      <w:proofErr w:type="spellEnd"/>
      <w:r w:rsidRPr="00FC77A5">
        <w:rPr>
          <w:rFonts w:eastAsia="+mn-ea"/>
          <w:b/>
          <w:bCs/>
          <w:color w:val="4A442A" w:themeColor="background2" w:themeShade="40"/>
          <w:kern w:val="24"/>
          <w:sz w:val="32"/>
          <w:szCs w:val="32"/>
          <w:u w:val="single"/>
        </w:rPr>
        <w:t xml:space="preserve"> :</w:t>
      </w:r>
      <w:r>
        <w:rPr>
          <w:rFonts w:eastAsia="+mn-ea"/>
          <w:b/>
          <w:bCs/>
          <w:color w:val="4A442A" w:themeColor="background2" w:themeShade="40"/>
          <w:kern w:val="24"/>
          <w:sz w:val="32"/>
          <w:szCs w:val="32"/>
          <w:u w:val="single"/>
        </w:rPr>
        <w:t xml:space="preserve">                         </w:t>
      </w:r>
    </w:p>
    <w:p w:rsidR="00E25A6B" w:rsidRPr="00C92976" w:rsidRDefault="00FC77A5" w:rsidP="00E25A6B">
      <w:pPr>
        <w:pStyle w:val="a5"/>
        <w:tabs>
          <w:tab w:val="left" w:pos="1047"/>
        </w:tabs>
        <w:spacing w:after="0"/>
        <w:rPr>
          <w:rFonts w:eastAsia="+mn-ea"/>
          <w:b/>
          <w:bCs/>
          <w:color w:val="7030A0"/>
          <w:kern w:val="24"/>
          <w:sz w:val="32"/>
          <w:szCs w:val="32"/>
        </w:rPr>
      </w:pPr>
      <w:proofErr w:type="spellStart"/>
      <w:r w:rsidRPr="00FC77A5">
        <w:rPr>
          <w:rFonts w:eastAsia="+mn-ea"/>
          <w:b/>
          <w:bCs/>
          <w:color w:val="FF0000"/>
          <w:kern w:val="24"/>
          <w:sz w:val="32"/>
          <w:szCs w:val="32"/>
        </w:rPr>
        <w:t>Пошук</w:t>
      </w:r>
      <w:proofErr w:type="spellEnd"/>
      <w:r w:rsidRPr="00FC77A5">
        <w:rPr>
          <w:rFonts w:eastAsia="+mn-ea"/>
          <w:b/>
          <w:bCs/>
          <w:color w:val="FF0000"/>
          <w:kern w:val="24"/>
          <w:sz w:val="32"/>
          <w:szCs w:val="32"/>
        </w:rPr>
        <w:t xml:space="preserve"> </w:t>
      </w:r>
      <w:proofErr w:type="spellStart"/>
      <w:r w:rsidRPr="00FC77A5">
        <w:rPr>
          <w:rFonts w:eastAsia="+mn-ea"/>
          <w:b/>
          <w:bCs/>
          <w:color w:val="FF0000"/>
          <w:kern w:val="24"/>
          <w:sz w:val="32"/>
          <w:szCs w:val="32"/>
        </w:rPr>
        <w:t>ефективних</w:t>
      </w:r>
      <w:proofErr w:type="spellEnd"/>
      <w:r w:rsidRPr="00FC77A5">
        <w:rPr>
          <w:rFonts w:eastAsia="+mn-ea"/>
          <w:b/>
          <w:bCs/>
          <w:color w:val="FF0000"/>
          <w:kern w:val="24"/>
          <w:sz w:val="32"/>
          <w:szCs w:val="32"/>
        </w:rPr>
        <w:t xml:space="preserve"> </w:t>
      </w:r>
      <w:proofErr w:type="spellStart"/>
      <w:r w:rsidRPr="00FC77A5">
        <w:rPr>
          <w:rFonts w:eastAsia="+mn-ea"/>
          <w:b/>
          <w:bCs/>
          <w:color w:val="FF0000"/>
          <w:kern w:val="24"/>
          <w:sz w:val="32"/>
          <w:szCs w:val="32"/>
        </w:rPr>
        <w:t>шляхів</w:t>
      </w:r>
      <w:proofErr w:type="spellEnd"/>
      <w:r w:rsidRPr="00FC77A5">
        <w:rPr>
          <w:rFonts w:eastAsia="+mn-ea"/>
          <w:b/>
          <w:bCs/>
          <w:color w:val="FF0000"/>
          <w:kern w:val="24"/>
          <w:sz w:val="32"/>
          <w:szCs w:val="32"/>
        </w:rPr>
        <w:t xml:space="preserve"> </w:t>
      </w:r>
      <w:proofErr w:type="spellStart"/>
      <w:r w:rsidRPr="00FC77A5">
        <w:rPr>
          <w:rFonts w:eastAsia="+mn-ea"/>
          <w:b/>
          <w:bCs/>
          <w:color w:val="FF0000"/>
          <w:kern w:val="24"/>
          <w:sz w:val="32"/>
          <w:szCs w:val="32"/>
        </w:rPr>
        <w:t>виховання</w:t>
      </w:r>
      <w:proofErr w:type="spellEnd"/>
      <w:r w:rsidRPr="00FC77A5">
        <w:rPr>
          <w:rFonts w:eastAsia="+mn-ea"/>
          <w:b/>
          <w:bCs/>
          <w:color w:val="FF0000"/>
          <w:kern w:val="24"/>
          <w:sz w:val="32"/>
          <w:szCs w:val="32"/>
        </w:rPr>
        <w:t xml:space="preserve">  морально</w:t>
      </w:r>
      <w:r w:rsidR="00E61076">
        <w:rPr>
          <w:rFonts w:eastAsia="+mn-ea"/>
          <w:b/>
          <w:bCs/>
          <w:color w:val="FF0000"/>
          <w:kern w:val="24"/>
          <w:sz w:val="32"/>
          <w:szCs w:val="32"/>
        </w:rPr>
        <w:t xml:space="preserve"> </w:t>
      </w:r>
      <w:r w:rsidRPr="00FC77A5">
        <w:rPr>
          <w:rFonts w:eastAsia="+mn-ea"/>
          <w:b/>
          <w:bCs/>
          <w:color w:val="FF0000"/>
          <w:kern w:val="24"/>
          <w:sz w:val="32"/>
          <w:szCs w:val="32"/>
        </w:rPr>
        <w:t xml:space="preserve">- </w:t>
      </w:r>
      <w:r w:rsidR="00E61076">
        <w:rPr>
          <w:rFonts w:eastAsia="+mn-ea"/>
          <w:b/>
          <w:bCs/>
          <w:color w:val="FF0000"/>
          <w:kern w:val="24"/>
          <w:sz w:val="32"/>
          <w:szCs w:val="32"/>
        </w:rPr>
        <w:t xml:space="preserve"> </w:t>
      </w:r>
      <w:proofErr w:type="spellStart"/>
      <w:r w:rsidRPr="00FC77A5">
        <w:rPr>
          <w:rFonts w:eastAsia="+mn-ea"/>
          <w:b/>
          <w:bCs/>
          <w:color w:val="FF0000"/>
          <w:kern w:val="24"/>
          <w:sz w:val="32"/>
          <w:szCs w:val="32"/>
        </w:rPr>
        <w:t>духовної</w:t>
      </w:r>
      <w:proofErr w:type="spellEnd"/>
      <w:r w:rsidRPr="00FC77A5">
        <w:rPr>
          <w:rFonts w:eastAsia="+mn-ea"/>
          <w:b/>
          <w:bCs/>
          <w:color w:val="FF0000"/>
          <w:kern w:val="24"/>
          <w:sz w:val="32"/>
          <w:szCs w:val="32"/>
        </w:rPr>
        <w:t xml:space="preserve"> </w:t>
      </w:r>
      <w:proofErr w:type="spellStart"/>
      <w:r w:rsidRPr="00FC77A5">
        <w:rPr>
          <w:rFonts w:eastAsia="+mn-ea"/>
          <w:b/>
          <w:bCs/>
          <w:color w:val="FF0000"/>
          <w:kern w:val="24"/>
          <w:sz w:val="32"/>
          <w:szCs w:val="32"/>
        </w:rPr>
        <w:t>досконалої</w:t>
      </w:r>
      <w:proofErr w:type="spellEnd"/>
      <w:r w:rsidRPr="00FC77A5">
        <w:rPr>
          <w:rFonts w:eastAsia="+mn-ea"/>
          <w:b/>
          <w:bCs/>
          <w:color w:val="FF0000"/>
          <w:kern w:val="24"/>
          <w:sz w:val="32"/>
          <w:szCs w:val="32"/>
        </w:rPr>
        <w:t xml:space="preserve"> </w:t>
      </w:r>
      <w:r w:rsidR="00E61076">
        <w:rPr>
          <w:rFonts w:eastAsia="+mn-ea"/>
          <w:b/>
          <w:bCs/>
          <w:color w:val="FF0000"/>
          <w:kern w:val="24"/>
          <w:sz w:val="32"/>
          <w:szCs w:val="32"/>
        </w:rPr>
        <w:t xml:space="preserve"> </w:t>
      </w:r>
      <w:proofErr w:type="spellStart"/>
      <w:r w:rsidRPr="00FC77A5">
        <w:rPr>
          <w:rFonts w:eastAsia="+mn-ea"/>
          <w:b/>
          <w:bCs/>
          <w:color w:val="FF0000"/>
          <w:kern w:val="24"/>
          <w:sz w:val="32"/>
          <w:szCs w:val="32"/>
        </w:rPr>
        <w:t>особистості</w:t>
      </w:r>
      <w:proofErr w:type="spellEnd"/>
      <w:r w:rsidRPr="00FC77A5">
        <w:rPr>
          <w:rFonts w:eastAsia="+mn-ea"/>
          <w:b/>
          <w:bCs/>
          <w:color w:val="FF0000"/>
          <w:kern w:val="24"/>
          <w:sz w:val="32"/>
          <w:szCs w:val="32"/>
        </w:rPr>
        <w:t xml:space="preserve"> є в наш  час </w:t>
      </w:r>
      <w:proofErr w:type="spellStart"/>
      <w:r w:rsidRPr="00FC77A5">
        <w:rPr>
          <w:rFonts w:eastAsia="+mn-ea"/>
          <w:b/>
          <w:bCs/>
          <w:color w:val="FF0000"/>
          <w:kern w:val="24"/>
          <w:sz w:val="32"/>
          <w:szCs w:val="32"/>
        </w:rPr>
        <w:t>доленосною</w:t>
      </w:r>
      <w:proofErr w:type="spellEnd"/>
      <w:r>
        <w:rPr>
          <w:rFonts w:eastAsia="+mn-ea"/>
          <w:b/>
          <w:bCs/>
          <w:color w:val="FF0000"/>
          <w:kern w:val="24"/>
          <w:sz w:val="32"/>
          <w:szCs w:val="32"/>
        </w:rPr>
        <w:t xml:space="preserve"> справою.  </w:t>
      </w:r>
      <w:proofErr w:type="spellStart"/>
      <w:r w:rsidRPr="00FC77A5">
        <w:rPr>
          <w:rFonts w:eastAsia="+mn-ea"/>
          <w:b/>
          <w:bCs/>
          <w:color w:val="7030A0"/>
          <w:kern w:val="24"/>
          <w:sz w:val="32"/>
          <w:szCs w:val="32"/>
        </w:rPr>
        <w:t>Демократичний</w:t>
      </w:r>
      <w:proofErr w:type="spellEnd"/>
      <w:r w:rsidRPr="00FC77A5">
        <w:rPr>
          <w:rFonts w:eastAsia="+mn-ea"/>
          <w:b/>
          <w:bCs/>
          <w:color w:val="7030A0"/>
          <w:kern w:val="24"/>
          <w:sz w:val="32"/>
          <w:szCs w:val="32"/>
        </w:rPr>
        <w:t xml:space="preserve"> стиль </w:t>
      </w:r>
      <w:proofErr w:type="spellStart"/>
      <w:r w:rsidRPr="00FC77A5">
        <w:rPr>
          <w:rFonts w:eastAsia="+mn-ea"/>
          <w:b/>
          <w:bCs/>
          <w:color w:val="7030A0"/>
          <w:kern w:val="24"/>
          <w:sz w:val="32"/>
          <w:szCs w:val="32"/>
        </w:rPr>
        <w:t>спілкування</w:t>
      </w:r>
      <w:proofErr w:type="spellEnd"/>
      <w:r w:rsidRPr="00FC77A5">
        <w:rPr>
          <w:rFonts w:eastAsia="+mn-ea"/>
          <w:b/>
          <w:bCs/>
          <w:color w:val="7030A0"/>
          <w:kern w:val="24"/>
          <w:sz w:val="32"/>
          <w:szCs w:val="32"/>
        </w:rPr>
        <w:t xml:space="preserve"> </w:t>
      </w:r>
      <w:proofErr w:type="spellStart"/>
      <w:r w:rsidRPr="00FC77A5">
        <w:rPr>
          <w:rFonts w:eastAsia="+mn-ea"/>
          <w:b/>
          <w:bCs/>
          <w:color w:val="7030A0"/>
          <w:kern w:val="24"/>
          <w:sz w:val="32"/>
          <w:szCs w:val="32"/>
        </w:rPr>
        <w:t>передбачає</w:t>
      </w:r>
      <w:proofErr w:type="spellEnd"/>
      <w:r w:rsidRPr="00FC77A5">
        <w:rPr>
          <w:rFonts w:eastAsia="+mn-ea"/>
          <w:b/>
          <w:bCs/>
          <w:color w:val="7030A0"/>
          <w:kern w:val="24"/>
          <w:sz w:val="32"/>
          <w:szCs w:val="32"/>
        </w:rPr>
        <w:t xml:space="preserve"> </w:t>
      </w:r>
      <w:proofErr w:type="spellStart"/>
      <w:r w:rsidRPr="00FC77A5">
        <w:rPr>
          <w:rFonts w:eastAsia="+mn-ea"/>
          <w:b/>
          <w:bCs/>
          <w:color w:val="7030A0"/>
          <w:kern w:val="24"/>
          <w:sz w:val="32"/>
          <w:szCs w:val="32"/>
        </w:rPr>
        <w:t>зорієнтованість</w:t>
      </w:r>
      <w:proofErr w:type="spellEnd"/>
      <w:r w:rsidRPr="00FC77A5">
        <w:rPr>
          <w:rFonts w:eastAsia="+mn-ea"/>
          <w:b/>
          <w:bCs/>
          <w:color w:val="7030A0"/>
          <w:kern w:val="24"/>
          <w:sz w:val="32"/>
          <w:szCs w:val="32"/>
        </w:rPr>
        <w:t xml:space="preserve"> учителя на </w:t>
      </w:r>
      <w:proofErr w:type="spellStart"/>
      <w:r w:rsidRPr="00FC77A5">
        <w:rPr>
          <w:rFonts w:eastAsia="+mn-ea"/>
          <w:b/>
          <w:bCs/>
          <w:color w:val="7030A0"/>
          <w:kern w:val="24"/>
          <w:sz w:val="32"/>
          <w:szCs w:val="32"/>
        </w:rPr>
        <w:t>розвиток</w:t>
      </w:r>
      <w:proofErr w:type="spellEnd"/>
      <w:r w:rsidRPr="00FC77A5">
        <w:rPr>
          <w:rFonts w:eastAsia="+mn-ea"/>
          <w:b/>
          <w:bCs/>
          <w:color w:val="7030A0"/>
          <w:kern w:val="24"/>
          <w:sz w:val="32"/>
          <w:szCs w:val="32"/>
        </w:rPr>
        <w:t xml:space="preserve"> </w:t>
      </w:r>
      <w:proofErr w:type="spellStart"/>
      <w:r w:rsidRPr="00FC77A5">
        <w:rPr>
          <w:rFonts w:eastAsia="+mn-ea"/>
          <w:b/>
          <w:bCs/>
          <w:color w:val="7030A0"/>
          <w:kern w:val="24"/>
          <w:sz w:val="32"/>
          <w:szCs w:val="32"/>
        </w:rPr>
        <w:t>активності</w:t>
      </w:r>
      <w:proofErr w:type="spellEnd"/>
      <w:r w:rsidRPr="00FC77A5">
        <w:rPr>
          <w:rFonts w:eastAsia="+mn-ea"/>
          <w:b/>
          <w:bCs/>
          <w:color w:val="7030A0"/>
          <w:kern w:val="24"/>
          <w:sz w:val="32"/>
          <w:szCs w:val="32"/>
        </w:rPr>
        <w:t xml:space="preserve"> </w:t>
      </w:r>
      <w:proofErr w:type="spellStart"/>
      <w:r w:rsidRPr="00FC77A5">
        <w:rPr>
          <w:rFonts w:eastAsia="+mn-ea"/>
          <w:b/>
          <w:bCs/>
          <w:color w:val="7030A0"/>
          <w:kern w:val="24"/>
          <w:sz w:val="32"/>
          <w:szCs w:val="32"/>
        </w:rPr>
        <w:t>учнів</w:t>
      </w:r>
      <w:proofErr w:type="spellEnd"/>
      <w:r w:rsidRPr="00FC77A5">
        <w:rPr>
          <w:rFonts w:eastAsia="+mn-ea"/>
          <w:b/>
          <w:bCs/>
          <w:color w:val="7030A0"/>
          <w:kern w:val="24"/>
          <w:sz w:val="32"/>
          <w:szCs w:val="32"/>
        </w:rPr>
        <w:t xml:space="preserve">, </w:t>
      </w:r>
      <w:proofErr w:type="spellStart"/>
      <w:r w:rsidRPr="00FC77A5">
        <w:rPr>
          <w:rFonts w:eastAsia="+mn-ea"/>
          <w:b/>
          <w:bCs/>
          <w:color w:val="7030A0"/>
          <w:kern w:val="24"/>
          <w:sz w:val="32"/>
          <w:szCs w:val="32"/>
        </w:rPr>
        <w:t>за</w:t>
      </w:r>
      <w:bookmarkStart w:id="0" w:name="_GoBack"/>
      <w:bookmarkEnd w:id="0"/>
      <w:r w:rsidRPr="00FC77A5">
        <w:rPr>
          <w:rFonts w:eastAsia="+mn-ea"/>
          <w:b/>
          <w:bCs/>
          <w:color w:val="7030A0"/>
          <w:kern w:val="24"/>
          <w:sz w:val="32"/>
          <w:szCs w:val="32"/>
        </w:rPr>
        <w:t>лучення</w:t>
      </w:r>
      <w:proofErr w:type="spellEnd"/>
      <w:r w:rsidRPr="00FC77A5">
        <w:rPr>
          <w:rFonts w:eastAsia="+mn-ea"/>
          <w:b/>
          <w:bCs/>
          <w:color w:val="7030A0"/>
          <w:kern w:val="24"/>
          <w:sz w:val="32"/>
          <w:szCs w:val="32"/>
        </w:rPr>
        <w:t xml:space="preserve"> кожного до </w:t>
      </w:r>
      <w:proofErr w:type="spellStart"/>
      <w:r w:rsidRPr="00FC77A5">
        <w:rPr>
          <w:rFonts w:eastAsia="+mn-ea"/>
          <w:b/>
          <w:bCs/>
          <w:color w:val="7030A0"/>
          <w:kern w:val="24"/>
          <w:sz w:val="32"/>
          <w:szCs w:val="32"/>
        </w:rPr>
        <w:t>розв'язання</w:t>
      </w:r>
      <w:proofErr w:type="spellEnd"/>
      <w:r w:rsidRPr="00FC77A5">
        <w:rPr>
          <w:rFonts w:eastAsia="+mn-ea"/>
          <w:b/>
          <w:bCs/>
          <w:color w:val="7030A0"/>
          <w:kern w:val="24"/>
          <w:sz w:val="32"/>
          <w:szCs w:val="32"/>
        </w:rPr>
        <w:t xml:space="preserve"> </w:t>
      </w:r>
      <w:proofErr w:type="spellStart"/>
      <w:r w:rsidRPr="00FC77A5">
        <w:rPr>
          <w:rFonts w:eastAsia="+mn-ea"/>
          <w:b/>
          <w:bCs/>
          <w:color w:val="7030A0"/>
          <w:kern w:val="24"/>
          <w:sz w:val="32"/>
          <w:szCs w:val="32"/>
        </w:rPr>
        <w:t>спільних</w:t>
      </w:r>
      <w:proofErr w:type="spellEnd"/>
      <w:r w:rsidRPr="00FC77A5">
        <w:rPr>
          <w:rFonts w:eastAsia="+mn-ea"/>
          <w:b/>
          <w:bCs/>
          <w:color w:val="7030A0"/>
          <w:kern w:val="24"/>
          <w:sz w:val="32"/>
          <w:szCs w:val="32"/>
        </w:rPr>
        <w:t xml:space="preserve"> </w:t>
      </w:r>
      <w:proofErr w:type="spellStart"/>
      <w:r w:rsidRPr="00FC77A5">
        <w:rPr>
          <w:rFonts w:eastAsia="+mn-ea"/>
          <w:b/>
          <w:bCs/>
          <w:color w:val="7030A0"/>
          <w:kern w:val="24"/>
          <w:sz w:val="32"/>
          <w:szCs w:val="32"/>
        </w:rPr>
        <w:t>завдань</w:t>
      </w:r>
      <w:proofErr w:type="spellEnd"/>
      <w:r w:rsidRPr="00FC77A5">
        <w:rPr>
          <w:rFonts w:eastAsia="+mn-ea"/>
          <w:b/>
          <w:bCs/>
          <w:color w:val="7030A0"/>
          <w:kern w:val="24"/>
          <w:sz w:val="32"/>
          <w:szCs w:val="32"/>
        </w:rPr>
        <w:t xml:space="preserve">.  </w:t>
      </w:r>
    </w:p>
    <w:sectPr w:rsidR="00E25A6B" w:rsidRPr="00C92976" w:rsidSect="00EF310A">
      <w:pgSz w:w="11906" w:h="16838"/>
      <w:pgMar w:top="397" w:right="397" w:bottom="397" w:left="39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1C1AE0"/>
    <w:multiLevelType w:val="hybridMultilevel"/>
    <w:tmpl w:val="DFBE02E0"/>
    <w:lvl w:ilvl="0" w:tplc="A8705B9C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6FB9"/>
    <w:rsid w:val="00156BAD"/>
    <w:rsid w:val="001C79B1"/>
    <w:rsid w:val="001D5887"/>
    <w:rsid w:val="00242FB2"/>
    <w:rsid w:val="00346E5C"/>
    <w:rsid w:val="00392295"/>
    <w:rsid w:val="003C1854"/>
    <w:rsid w:val="00436FB9"/>
    <w:rsid w:val="0045705B"/>
    <w:rsid w:val="00471BD9"/>
    <w:rsid w:val="006B7064"/>
    <w:rsid w:val="007653B1"/>
    <w:rsid w:val="00825E26"/>
    <w:rsid w:val="00843A50"/>
    <w:rsid w:val="008D5153"/>
    <w:rsid w:val="00A1318F"/>
    <w:rsid w:val="00A942AC"/>
    <w:rsid w:val="00B7289B"/>
    <w:rsid w:val="00BC7EF1"/>
    <w:rsid w:val="00C92976"/>
    <w:rsid w:val="00E03451"/>
    <w:rsid w:val="00E15245"/>
    <w:rsid w:val="00E25A6B"/>
    <w:rsid w:val="00E61076"/>
    <w:rsid w:val="00E84D2F"/>
    <w:rsid w:val="00EF310A"/>
    <w:rsid w:val="00FC77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2F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2FB2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242F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2F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2FB2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242F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2079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ABBF42-ED32-4E58-AD5D-058308D9FF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113</TotalTime>
  <Pages>1</Pages>
  <Words>125</Words>
  <Characters>717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8</cp:revision>
  <dcterms:created xsi:type="dcterms:W3CDTF">2014-10-16T11:30:00Z</dcterms:created>
  <dcterms:modified xsi:type="dcterms:W3CDTF">2015-10-14T19:15:00Z</dcterms:modified>
</cp:coreProperties>
</file>