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B0E" w:rsidRPr="00FE23C1" w:rsidRDefault="00D57B0E" w:rsidP="0066004D">
      <w:pPr>
        <w:spacing w:after="0" w:line="360" w:lineRule="auto"/>
        <w:ind w:firstLine="5670"/>
        <w:rPr>
          <w:rFonts w:ascii="Times New Roman" w:hAnsi="Times New Roman" w:cs="Times New Roman"/>
          <w:sz w:val="28"/>
          <w:szCs w:val="28"/>
        </w:rPr>
      </w:pPr>
      <w:r w:rsidRPr="00FE23C1">
        <w:rPr>
          <w:rFonts w:ascii="Times New Roman" w:hAnsi="Times New Roman" w:cs="Times New Roman"/>
          <w:sz w:val="28"/>
          <w:szCs w:val="28"/>
        </w:rPr>
        <w:t>ЗАТВЕРДЖЕНО</w:t>
      </w:r>
    </w:p>
    <w:p w:rsidR="00D57B0E" w:rsidRPr="00FE23C1" w:rsidRDefault="00D57B0E" w:rsidP="0066004D">
      <w:pPr>
        <w:spacing w:after="0" w:line="360" w:lineRule="auto"/>
        <w:ind w:firstLine="5670"/>
        <w:rPr>
          <w:rFonts w:ascii="Times New Roman" w:hAnsi="Times New Roman" w:cs="Times New Roman"/>
          <w:sz w:val="28"/>
          <w:szCs w:val="28"/>
          <w:lang w:val="uk-UA"/>
        </w:rPr>
      </w:pPr>
      <w:r w:rsidRPr="00FE23C1">
        <w:rPr>
          <w:rFonts w:ascii="Times New Roman" w:hAnsi="Times New Roman" w:cs="Times New Roman"/>
          <w:sz w:val="28"/>
          <w:szCs w:val="28"/>
        </w:rPr>
        <w:t xml:space="preserve">Наказ Міністерства освіти і </w:t>
      </w:r>
    </w:p>
    <w:p w:rsidR="00D57B0E" w:rsidRPr="00FE23C1" w:rsidRDefault="00D57B0E" w:rsidP="0066004D">
      <w:pPr>
        <w:spacing w:after="0" w:line="360" w:lineRule="auto"/>
        <w:ind w:firstLine="5670"/>
        <w:rPr>
          <w:rFonts w:ascii="Times New Roman" w:hAnsi="Times New Roman" w:cs="Times New Roman"/>
          <w:sz w:val="28"/>
          <w:szCs w:val="28"/>
        </w:rPr>
      </w:pPr>
      <w:r w:rsidRPr="00FE23C1">
        <w:rPr>
          <w:rFonts w:ascii="Times New Roman" w:hAnsi="Times New Roman" w:cs="Times New Roman"/>
          <w:sz w:val="28"/>
          <w:szCs w:val="28"/>
        </w:rPr>
        <w:t>науки України</w:t>
      </w:r>
    </w:p>
    <w:p w:rsidR="00D57B0E" w:rsidRPr="00FE23C1" w:rsidRDefault="00D57B0E" w:rsidP="0066004D">
      <w:pPr>
        <w:widowControl w:val="0"/>
        <w:overflowPunct w:val="0"/>
        <w:adjustRightInd w:val="0"/>
        <w:spacing w:after="0" w:line="360" w:lineRule="auto"/>
        <w:ind w:firstLine="5670"/>
        <w:rPr>
          <w:rFonts w:ascii="Times New Roman" w:hAnsi="Times New Roman" w:cs="Times New Roman"/>
          <w:sz w:val="28"/>
          <w:szCs w:val="28"/>
          <w:lang w:val="uk-UA"/>
        </w:rPr>
      </w:pPr>
      <w:r w:rsidRPr="00FE23C1">
        <w:rPr>
          <w:rFonts w:ascii="Times New Roman" w:hAnsi="Times New Roman" w:cs="Times New Roman"/>
          <w:sz w:val="28"/>
          <w:szCs w:val="28"/>
          <w:lang w:val="uk-UA"/>
        </w:rPr>
        <w:t>_________</w:t>
      </w:r>
      <w:r w:rsidRPr="00FE23C1">
        <w:rPr>
          <w:rFonts w:ascii="Times New Roman" w:hAnsi="Times New Roman" w:cs="Times New Roman"/>
          <w:sz w:val="28"/>
          <w:szCs w:val="28"/>
        </w:rPr>
        <w:t>№</w:t>
      </w:r>
      <w:r w:rsidRPr="00FE23C1">
        <w:rPr>
          <w:rFonts w:ascii="Times New Roman" w:hAnsi="Times New Roman" w:cs="Times New Roman"/>
          <w:sz w:val="28"/>
          <w:szCs w:val="28"/>
          <w:lang w:val="uk-UA"/>
        </w:rPr>
        <w:t>_______</w:t>
      </w:r>
      <w:r w:rsidRPr="00FE23C1">
        <w:rPr>
          <w:rFonts w:ascii="Times New Roman" w:hAnsi="Times New Roman" w:cs="Times New Roman"/>
          <w:sz w:val="28"/>
          <w:szCs w:val="28"/>
        </w:rPr>
        <w:t xml:space="preserve">  </w:t>
      </w:r>
    </w:p>
    <w:p w:rsidR="00D57B0E" w:rsidRDefault="00D57B0E" w:rsidP="0066004D">
      <w:pPr>
        <w:pStyle w:val="p2"/>
        <w:spacing w:before="0" w:beforeAutospacing="0" w:after="0" w:afterAutospacing="0" w:line="360" w:lineRule="auto"/>
        <w:rPr>
          <w:color w:val="000000"/>
          <w:sz w:val="28"/>
          <w:szCs w:val="28"/>
          <w:lang w:val="uk-UA"/>
        </w:rPr>
      </w:pPr>
    </w:p>
    <w:p w:rsidR="00D57B0E" w:rsidRPr="002C7D97" w:rsidRDefault="00D57B0E" w:rsidP="0066004D">
      <w:pPr>
        <w:pStyle w:val="p2"/>
        <w:spacing w:before="0" w:beforeAutospacing="0" w:after="0" w:afterAutospacing="0" w:line="360" w:lineRule="auto"/>
        <w:jc w:val="center"/>
        <w:rPr>
          <w:color w:val="000000"/>
          <w:sz w:val="28"/>
          <w:szCs w:val="28"/>
        </w:rPr>
      </w:pPr>
      <w:r w:rsidRPr="002C7D97">
        <w:rPr>
          <w:color w:val="000000"/>
          <w:sz w:val="28"/>
          <w:szCs w:val="28"/>
        </w:rPr>
        <w:t>Звіт</w:t>
      </w:r>
    </w:p>
    <w:p w:rsidR="00D57B0E" w:rsidRPr="005C735A" w:rsidRDefault="00D57B0E" w:rsidP="0066004D">
      <w:pPr>
        <w:pStyle w:val="p2"/>
        <w:spacing w:before="0" w:beforeAutospacing="0" w:after="0" w:afterAutospacing="0" w:line="360" w:lineRule="auto"/>
        <w:ind w:firstLine="709"/>
        <w:jc w:val="center"/>
        <w:rPr>
          <w:color w:val="000000"/>
          <w:sz w:val="28"/>
          <w:szCs w:val="28"/>
        </w:rPr>
      </w:pPr>
      <w:r w:rsidRPr="005C735A">
        <w:rPr>
          <w:color w:val="000000"/>
          <w:sz w:val="28"/>
          <w:szCs w:val="28"/>
        </w:rPr>
        <w:t>про</w:t>
      </w:r>
      <w:r>
        <w:rPr>
          <w:color w:val="000000"/>
          <w:sz w:val="28"/>
          <w:szCs w:val="28"/>
        </w:rPr>
        <w:t xml:space="preserve"> завершення ІІ</w:t>
      </w:r>
      <w:r>
        <w:rPr>
          <w:color w:val="000000"/>
          <w:sz w:val="28"/>
          <w:szCs w:val="28"/>
          <w:lang w:val="uk-UA"/>
        </w:rPr>
        <w:t>І</w:t>
      </w:r>
      <w:r>
        <w:rPr>
          <w:color w:val="000000"/>
          <w:sz w:val="28"/>
          <w:szCs w:val="28"/>
        </w:rPr>
        <w:t xml:space="preserve"> (</w:t>
      </w:r>
      <w:r>
        <w:rPr>
          <w:color w:val="000000"/>
          <w:sz w:val="28"/>
          <w:szCs w:val="28"/>
          <w:lang w:val="uk-UA"/>
        </w:rPr>
        <w:t>формувального</w:t>
      </w:r>
      <w:r w:rsidRPr="005C735A">
        <w:rPr>
          <w:color w:val="000000"/>
          <w:sz w:val="28"/>
          <w:szCs w:val="28"/>
        </w:rPr>
        <w:t>) етапу</w:t>
      </w:r>
    </w:p>
    <w:p w:rsidR="00D57B0E" w:rsidRPr="006250E8" w:rsidRDefault="00D57B0E" w:rsidP="0066004D">
      <w:pPr>
        <w:pStyle w:val="p5"/>
        <w:spacing w:before="0" w:beforeAutospacing="0" w:after="0" w:afterAutospacing="0" w:line="360" w:lineRule="auto"/>
        <w:ind w:firstLine="709"/>
        <w:jc w:val="center"/>
        <w:rPr>
          <w:color w:val="000000"/>
          <w:sz w:val="28"/>
          <w:szCs w:val="28"/>
        </w:rPr>
      </w:pPr>
      <w:r>
        <w:rPr>
          <w:color w:val="000000"/>
          <w:sz w:val="28"/>
          <w:szCs w:val="28"/>
        </w:rPr>
        <w:t>дослідно</w:t>
      </w:r>
      <w:r>
        <w:rPr>
          <w:color w:val="000000"/>
          <w:sz w:val="28"/>
          <w:szCs w:val="28"/>
          <w:lang w:val="uk-UA"/>
        </w:rPr>
        <w:t>-</w:t>
      </w:r>
      <w:r w:rsidRPr="005C735A">
        <w:rPr>
          <w:color w:val="000000"/>
          <w:sz w:val="28"/>
          <w:szCs w:val="28"/>
        </w:rPr>
        <w:t>експериментальної роботи за темою</w:t>
      </w:r>
    </w:p>
    <w:p w:rsidR="00D57B0E" w:rsidRPr="001E2C13" w:rsidRDefault="00D57B0E" w:rsidP="0066004D">
      <w:pPr>
        <w:spacing w:after="0" w:line="360" w:lineRule="auto"/>
        <w:ind w:right="-2"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1E2C13">
        <w:rPr>
          <w:rFonts w:ascii="Times New Roman" w:hAnsi="Times New Roman" w:cs="Times New Roman"/>
          <w:sz w:val="28"/>
          <w:szCs w:val="28"/>
          <w:lang w:val="uk-UA"/>
        </w:rPr>
        <w:t>Формування гармонійно досконалої особистості учня у сучасному освітньому середовищі загальноосвітнього навчального закладу</w:t>
      </w:r>
      <w:r>
        <w:rPr>
          <w:rFonts w:ascii="Times New Roman" w:hAnsi="Times New Roman" w:cs="Times New Roman"/>
          <w:sz w:val="28"/>
          <w:szCs w:val="28"/>
          <w:lang w:val="uk-UA"/>
        </w:rPr>
        <w:t>»</w:t>
      </w:r>
      <w:r w:rsidRPr="001E2C13">
        <w:rPr>
          <w:rFonts w:ascii="Times New Roman" w:hAnsi="Times New Roman" w:cs="Times New Roman"/>
          <w:sz w:val="28"/>
          <w:szCs w:val="28"/>
          <w:lang w:val="uk-UA"/>
        </w:rPr>
        <w:t xml:space="preserve"> </w:t>
      </w:r>
    </w:p>
    <w:p w:rsidR="00D57B0E" w:rsidRPr="001E2C13" w:rsidRDefault="00D57B0E" w:rsidP="0066004D">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на базі к</w:t>
      </w:r>
      <w:r w:rsidRPr="001E2C13">
        <w:rPr>
          <w:rFonts w:ascii="Times New Roman" w:hAnsi="Times New Roman" w:cs="Times New Roman"/>
          <w:sz w:val="28"/>
          <w:szCs w:val="28"/>
        </w:rPr>
        <w:t>омунального закладу освіти «Спеціалізована середня загальноосвітня школа №</w:t>
      </w:r>
      <w:r>
        <w:rPr>
          <w:rFonts w:ascii="Times New Roman" w:hAnsi="Times New Roman" w:cs="Times New Roman"/>
          <w:sz w:val="28"/>
          <w:szCs w:val="28"/>
        </w:rPr>
        <w:t xml:space="preserve"> </w:t>
      </w:r>
      <w:r w:rsidRPr="001E2C13">
        <w:rPr>
          <w:rFonts w:ascii="Times New Roman" w:hAnsi="Times New Roman" w:cs="Times New Roman"/>
          <w:sz w:val="28"/>
          <w:szCs w:val="28"/>
        </w:rPr>
        <w:t>142 еколого-економічного профілю»</w:t>
      </w:r>
    </w:p>
    <w:p w:rsidR="00D57B0E" w:rsidRPr="002C7D97" w:rsidRDefault="00084D18" w:rsidP="0066004D">
      <w:pPr>
        <w:pStyle w:val="a3"/>
        <w:spacing w:line="360" w:lineRule="auto"/>
        <w:jc w:val="center"/>
        <w:rPr>
          <w:rFonts w:ascii="Times New Roman" w:hAnsi="Times New Roman" w:cs="Times New Roman"/>
          <w:b/>
          <w:bCs/>
          <w:sz w:val="28"/>
          <w:szCs w:val="28"/>
        </w:rPr>
      </w:pPr>
      <w:r>
        <w:rPr>
          <w:rFonts w:ascii="Times New Roman" w:hAnsi="Times New Roman" w:cs="Times New Roman"/>
          <w:sz w:val="28"/>
          <w:szCs w:val="28"/>
        </w:rPr>
        <w:t>Дніпро</w:t>
      </w:r>
      <w:r w:rsidR="00D57B0E">
        <w:rPr>
          <w:rFonts w:ascii="Times New Roman" w:hAnsi="Times New Roman" w:cs="Times New Roman"/>
          <w:sz w:val="28"/>
          <w:szCs w:val="28"/>
        </w:rPr>
        <w:t xml:space="preserve">вської міської </w:t>
      </w:r>
      <w:r w:rsidR="00D57B0E" w:rsidRPr="001E2C13">
        <w:rPr>
          <w:rFonts w:ascii="Times New Roman" w:hAnsi="Times New Roman" w:cs="Times New Roman"/>
          <w:sz w:val="28"/>
          <w:szCs w:val="28"/>
        </w:rPr>
        <w:t xml:space="preserve"> ради </w:t>
      </w:r>
      <w:r w:rsidR="00D57B0E" w:rsidRPr="001E2C13">
        <w:rPr>
          <w:rFonts w:ascii="Times New Roman" w:hAnsi="Times New Roman" w:cs="Times New Roman"/>
          <w:b/>
          <w:bCs/>
          <w:sz w:val="28"/>
          <w:szCs w:val="28"/>
        </w:rPr>
        <w:t xml:space="preserve"> </w:t>
      </w:r>
      <w:r w:rsidR="00D57B0E" w:rsidRPr="00651812">
        <w:rPr>
          <w:rFonts w:ascii="Times New Roman" w:hAnsi="Times New Roman" w:cs="Times New Roman"/>
          <w:sz w:val="28"/>
          <w:szCs w:val="28"/>
        </w:rPr>
        <w:t>за 201</w:t>
      </w:r>
      <w:r w:rsidR="00D57B0E">
        <w:rPr>
          <w:rFonts w:ascii="Times New Roman" w:hAnsi="Times New Roman" w:cs="Times New Roman"/>
          <w:sz w:val="28"/>
          <w:szCs w:val="28"/>
        </w:rPr>
        <w:t>5- 2017</w:t>
      </w:r>
      <w:r w:rsidR="00B63888">
        <w:rPr>
          <w:rFonts w:ascii="Times New Roman" w:hAnsi="Times New Roman" w:cs="Times New Roman"/>
          <w:sz w:val="28"/>
          <w:szCs w:val="28"/>
        </w:rPr>
        <w:t xml:space="preserve">  ро</w:t>
      </w:r>
      <w:r w:rsidR="00D57B0E" w:rsidRPr="00651812">
        <w:rPr>
          <w:rFonts w:ascii="Times New Roman" w:hAnsi="Times New Roman" w:cs="Times New Roman"/>
          <w:sz w:val="28"/>
          <w:szCs w:val="28"/>
        </w:rPr>
        <w:t>к</w:t>
      </w:r>
      <w:r w:rsidR="00B63888">
        <w:rPr>
          <w:rFonts w:ascii="Times New Roman" w:hAnsi="Times New Roman" w:cs="Times New Roman"/>
          <w:sz w:val="28"/>
          <w:szCs w:val="28"/>
        </w:rPr>
        <w:t>и</w:t>
      </w:r>
    </w:p>
    <w:p w:rsidR="00D57B0E" w:rsidRDefault="00D57B0E" w:rsidP="0066004D">
      <w:pPr>
        <w:pStyle w:val="p5"/>
        <w:spacing w:before="0" w:beforeAutospacing="0" w:after="0" w:afterAutospacing="0" w:line="360" w:lineRule="auto"/>
        <w:ind w:firstLine="709"/>
        <w:jc w:val="center"/>
        <w:rPr>
          <w:color w:val="000000"/>
          <w:sz w:val="28"/>
          <w:szCs w:val="28"/>
          <w:lang w:val="uk-UA"/>
        </w:rPr>
      </w:pPr>
    </w:p>
    <w:p w:rsidR="00D57B0E" w:rsidRPr="001E2C13" w:rsidRDefault="00D57B0E" w:rsidP="0066004D">
      <w:pPr>
        <w:tabs>
          <w:tab w:val="left" w:pos="851"/>
        </w:tabs>
        <w:spacing w:after="0" w:line="360" w:lineRule="auto"/>
        <w:ind w:right="-2" w:firstLine="567"/>
        <w:jc w:val="both"/>
        <w:rPr>
          <w:rFonts w:ascii="Times New Roman" w:hAnsi="Times New Roman" w:cs="Times New Roman"/>
          <w:sz w:val="28"/>
          <w:szCs w:val="28"/>
          <w:lang w:val="uk-UA"/>
        </w:rPr>
      </w:pPr>
      <w:r w:rsidRPr="0066004D">
        <w:rPr>
          <w:rFonts w:ascii="Times New Roman" w:hAnsi="Times New Roman" w:cs="Times New Roman"/>
          <w:sz w:val="28"/>
          <w:szCs w:val="28"/>
          <w:lang w:val="uk-UA"/>
        </w:rPr>
        <w:t>Відповідно до Положення про експериментальний загальноосвітній навчальний заклад, затвердженого наказом Міністерства освіти і науки України від 20 лютого 2002 року №</w:t>
      </w:r>
      <w:r w:rsidRPr="0066004D">
        <w:rPr>
          <w:rFonts w:ascii="Times New Roman" w:hAnsi="Times New Roman" w:cs="Times New Roman"/>
          <w:sz w:val="28"/>
          <w:szCs w:val="28"/>
        </w:rPr>
        <w:t> </w:t>
      </w:r>
      <w:r w:rsidRPr="0066004D">
        <w:rPr>
          <w:rFonts w:ascii="Times New Roman" w:hAnsi="Times New Roman" w:cs="Times New Roman"/>
          <w:sz w:val="28"/>
          <w:szCs w:val="28"/>
          <w:lang w:val="uk-UA"/>
        </w:rPr>
        <w:t>114, зареєстрованого в Міністерстві юстиції України 13 травня 2002 року за № 428/6716 (у редакції наказу Міністерства освіти і науки України від 23 листопада 2009 року №</w:t>
      </w:r>
      <w:r w:rsidRPr="0066004D">
        <w:rPr>
          <w:rFonts w:ascii="Times New Roman" w:hAnsi="Times New Roman" w:cs="Times New Roman"/>
          <w:sz w:val="28"/>
          <w:szCs w:val="28"/>
        </w:rPr>
        <w:t> </w:t>
      </w:r>
      <w:r w:rsidRPr="0066004D">
        <w:rPr>
          <w:rFonts w:ascii="Times New Roman" w:hAnsi="Times New Roman" w:cs="Times New Roman"/>
          <w:sz w:val="28"/>
          <w:szCs w:val="28"/>
          <w:lang w:val="uk-UA"/>
        </w:rPr>
        <w:t>1054, зареєстрований в Міністерстві юстиції У</w:t>
      </w:r>
      <w:r>
        <w:rPr>
          <w:rFonts w:ascii="Times New Roman" w:hAnsi="Times New Roman" w:cs="Times New Roman"/>
          <w:sz w:val="28"/>
          <w:szCs w:val="28"/>
          <w:lang w:val="uk-UA"/>
        </w:rPr>
        <w:t>країни 16 грудня 2009 року за №</w:t>
      </w:r>
      <w:r>
        <w:rPr>
          <w:rFonts w:ascii="Times New Roman" w:hAnsi="Times New Roman" w:cs="Times New Roman"/>
          <w:sz w:val="28"/>
          <w:szCs w:val="28"/>
          <w:lang w:val="en-US"/>
        </w:rPr>
        <w:t> </w:t>
      </w:r>
      <w:r w:rsidRPr="0066004D">
        <w:rPr>
          <w:rFonts w:ascii="Times New Roman" w:hAnsi="Times New Roman" w:cs="Times New Roman"/>
          <w:sz w:val="28"/>
          <w:szCs w:val="28"/>
          <w:lang w:val="uk-UA"/>
        </w:rPr>
        <w:t>1217/17233), та наказу Міністерства</w:t>
      </w:r>
      <w:r w:rsidRPr="001E2C13">
        <w:rPr>
          <w:rFonts w:ascii="Times New Roman" w:hAnsi="Times New Roman" w:cs="Times New Roman"/>
          <w:sz w:val="28"/>
          <w:szCs w:val="28"/>
          <w:lang w:val="uk-UA"/>
        </w:rPr>
        <w:t xml:space="preserve"> освіти і науки України  від 17.05.2013  №</w:t>
      </w:r>
      <w:r>
        <w:rPr>
          <w:rFonts w:ascii="Times New Roman" w:hAnsi="Times New Roman" w:cs="Times New Roman"/>
          <w:sz w:val="28"/>
          <w:szCs w:val="28"/>
          <w:lang w:val="uk-UA"/>
        </w:rPr>
        <w:t xml:space="preserve"> </w:t>
      </w:r>
      <w:r w:rsidRPr="001E2C13">
        <w:rPr>
          <w:rFonts w:ascii="Times New Roman" w:hAnsi="Times New Roman" w:cs="Times New Roman"/>
          <w:sz w:val="28"/>
          <w:szCs w:val="28"/>
          <w:lang w:val="uk-UA"/>
        </w:rPr>
        <w:t>557 «Про проведення дослідно-експериментальної роботи на базі комунального закладу освіти «Спеціалізована середня загальноосвітня школа №</w:t>
      </w:r>
      <w:r>
        <w:rPr>
          <w:rFonts w:ascii="Times New Roman" w:hAnsi="Times New Roman" w:cs="Times New Roman"/>
          <w:sz w:val="28"/>
          <w:szCs w:val="28"/>
          <w:lang w:val="en-US"/>
        </w:rPr>
        <w:t> </w:t>
      </w:r>
      <w:r w:rsidRPr="001E2C13">
        <w:rPr>
          <w:rFonts w:ascii="Times New Roman" w:hAnsi="Times New Roman" w:cs="Times New Roman"/>
          <w:sz w:val="28"/>
          <w:szCs w:val="28"/>
          <w:lang w:val="uk-UA"/>
        </w:rPr>
        <w:t xml:space="preserve">142 еколого-економічного профілю» </w:t>
      </w:r>
      <w:r>
        <w:rPr>
          <w:rFonts w:ascii="Times New Roman" w:hAnsi="Times New Roman" w:cs="Times New Roman"/>
          <w:sz w:val="28"/>
          <w:szCs w:val="28"/>
        </w:rPr>
        <w:t>Дніпро</w:t>
      </w:r>
      <w:r w:rsidRPr="001E2C13">
        <w:rPr>
          <w:rFonts w:ascii="Times New Roman" w:hAnsi="Times New Roman" w:cs="Times New Roman"/>
          <w:sz w:val="28"/>
          <w:szCs w:val="28"/>
        </w:rPr>
        <w:t xml:space="preserve">вської міської ради </w:t>
      </w:r>
      <w:r w:rsidRPr="001E2C13">
        <w:rPr>
          <w:rFonts w:ascii="Times New Roman" w:hAnsi="Times New Roman" w:cs="Times New Roman"/>
          <w:sz w:val="28"/>
          <w:szCs w:val="28"/>
          <w:lang w:val="uk-UA"/>
        </w:rPr>
        <w:t xml:space="preserve">проводилася </w:t>
      </w:r>
      <w:r w:rsidRPr="001E2C13">
        <w:rPr>
          <w:rFonts w:ascii="Times New Roman" w:hAnsi="Times New Roman" w:cs="Times New Roman"/>
          <w:sz w:val="28"/>
          <w:szCs w:val="28"/>
        </w:rPr>
        <w:t>дослідно-експериментальн</w:t>
      </w:r>
      <w:r w:rsidRPr="001E2C13">
        <w:rPr>
          <w:rFonts w:ascii="Times New Roman" w:hAnsi="Times New Roman" w:cs="Times New Roman"/>
          <w:sz w:val="28"/>
          <w:szCs w:val="28"/>
          <w:lang w:val="uk-UA"/>
        </w:rPr>
        <w:t>а</w:t>
      </w:r>
      <w:r w:rsidRPr="001E2C13">
        <w:rPr>
          <w:rFonts w:ascii="Times New Roman" w:hAnsi="Times New Roman" w:cs="Times New Roman"/>
          <w:sz w:val="28"/>
          <w:szCs w:val="28"/>
        </w:rPr>
        <w:t xml:space="preserve"> робот</w:t>
      </w:r>
      <w:r w:rsidRPr="001E2C13">
        <w:rPr>
          <w:rFonts w:ascii="Times New Roman" w:hAnsi="Times New Roman" w:cs="Times New Roman"/>
          <w:sz w:val="28"/>
          <w:szCs w:val="28"/>
          <w:lang w:val="uk-UA"/>
        </w:rPr>
        <w:t>а</w:t>
      </w:r>
      <w:r w:rsidRPr="001E2C13">
        <w:rPr>
          <w:rFonts w:ascii="Times New Roman" w:hAnsi="Times New Roman" w:cs="Times New Roman"/>
          <w:sz w:val="28"/>
          <w:szCs w:val="28"/>
        </w:rPr>
        <w:t xml:space="preserve"> за темою </w:t>
      </w:r>
      <w:r>
        <w:rPr>
          <w:rFonts w:ascii="Times New Roman" w:hAnsi="Times New Roman" w:cs="Times New Roman"/>
          <w:sz w:val="28"/>
          <w:szCs w:val="28"/>
          <w:lang w:val="uk-UA"/>
        </w:rPr>
        <w:t>«</w:t>
      </w:r>
      <w:r w:rsidRPr="001E2C13">
        <w:rPr>
          <w:rFonts w:ascii="Times New Roman" w:hAnsi="Times New Roman" w:cs="Times New Roman"/>
          <w:sz w:val="28"/>
          <w:szCs w:val="28"/>
          <w:lang w:val="uk-UA"/>
        </w:rPr>
        <w:t>Формування гармонійно досконалої особистості учня у сучасному освітньому середовищі загальноосвітнього навчального закладу</w:t>
      </w:r>
      <w:r>
        <w:rPr>
          <w:rFonts w:ascii="Times New Roman" w:hAnsi="Times New Roman" w:cs="Times New Roman"/>
          <w:sz w:val="28"/>
          <w:szCs w:val="28"/>
          <w:lang w:val="uk-UA"/>
        </w:rPr>
        <w:t>»</w:t>
      </w:r>
      <w:r w:rsidRPr="001E2C13">
        <w:rPr>
          <w:rFonts w:ascii="Times New Roman" w:hAnsi="Times New Roman" w:cs="Times New Roman"/>
          <w:sz w:val="28"/>
          <w:szCs w:val="28"/>
          <w:lang w:val="uk-UA"/>
        </w:rPr>
        <w:t>.</w:t>
      </w:r>
      <w:r w:rsidRPr="001E2C13">
        <w:rPr>
          <w:rFonts w:ascii="Times New Roman" w:hAnsi="Times New Roman" w:cs="Times New Roman"/>
          <w:b/>
          <w:bCs/>
          <w:sz w:val="28"/>
          <w:szCs w:val="28"/>
          <w:lang w:val="uk-UA"/>
        </w:rPr>
        <w:t xml:space="preserve"> </w:t>
      </w:r>
    </w:p>
    <w:p w:rsidR="00D57B0E" w:rsidRPr="008D3514" w:rsidRDefault="00D57B0E" w:rsidP="0066004D">
      <w:pPr>
        <w:tabs>
          <w:tab w:val="left" w:pos="851"/>
        </w:tabs>
        <w:spacing w:after="0" w:line="360" w:lineRule="auto"/>
        <w:ind w:firstLine="567"/>
        <w:jc w:val="both"/>
        <w:rPr>
          <w:rFonts w:ascii="Times New Roman" w:hAnsi="Times New Roman" w:cs="Times New Roman"/>
          <w:sz w:val="28"/>
          <w:szCs w:val="28"/>
          <w:lang w:val="uk-UA"/>
        </w:rPr>
      </w:pPr>
      <w:r w:rsidRPr="008D3514">
        <w:rPr>
          <w:rFonts w:ascii="Times New Roman" w:hAnsi="Times New Roman" w:cs="Times New Roman"/>
          <w:color w:val="000000"/>
          <w:sz w:val="28"/>
          <w:szCs w:val="28"/>
          <w:lang w:val="uk-UA"/>
        </w:rPr>
        <w:t xml:space="preserve">Відповідно до програми </w:t>
      </w:r>
      <w:r w:rsidR="00B63888" w:rsidRPr="008D3514">
        <w:rPr>
          <w:rFonts w:ascii="Times New Roman" w:hAnsi="Times New Roman" w:cs="Times New Roman"/>
          <w:sz w:val="28"/>
          <w:szCs w:val="28"/>
          <w:lang w:val="uk-UA"/>
        </w:rPr>
        <w:t>ІІІ (формувального)</w:t>
      </w:r>
      <w:r w:rsidR="00B63888" w:rsidRPr="008D3514">
        <w:rPr>
          <w:rFonts w:ascii="Times New Roman" w:hAnsi="Times New Roman" w:cs="Times New Roman"/>
          <w:color w:val="000000"/>
          <w:sz w:val="28"/>
          <w:szCs w:val="28"/>
          <w:lang w:val="uk-UA"/>
        </w:rPr>
        <w:t xml:space="preserve"> етапу </w:t>
      </w:r>
      <w:r w:rsidRPr="008D3514">
        <w:rPr>
          <w:rFonts w:ascii="Times New Roman" w:hAnsi="Times New Roman" w:cs="Times New Roman"/>
          <w:color w:val="000000"/>
          <w:sz w:val="28"/>
          <w:szCs w:val="28"/>
          <w:lang w:val="uk-UA"/>
        </w:rPr>
        <w:t xml:space="preserve">дослідно-експериментальної роботи основними завданнями визначено: </w:t>
      </w:r>
    </w:p>
    <w:p w:rsidR="00D57B0E" w:rsidRPr="00C253F5" w:rsidRDefault="00D57B0E" w:rsidP="0066004D">
      <w:pPr>
        <w:pStyle w:val="1"/>
        <w:tabs>
          <w:tab w:val="left" w:pos="851"/>
        </w:tabs>
        <w:spacing w:line="360" w:lineRule="auto"/>
        <w:ind w:left="0" w:right="-2" w:firstLine="567"/>
        <w:jc w:val="both"/>
        <w:rPr>
          <w:rFonts w:ascii="Times New Roman" w:hAnsi="Times New Roman"/>
          <w:sz w:val="28"/>
          <w:szCs w:val="28"/>
          <w:lang w:val="uk-UA"/>
        </w:rPr>
      </w:pPr>
      <w:r w:rsidRPr="00C253F5">
        <w:rPr>
          <w:rFonts w:ascii="Times New Roman" w:hAnsi="Times New Roman"/>
          <w:sz w:val="28"/>
          <w:szCs w:val="28"/>
          <w:lang w:val="uk-UA"/>
        </w:rPr>
        <w:lastRenderedPageBreak/>
        <w:t>здійснення експериментальної перевірки висунутої гіпотези, концептуальних положень формування гармонійно досконалої особистості учня у сучасному освітньому середовищі навчального закладу;</w:t>
      </w:r>
    </w:p>
    <w:p w:rsidR="00D57B0E" w:rsidRPr="00C253F5" w:rsidRDefault="00D57B0E" w:rsidP="0066004D">
      <w:pPr>
        <w:pStyle w:val="1"/>
        <w:tabs>
          <w:tab w:val="left" w:pos="0"/>
          <w:tab w:val="left" w:pos="851"/>
        </w:tabs>
        <w:spacing w:line="360" w:lineRule="auto"/>
        <w:ind w:left="0" w:right="-6" w:firstLine="567"/>
        <w:jc w:val="both"/>
        <w:rPr>
          <w:rFonts w:ascii="Times New Roman" w:hAnsi="Times New Roman"/>
          <w:sz w:val="28"/>
          <w:szCs w:val="28"/>
        </w:rPr>
      </w:pPr>
      <w:r w:rsidRPr="00C253F5">
        <w:rPr>
          <w:rFonts w:ascii="Times New Roman" w:hAnsi="Times New Roman"/>
          <w:sz w:val="28"/>
          <w:szCs w:val="28"/>
          <w:lang w:val="uk-UA"/>
        </w:rPr>
        <w:t>в</w:t>
      </w:r>
      <w:r w:rsidRPr="00C253F5">
        <w:rPr>
          <w:rFonts w:ascii="Times New Roman" w:hAnsi="Times New Roman"/>
          <w:sz w:val="28"/>
          <w:szCs w:val="28"/>
        </w:rPr>
        <w:t xml:space="preserve">провадження </w:t>
      </w:r>
      <w:r w:rsidRPr="00C253F5">
        <w:rPr>
          <w:rFonts w:ascii="Times New Roman" w:hAnsi="Times New Roman"/>
          <w:sz w:val="28"/>
          <w:szCs w:val="28"/>
          <w:lang w:val="uk-UA"/>
        </w:rPr>
        <w:t>структурно-функціональної</w:t>
      </w:r>
      <w:r w:rsidRPr="00C253F5">
        <w:rPr>
          <w:rFonts w:ascii="Times New Roman" w:hAnsi="Times New Roman"/>
          <w:sz w:val="28"/>
          <w:szCs w:val="28"/>
        </w:rPr>
        <w:t xml:space="preserve"> моделі </w:t>
      </w:r>
      <w:r w:rsidRPr="00C253F5">
        <w:rPr>
          <w:rFonts w:ascii="Times New Roman" w:hAnsi="Times New Roman"/>
          <w:sz w:val="28"/>
          <w:szCs w:val="28"/>
          <w:lang w:val="uk-UA"/>
        </w:rPr>
        <w:t xml:space="preserve">психолого-педагогічного супроводження формування гармонійно досконалої особистості учня в </w:t>
      </w:r>
      <w:r w:rsidRPr="00C253F5">
        <w:rPr>
          <w:rFonts w:ascii="Times New Roman" w:hAnsi="Times New Roman"/>
          <w:sz w:val="28"/>
          <w:szCs w:val="28"/>
        </w:rPr>
        <w:t>систем</w:t>
      </w:r>
      <w:r w:rsidRPr="00C253F5">
        <w:rPr>
          <w:rFonts w:ascii="Times New Roman" w:hAnsi="Times New Roman"/>
          <w:sz w:val="28"/>
          <w:szCs w:val="28"/>
          <w:lang w:val="uk-UA"/>
        </w:rPr>
        <w:t>і</w:t>
      </w:r>
      <w:r w:rsidRPr="00C253F5">
        <w:rPr>
          <w:rFonts w:ascii="Times New Roman" w:hAnsi="Times New Roman"/>
          <w:sz w:val="28"/>
          <w:szCs w:val="28"/>
        </w:rPr>
        <w:t xml:space="preserve"> </w:t>
      </w:r>
      <w:r w:rsidRPr="00C253F5">
        <w:rPr>
          <w:rFonts w:ascii="Times New Roman" w:hAnsi="Times New Roman"/>
          <w:sz w:val="28"/>
          <w:szCs w:val="28"/>
          <w:lang w:val="uk-UA"/>
        </w:rPr>
        <w:t>загальноосвітнього навчального закладу</w:t>
      </w:r>
      <w:r w:rsidRPr="00C253F5">
        <w:rPr>
          <w:rFonts w:ascii="Times New Roman" w:hAnsi="Times New Roman"/>
          <w:sz w:val="28"/>
          <w:szCs w:val="28"/>
        </w:rPr>
        <w:t xml:space="preserve">; </w:t>
      </w:r>
    </w:p>
    <w:p w:rsidR="00D57B0E" w:rsidRPr="00D87A41" w:rsidRDefault="00D57B0E" w:rsidP="0066004D">
      <w:pPr>
        <w:tabs>
          <w:tab w:val="left" w:pos="709"/>
          <w:tab w:val="left" w:pos="851"/>
        </w:tabs>
        <w:spacing w:after="0" w:line="360" w:lineRule="auto"/>
        <w:ind w:right="-6" w:firstLine="567"/>
        <w:jc w:val="both"/>
        <w:rPr>
          <w:rFonts w:ascii="Times New Roman" w:hAnsi="Times New Roman" w:cs="Times New Roman"/>
          <w:sz w:val="28"/>
          <w:szCs w:val="28"/>
        </w:rPr>
      </w:pPr>
      <w:r w:rsidRPr="00C253F5">
        <w:rPr>
          <w:rFonts w:ascii="Times New Roman" w:hAnsi="Times New Roman" w:cs="Times New Roman"/>
          <w:sz w:val="28"/>
          <w:szCs w:val="28"/>
          <w:lang w:val="uk-UA"/>
        </w:rPr>
        <w:t>в</w:t>
      </w:r>
      <w:r w:rsidRPr="00C253F5">
        <w:rPr>
          <w:rFonts w:ascii="Times New Roman" w:hAnsi="Times New Roman" w:cs="Times New Roman"/>
          <w:sz w:val="28"/>
          <w:szCs w:val="28"/>
        </w:rPr>
        <w:t>провадження здоров’язбережувальних технологій</w:t>
      </w:r>
      <w:r w:rsidRPr="00C253F5">
        <w:rPr>
          <w:rFonts w:ascii="Times New Roman" w:hAnsi="Times New Roman" w:cs="Times New Roman"/>
          <w:sz w:val="28"/>
          <w:szCs w:val="28"/>
          <w:lang w:val="uk-UA"/>
        </w:rPr>
        <w:t xml:space="preserve"> у навчально</w:t>
      </w:r>
      <w:r w:rsidRPr="00D87A41">
        <w:rPr>
          <w:rFonts w:ascii="Times New Roman" w:hAnsi="Times New Roman" w:cs="Times New Roman"/>
          <w:sz w:val="28"/>
          <w:szCs w:val="28"/>
          <w:lang w:val="uk-UA"/>
        </w:rPr>
        <w:t>-виховний процес та визначення їх ефективності на формування гармонійно досконалої особистості;</w:t>
      </w:r>
    </w:p>
    <w:p w:rsidR="00D57B0E" w:rsidRPr="00D87A41" w:rsidRDefault="00D57B0E" w:rsidP="0066004D">
      <w:pPr>
        <w:pStyle w:val="Default"/>
        <w:tabs>
          <w:tab w:val="left" w:pos="851"/>
        </w:tabs>
        <w:spacing w:line="360" w:lineRule="auto"/>
        <w:ind w:firstLine="567"/>
        <w:jc w:val="both"/>
        <w:rPr>
          <w:sz w:val="28"/>
          <w:szCs w:val="28"/>
          <w:lang w:val="uk-UA"/>
        </w:rPr>
      </w:pPr>
      <w:r w:rsidRPr="00D87A41">
        <w:rPr>
          <w:sz w:val="28"/>
          <w:szCs w:val="28"/>
        </w:rPr>
        <w:t xml:space="preserve">здійснення поточного моніторингу ефективності </w:t>
      </w:r>
      <w:r w:rsidRPr="00D87A41">
        <w:rPr>
          <w:sz w:val="28"/>
          <w:szCs w:val="28"/>
          <w:lang w:val="uk-UA"/>
        </w:rPr>
        <w:t>психолого-педагогічного супроводження</w:t>
      </w:r>
      <w:r w:rsidRPr="00D87A41">
        <w:rPr>
          <w:sz w:val="28"/>
          <w:szCs w:val="28"/>
        </w:rPr>
        <w:t xml:space="preserve"> формування здорової особистості </w:t>
      </w:r>
      <w:r w:rsidRPr="00D87A41">
        <w:rPr>
          <w:sz w:val="28"/>
          <w:szCs w:val="28"/>
          <w:lang w:val="uk-UA"/>
        </w:rPr>
        <w:t>учня;</w:t>
      </w:r>
    </w:p>
    <w:p w:rsidR="00D57B0E" w:rsidRPr="00D87A41" w:rsidRDefault="00D57B0E" w:rsidP="0066004D">
      <w:pPr>
        <w:pStyle w:val="Default"/>
        <w:tabs>
          <w:tab w:val="left" w:pos="851"/>
        </w:tabs>
        <w:spacing w:line="360" w:lineRule="auto"/>
        <w:ind w:firstLine="567"/>
        <w:jc w:val="both"/>
        <w:rPr>
          <w:sz w:val="28"/>
          <w:szCs w:val="28"/>
          <w:lang w:val="uk-UA"/>
        </w:rPr>
      </w:pPr>
      <w:r w:rsidRPr="00D87A41">
        <w:rPr>
          <w:sz w:val="28"/>
          <w:szCs w:val="28"/>
          <w:lang w:val="uk-UA"/>
        </w:rPr>
        <w:t>спрямування діяльності методичних структур школи на розвиток психолого-педагогічної компетентності учасників педагогічного процесу;</w:t>
      </w:r>
    </w:p>
    <w:p w:rsidR="00D57B0E" w:rsidRDefault="00D57B0E" w:rsidP="0066004D">
      <w:pPr>
        <w:pStyle w:val="Default"/>
        <w:tabs>
          <w:tab w:val="left" w:pos="851"/>
        </w:tabs>
        <w:spacing w:line="360" w:lineRule="auto"/>
        <w:ind w:firstLine="567"/>
        <w:jc w:val="both"/>
        <w:rPr>
          <w:sz w:val="28"/>
          <w:szCs w:val="28"/>
          <w:lang w:val="uk-UA"/>
        </w:rPr>
      </w:pPr>
      <w:r w:rsidRPr="00D87A41">
        <w:rPr>
          <w:sz w:val="28"/>
          <w:szCs w:val="28"/>
          <w:lang w:val="uk-UA"/>
        </w:rPr>
        <w:t>керівництво самоосвітою вчителів.</w:t>
      </w:r>
    </w:p>
    <w:p w:rsidR="00D57B0E" w:rsidRDefault="00D57B0E" w:rsidP="0066004D">
      <w:pPr>
        <w:tabs>
          <w:tab w:val="left" w:pos="567"/>
          <w:tab w:val="left" w:pos="709"/>
          <w:tab w:val="left" w:pos="993"/>
        </w:tabs>
        <w:spacing w:after="0" w:line="360" w:lineRule="auto"/>
        <w:ind w:firstLine="567"/>
        <w:jc w:val="both"/>
        <w:rPr>
          <w:rFonts w:cs="Times New Roman"/>
          <w:sz w:val="28"/>
          <w:szCs w:val="28"/>
          <w:lang w:val="uk-UA"/>
        </w:rPr>
      </w:pPr>
      <w:r w:rsidRPr="00B074EF">
        <w:rPr>
          <w:rFonts w:ascii="Times New Roman" w:hAnsi="Times New Roman" w:cs="Times New Roman"/>
          <w:sz w:val="28"/>
          <w:szCs w:val="28"/>
          <w:lang w:val="uk-UA"/>
        </w:rPr>
        <w:t xml:space="preserve">Головною метою діяльності </w:t>
      </w:r>
      <w:r>
        <w:rPr>
          <w:rFonts w:ascii="Times New Roman" w:hAnsi="Times New Roman" w:cs="Times New Roman"/>
          <w:sz w:val="28"/>
          <w:szCs w:val="28"/>
          <w:lang w:val="uk-UA"/>
        </w:rPr>
        <w:t>навчального закладу</w:t>
      </w:r>
      <w:r w:rsidRPr="00B074EF">
        <w:rPr>
          <w:rFonts w:ascii="Times New Roman" w:hAnsi="Times New Roman" w:cs="Times New Roman"/>
          <w:sz w:val="28"/>
          <w:szCs w:val="28"/>
          <w:lang w:val="uk-UA"/>
        </w:rPr>
        <w:t xml:space="preserve"> на </w:t>
      </w:r>
      <w:r w:rsidR="008B6789">
        <w:rPr>
          <w:rFonts w:ascii="Times New Roman" w:hAnsi="Times New Roman" w:cs="Times New Roman"/>
          <w:sz w:val="28"/>
          <w:szCs w:val="28"/>
          <w:lang w:val="uk-UA"/>
        </w:rPr>
        <w:t xml:space="preserve">(ІІІ) </w:t>
      </w:r>
      <w:r w:rsidRPr="00B074EF">
        <w:rPr>
          <w:rFonts w:ascii="Times New Roman" w:hAnsi="Times New Roman" w:cs="Times New Roman"/>
          <w:sz w:val="28"/>
          <w:szCs w:val="28"/>
          <w:lang w:val="uk-UA"/>
        </w:rPr>
        <w:t>формувальному етапі стала перевірка ефективності визначених психолого-педагогічних умов формування</w:t>
      </w:r>
      <w:r w:rsidRPr="00B074EF">
        <w:rPr>
          <w:rFonts w:ascii="Times New Roman" w:hAnsi="Times New Roman" w:cs="Times New Roman"/>
          <w:b/>
          <w:bCs/>
          <w:sz w:val="28"/>
          <w:szCs w:val="28"/>
          <w:lang w:val="uk-UA"/>
        </w:rPr>
        <w:t xml:space="preserve"> </w:t>
      </w:r>
      <w:r w:rsidRPr="00B074EF">
        <w:rPr>
          <w:rFonts w:ascii="Times New Roman" w:hAnsi="Times New Roman" w:cs="Times New Roman"/>
          <w:sz w:val="28"/>
          <w:szCs w:val="28"/>
          <w:lang w:val="uk-UA"/>
        </w:rPr>
        <w:t>гармонійно досконалої особистості у</w:t>
      </w:r>
      <w:r w:rsidR="008B6789">
        <w:rPr>
          <w:rFonts w:ascii="Times New Roman" w:hAnsi="Times New Roman" w:cs="Times New Roman"/>
          <w:sz w:val="28"/>
          <w:szCs w:val="28"/>
          <w:lang w:val="uk-UA"/>
        </w:rPr>
        <w:t xml:space="preserve">чня через сутність особистісно </w:t>
      </w:r>
      <w:r w:rsidRPr="00B074EF">
        <w:rPr>
          <w:rFonts w:ascii="Times New Roman" w:hAnsi="Times New Roman" w:cs="Times New Roman"/>
          <w:sz w:val="28"/>
          <w:szCs w:val="28"/>
          <w:lang w:val="uk-UA"/>
        </w:rPr>
        <w:t xml:space="preserve">орієнтованого підходу </w:t>
      </w:r>
      <w:r w:rsidR="008B6789">
        <w:rPr>
          <w:rFonts w:ascii="Times New Roman" w:hAnsi="Times New Roman" w:cs="Times New Roman"/>
          <w:sz w:val="28"/>
          <w:szCs w:val="28"/>
          <w:lang w:val="uk-UA"/>
        </w:rPr>
        <w:t>шляхом ефективної співпраці</w:t>
      </w:r>
      <w:r w:rsidRPr="00B074EF">
        <w:rPr>
          <w:rFonts w:ascii="Times New Roman" w:hAnsi="Times New Roman" w:cs="Times New Roman"/>
          <w:sz w:val="28"/>
          <w:szCs w:val="28"/>
          <w:lang w:val="uk-UA"/>
        </w:rPr>
        <w:t xml:space="preserve"> суб’єктів навчально-виховного процесу освітньо-культурного процесу на основі гармонізації стосунків між ними.</w:t>
      </w:r>
    </w:p>
    <w:p w:rsidR="00D57B0E" w:rsidRPr="00BD647A" w:rsidRDefault="00D57B0E" w:rsidP="0066004D">
      <w:pPr>
        <w:tabs>
          <w:tab w:val="left" w:pos="851"/>
        </w:tabs>
        <w:spacing w:after="0" w:line="360" w:lineRule="auto"/>
        <w:ind w:firstLine="567"/>
        <w:jc w:val="both"/>
        <w:rPr>
          <w:rFonts w:ascii="Times New Roman" w:hAnsi="Times New Roman" w:cs="Times New Roman"/>
          <w:sz w:val="28"/>
          <w:szCs w:val="28"/>
          <w:lang w:val="uk-UA"/>
        </w:rPr>
      </w:pPr>
      <w:r w:rsidRPr="00BD647A">
        <w:rPr>
          <w:rFonts w:ascii="Times New Roman" w:hAnsi="Times New Roman" w:cs="Times New Roman"/>
          <w:color w:val="000000"/>
          <w:sz w:val="28"/>
          <w:szCs w:val="28"/>
          <w:lang w:val="uk-UA"/>
        </w:rPr>
        <w:t>І</w:t>
      </w:r>
      <w:r w:rsidRPr="00BD647A">
        <w:rPr>
          <w:rFonts w:ascii="Times New Roman" w:hAnsi="Times New Roman" w:cs="Times New Roman"/>
          <w:sz w:val="28"/>
          <w:szCs w:val="28"/>
          <w:lang w:val="uk-UA"/>
        </w:rPr>
        <w:t>дея формування гармонійно досконалої особистості є основою для формування індивідуальної особистісно значущої мети виховання, переорієнтації у навчанні й вихованні на рівень особистісних цінностей, знань, умінь і навичок.</w:t>
      </w:r>
      <w:r w:rsidRPr="00BD647A">
        <w:rPr>
          <w:sz w:val="28"/>
          <w:szCs w:val="28"/>
          <w:lang w:val="uk-UA"/>
        </w:rPr>
        <w:t xml:space="preserve"> </w:t>
      </w:r>
      <w:r w:rsidRPr="00BD647A">
        <w:rPr>
          <w:rFonts w:ascii="Times New Roman" w:hAnsi="Times New Roman" w:cs="Times New Roman"/>
          <w:sz w:val="28"/>
          <w:szCs w:val="28"/>
          <w:lang w:val="uk-UA"/>
        </w:rPr>
        <w:t>Створення освітнього середовища з</w:t>
      </w:r>
      <w:r w:rsidR="000F408A">
        <w:rPr>
          <w:rFonts w:ascii="Times New Roman" w:hAnsi="Times New Roman" w:cs="Times New Roman"/>
          <w:sz w:val="28"/>
          <w:szCs w:val="28"/>
          <w:lang w:val="uk-UA"/>
        </w:rPr>
        <w:t>і</w:t>
      </w:r>
      <w:r w:rsidRPr="00BD647A">
        <w:rPr>
          <w:rFonts w:ascii="Times New Roman" w:hAnsi="Times New Roman" w:cs="Times New Roman"/>
          <w:sz w:val="28"/>
          <w:szCs w:val="28"/>
          <w:lang w:val="uk-UA"/>
        </w:rPr>
        <w:t xml:space="preserve"> сприятливими умовами для розвитку й саморозвитку кожної особистості, </w:t>
      </w:r>
      <w:r w:rsidR="000F408A">
        <w:rPr>
          <w:rFonts w:ascii="Times New Roman" w:hAnsi="Times New Roman" w:cs="Times New Roman"/>
          <w:sz w:val="28"/>
          <w:szCs w:val="28"/>
          <w:lang w:val="uk-UA"/>
        </w:rPr>
        <w:t>за</w:t>
      </w:r>
      <w:r w:rsidRPr="00BD647A">
        <w:rPr>
          <w:rFonts w:ascii="Times New Roman" w:hAnsi="Times New Roman" w:cs="Times New Roman"/>
          <w:sz w:val="28"/>
          <w:szCs w:val="28"/>
          <w:lang w:val="uk-UA"/>
        </w:rPr>
        <w:t>своєння учнями життєвої соціальної компетентності з високим показником розуміння того, що від кожного з нас залежить якість сьогоднішнього життя і життя майбутніх поколінь, здатної вирішувати проблеми сьогодення і майбутнього</w:t>
      </w:r>
      <w:r w:rsidRPr="00BD647A">
        <w:rPr>
          <w:sz w:val="28"/>
          <w:szCs w:val="28"/>
          <w:lang w:val="uk-UA"/>
        </w:rPr>
        <w:t xml:space="preserve"> </w:t>
      </w:r>
      <w:r w:rsidRPr="00BD647A">
        <w:rPr>
          <w:rFonts w:ascii="Times New Roman" w:hAnsi="Times New Roman" w:cs="Times New Roman"/>
          <w:sz w:val="28"/>
          <w:szCs w:val="28"/>
          <w:lang w:val="uk-UA"/>
        </w:rPr>
        <w:t xml:space="preserve">стало завданням  педагогічного колективу. </w:t>
      </w:r>
    </w:p>
    <w:p w:rsidR="00D57B0E" w:rsidRDefault="00D57B0E" w:rsidP="00255373">
      <w:pPr>
        <w:tabs>
          <w:tab w:val="left" w:pos="851"/>
        </w:tabs>
        <w:spacing w:after="0" w:line="360" w:lineRule="auto"/>
        <w:ind w:firstLine="720"/>
        <w:jc w:val="both"/>
        <w:rPr>
          <w:rFonts w:ascii="Times New Roman" w:hAnsi="Times New Roman" w:cs="Times New Roman"/>
          <w:sz w:val="28"/>
          <w:szCs w:val="28"/>
          <w:lang w:val="uk-UA"/>
        </w:rPr>
      </w:pPr>
      <w:r w:rsidRPr="004F6DEF">
        <w:rPr>
          <w:rFonts w:ascii="Times New Roman" w:hAnsi="Times New Roman" w:cs="Times New Roman"/>
          <w:sz w:val="28"/>
          <w:szCs w:val="28"/>
          <w:lang w:val="uk-UA"/>
        </w:rPr>
        <w:lastRenderedPageBreak/>
        <w:t>Концептуальними положеннями</w:t>
      </w:r>
      <w:r>
        <w:rPr>
          <w:rFonts w:ascii="Times New Roman" w:hAnsi="Times New Roman" w:cs="Times New Roman"/>
          <w:sz w:val="28"/>
          <w:szCs w:val="28"/>
          <w:lang w:val="uk-UA"/>
        </w:rPr>
        <w:t xml:space="preserve"> формування гармонійно досконалої особистості учня в сучасному освітньому середовищі навчального закладу є:</w:t>
      </w:r>
    </w:p>
    <w:p w:rsidR="00D57B0E" w:rsidRDefault="00D57B0E" w:rsidP="00255373">
      <w:pPr>
        <w:pStyle w:val="a5"/>
        <w:tabs>
          <w:tab w:val="left" w:pos="851"/>
        </w:tabs>
        <w:spacing w:after="0" w:line="360" w:lineRule="auto"/>
        <w:ind w:left="0" w:firstLine="720"/>
        <w:jc w:val="both"/>
        <w:rPr>
          <w:rFonts w:ascii="Times New Roman" w:hAnsi="Times New Roman" w:cs="Times New Roman"/>
          <w:sz w:val="28"/>
          <w:szCs w:val="28"/>
          <w:lang w:val="uk-UA"/>
        </w:rPr>
      </w:pPr>
      <w:r w:rsidRPr="006F16AF">
        <w:rPr>
          <w:rFonts w:ascii="Times New Roman" w:hAnsi="Times New Roman" w:cs="Times New Roman"/>
          <w:sz w:val="28"/>
          <w:szCs w:val="28"/>
          <w:lang w:val="uk-UA"/>
        </w:rPr>
        <w:t>цілісн</w:t>
      </w:r>
      <w:r>
        <w:rPr>
          <w:rFonts w:ascii="Times New Roman" w:hAnsi="Times New Roman" w:cs="Times New Roman"/>
          <w:sz w:val="28"/>
          <w:szCs w:val="28"/>
          <w:lang w:val="uk-UA"/>
        </w:rPr>
        <w:t>а</w:t>
      </w:r>
      <w:r w:rsidRPr="006F16AF">
        <w:rPr>
          <w:rFonts w:ascii="Times New Roman" w:hAnsi="Times New Roman" w:cs="Times New Roman"/>
          <w:sz w:val="28"/>
          <w:szCs w:val="28"/>
          <w:lang w:val="uk-UA"/>
        </w:rPr>
        <w:t xml:space="preserve"> систем</w:t>
      </w:r>
      <w:r>
        <w:rPr>
          <w:rFonts w:ascii="Times New Roman" w:hAnsi="Times New Roman" w:cs="Times New Roman"/>
          <w:sz w:val="28"/>
          <w:szCs w:val="28"/>
          <w:lang w:val="uk-UA"/>
        </w:rPr>
        <w:t>а</w:t>
      </w:r>
      <w:r w:rsidRPr="006F16AF">
        <w:rPr>
          <w:rFonts w:ascii="Times New Roman" w:hAnsi="Times New Roman" w:cs="Times New Roman"/>
          <w:sz w:val="28"/>
          <w:szCs w:val="28"/>
          <w:lang w:val="uk-UA"/>
        </w:rPr>
        <w:t xml:space="preserve"> науково-методичної роботи, яка ґрунтується на досягненнях науки, передовому педагогічному досвіді й конкретному аналізі труднощів у роботі вчителів та орієнтована на всебічне підвищення професійної майстерності кожного вчителя, збагачення й розвиток творчого потенціалу педагогічного колективу та учнів школи</w:t>
      </w:r>
      <w:r>
        <w:rPr>
          <w:rFonts w:ascii="Times New Roman" w:hAnsi="Times New Roman" w:cs="Times New Roman"/>
          <w:sz w:val="28"/>
          <w:szCs w:val="28"/>
          <w:lang w:val="uk-UA"/>
        </w:rPr>
        <w:t>;</w:t>
      </w:r>
    </w:p>
    <w:p w:rsidR="00D57B0E" w:rsidRPr="006F16AF" w:rsidRDefault="00D57B0E" w:rsidP="00255373">
      <w:pPr>
        <w:pStyle w:val="a5"/>
        <w:tabs>
          <w:tab w:val="left" w:pos="851"/>
        </w:tabs>
        <w:spacing w:after="0" w:line="360" w:lineRule="auto"/>
        <w:ind w:left="0" w:firstLine="720"/>
        <w:jc w:val="both"/>
        <w:rPr>
          <w:rFonts w:ascii="Times New Roman" w:hAnsi="Times New Roman" w:cs="Times New Roman"/>
          <w:sz w:val="28"/>
          <w:szCs w:val="28"/>
          <w:lang w:val="uk-UA"/>
        </w:rPr>
      </w:pPr>
      <w:r w:rsidRPr="006F16AF">
        <w:rPr>
          <w:rFonts w:ascii="Times New Roman" w:hAnsi="Times New Roman" w:cs="Times New Roman"/>
          <w:sz w:val="28"/>
          <w:szCs w:val="28"/>
          <w:lang w:val="uk-UA"/>
        </w:rPr>
        <w:t xml:space="preserve">потреби сучасного українського суспільства, умови його інтеграції в європейське і світове співтовариство, соціальне замовлення в період оновлення та спрямована на: формування </w:t>
      </w:r>
      <w:r w:rsidRPr="006F16AF">
        <w:rPr>
          <w:rFonts w:ascii="Times New Roman" w:hAnsi="Times New Roman" w:cs="Times New Roman"/>
          <w:color w:val="000000"/>
          <w:spacing w:val="-3"/>
          <w:sz w:val="28"/>
          <w:szCs w:val="28"/>
          <w:lang w:val="uk-UA"/>
        </w:rPr>
        <w:t>соціально активної та професійно зорієнтованої особистості</w:t>
      </w:r>
      <w:r w:rsidRPr="006F16AF">
        <w:rPr>
          <w:rFonts w:ascii="Times New Roman" w:hAnsi="Times New Roman" w:cs="Times New Roman"/>
          <w:sz w:val="28"/>
          <w:szCs w:val="28"/>
          <w:lang w:val="uk-UA"/>
        </w:rPr>
        <w:t>, здатної до творчої діяльності у різних сферах життя суспільства та вміння орієнтуватись на ринку праці; виховання активної громадянської позиції, патріотизму, духовності, культури особистості; розвиток креативного мислення;</w:t>
      </w:r>
    </w:p>
    <w:p w:rsidR="00D57B0E" w:rsidRDefault="00D57B0E" w:rsidP="00255373">
      <w:pPr>
        <w:pStyle w:val="a5"/>
        <w:tabs>
          <w:tab w:val="left" w:pos="851"/>
        </w:tabs>
        <w:spacing w:after="0" w:line="360" w:lineRule="auto"/>
        <w:ind w:left="0" w:firstLine="720"/>
        <w:jc w:val="both"/>
        <w:rPr>
          <w:rFonts w:ascii="Times New Roman" w:hAnsi="Times New Roman" w:cs="Times New Roman"/>
          <w:sz w:val="28"/>
          <w:szCs w:val="28"/>
          <w:lang w:val="uk-UA"/>
        </w:rPr>
      </w:pPr>
      <w:r w:rsidRPr="006F16AF">
        <w:rPr>
          <w:rFonts w:ascii="Times New Roman" w:hAnsi="Times New Roman" w:cs="Times New Roman"/>
          <w:sz w:val="28"/>
          <w:szCs w:val="28"/>
          <w:lang w:val="uk-UA"/>
        </w:rPr>
        <w:t>охопл</w:t>
      </w:r>
      <w:r>
        <w:rPr>
          <w:rFonts w:ascii="Times New Roman" w:hAnsi="Times New Roman" w:cs="Times New Roman"/>
          <w:sz w:val="28"/>
          <w:szCs w:val="28"/>
          <w:lang w:val="uk-UA"/>
        </w:rPr>
        <w:t>ення</w:t>
      </w:r>
      <w:r w:rsidRPr="006F16AF">
        <w:rPr>
          <w:rFonts w:ascii="Times New Roman" w:hAnsi="Times New Roman" w:cs="Times New Roman"/>
          <w:sz w:val="28"/>
          <w:szCs w:val="28"/>
          <w:lang w:val="uk-UA"/>
        </w:rPr>
        <w:t xml:space="preserve"> всі</w:t>
      </w:r>
      <w:r>
        <w:rPr>
          <w:rFonts w:ascii="Times New Roman" w:hAnsi="Times New Roman" w:cs="Times New Roman"/>
          <w:sz w:val="28"/>
          <w:szCs w:val="28"/>
          <w:lang w:val="uk-UA"/>
        </w:rPr>
        <w:t>х</w:t>
      </w:r>
      <w:r w:rsidRPr="006F16AF">
        <w:rPr>
          <w:rFonts w:ascii="Times New Roman" w:hAnsi="Times New Roman" w:cs="Times New Roman"/>
          <w:sz w:val="28"/>
          <w:szCs w:val="28"/>
          <w:lang w:val="uk-UA"/>
        </w:rPr>
        <w:t xml:space="preserve"> сфер життя дитини у</w:t>
      </w:r>
      <w:r>
        <w:rPr>
          <w:rFonts w:ascii="Times New Roman" w:hAnsi="Times New Roman" w:cs="Times New Roman"/>
          <w:sz w:val="28"/>
          <w:szCs w:val="28"/>
          <w:lang w:val="uk-UA"/>
        </w:rPr>
        <w:t xml:space="preserve"> навчальному закладі, в</w:t>
      </w:r>
      <w:r w:rsidRPr="006F16AF">
        <w:rPr>
          <w:rFonts w:ascii="Times New Roman" w:hAnsi="Times New Roman" w:cs="Times New Roman"/>
          <w:sz w:val="28"/>
          <w:szCs w:val="28"/>
          <w:lang w:val="uk-UA"/>
        </w:rPr>
        <w:t>сь</w:t>
      </w:r>
      <w:r>
        <w:rPr>
          <w:rFonts w:ascii="Times New Roman" w:hAnsi="Times New Roman" w:cs="Times New Roman"/>
          <w:sz w:val="28"/>
          <w:szCs w:val="28"/>
          <w:lang w:val="uk-UA"/>
        </w:rPr>
        <w:t>ого</w:t>
      </w:r>
      <w:r w:rsidRPr="006F16AF">
        <w:rPr>
          <w:rFonts w:ascii="Times New Roman" w:hAnsi="Times New Roman" w:cs="Times New Roman"/>
          <w:sz w:val="28"/>
          <w:szCs w:val="28"/>
          <w:lang w:val="uk-UA"/>
        </w:rPr>
        <w:t xml:space="preserve"> навчально-виховн</w:t>
      </w:r>
      <w:r>
        <w:rPr>
          <w:rFonts w:ascii="Times New Roman" w:hAnsi="Times New Roman" w:cs="Times New Roman"/>
          <w:sz w:val="28"/>
          <w:szCs w:val="28"/>
          <w:lang w:val="uk-UA"/>
        </w:rPr>
        <w:t>ого</w:t>
      </w:r>
      <w:r w:rsidRPr="006F16AF">
        <w:rPr>
          <w:rFonts w:ascii="Times New Roman" w:hAnsi="Times New Roman" w:cs="Times New Roman"/>
          <w:sz w:val="28"/>
          <w:szCs w:val="28"/>
          <w:lang w:val="uk-UA"/>
        </w:rPr>
        <w:t xml:space="preserve"> процес</w:t>
      </w:r>
      <w:r>
        <w:rPr>
          <w:rFonts w:ascii="Times New Roman" w:hAnsi="Times New Roman" w:cs="Times New Roman"/>
          <w:sz w:val="28"/>
          <w:szCs w:val="28"/>
          <w:lang w:val="uk-UA"/>
        </w:rPr>
        <w:t>у</w:t>
      </w:r>
      <w:r w:rsidRPr="006F16AF">
        <w:rPr>
          <w:rFonts w:ascii="Times New Roman" w:hAnsi="Times New Roman" w:cs="Times New Roman"/>
          <w:sz w:val="28"/>
          <w:szCs w:val="28"/>
          <w:lang w:val="uk-UA"/>
        </w:rPr>
        <w:t>, де в центрі уваги стоїть особистість учня з її інтелектуальним, фізичним і творчим потенціалом, нероздільність навчання, виховання та профорієнтаційн</w:t>
      </w:r>
      <w:r>
        <w:rPr>
          <w:rFonts w:ascii="Times New Roman" w:hAnsi="Times New Roman" w:cs="Times New Roman"/>
          <w:sz w:val="28"/>
          <w:szCs w:val="28"/>
          <w:lang w:val="uk-UA"/>
        </w:rPr>
        <w:t>а</w:t>
      </w:r>
      <w:r w:rsidRPr="006F16AF">
        <w:rPr>
          <w:rFonts w:ascii="Times New Roman" w:hAnsi="Times New Roman" w:cs="Times New Roman"/>
          <w:sz w:val="28"/>
          <w:szCs w:val="28"/>
          <w:lang w:val="uk-UA"/>
        </w:rPr>
        <w:t xml:space="preserve"> робот</w:t>
      </w:r>
      <w:r>
        <w:rPr>
          <w:rFonts w:ascii="Times New Roman" w:hAnsi="Times New Roman" w:cs="Times New Roman"/>
          <w:sz w:val="28"/>
          <w:szCs w:val="28"/>
          <w:lang w:val="uk-UA"/>
        </w:rPr>
        <w:t>а</w:t>
      </w:r>
      <w:r w:rsidRPr="006F16AF">
        <w:rPr>
          <w:rFonts w:ascii="Times New Roman" w:hAnsi="Times New Roman" w:cs="Times New Roman"/>
          <w:sz w:val="28"/>
          <w:szCs w:val="28"/>
          <w:lang w:val="uk-UA"/>
        </w:rPr>
        <w:t>, що полягає в їх органічному поєднанні</w:t>
      </w:r>
      <w:r>
        <w:rPr>
          <w:rFonts w:ascii="Times New Roman" w:hAnsi="Times New Roman" w:cs="Times New Roman"/>
          <w:sz w:val="28"/>
          <w:szCs w:val="28"/>
          <w:lang w:val="uk-UA"/>
        </w:rPr>
        <w:t xml:space="preserve"> </w:t>
      </w:r>
      <w:r w:rsidRPr="006F16AF">
        <w:rPr>
          <w:rFonts w:ascii="Times New Roman" w:hAnsi="Times New Roman" w:cs="Times New Roman"/>
          <w:sz w:val="28"/>
          <w:szCs w:val="28"/>
          <w:lang w:val="uk-UA"/>
        </w:rPr>
        <w:t>формуванн</w:t>
      </w:r>
      <w:r>
        <w:rPr>
          <w:rFonts w:ascii="Times New Roman" w:hAnsi="Times New Roman" w:cs="Times New Roman"/>
          <w:sz w:val="28"/>
          <w:szCs w:val="28"/>
          <w:lang w:val="uk-UA"/>
        </w:rPr>
        <w:t>я</w:t>
      </w:r>
      <w:r w:rsidRPr="006F16AF">
        <w:rPr>
          <w:rFonts w:ascii="Times New Roman" w:hAnsi="Times New Roman" w:cs="Times New Roman"/>
          <w:sz w:val="28"/>
          <w:szCs w:val="28"/>
          <w:lang w:val="uk-UA"/>
        </w:rPr>
        <w:t xml:space="preserve"> гармонійно досконалої особистості</w:t>
      </w:r>
      <w:r>
        <w:rPr>
          <w:rFonts w:ascii="Times New Roman" w:hAnsi="Times New Roman" w:cs="Times New Roman"/>
          <w:sz w:val="28"/>
          <w:szCs w:val="28"/>
          <w:lang w:val="uk-UA"/>
        </w:rPr>
        <w:t>;</w:t>
      </w:r>
      <w:r w:rsidRPr="006F16AF">
        <w:rPr>
          <w:rFonts w:ascii="Times New Roman" w:hAnsi="Times New Roman" w:cs="Times New Roman"/>
          <w:sz w:val="28"/>
          <w:szCs w:val="28"/>
          <w:lang w:val="uk-UA"/>
        </w:rPr>
        <w:t xml:space="preserve"> </w:t>
      </w:r>
    </w:p>
    <w:p w:rsidR="00D57B0E" w:rsidRPr="00016FEA" w:rsidRDefault="00D57B0E" w:rsidP="00255373">
      <w:pPr>
        <w:pStyle w:val="a5"/>
        <w:tabs>
          <w:tab w:val="left" w:pos="851"/>
        </w:tabs>
        <w:spacing w:after="0" w:line="360" w:lineRule="auto"/>
        <w:ind w:left="0" w:firstLine="720"/>
        <w:jc w:val="both"/>
        <w:rPr>
          <w:rFonts w:ascii="Times New Roman" w:hAnsi="Times New Roman" w:cs="Times New Roman"/>
          <w:sz w:val="28"/>
          <w:szCs w:val="28"/>
          <w:lang w:val="uk-UA"/>
        </w:rPr>
      </w:pPr>
      <w:r w:rsidRPr="00016FEA">
        <w:rPr>
          <w:rFonts w:ascii="Times New Roman" w:hAnsi="Times New Roman" w:cs="Times New Roman"/>
          <w:sz w:val="28"/>
          <w:szCs w:val="28"/>
          <w:lang w:val="uk-UA"/>
        </w:rPr>
        <w:t xml:space="preserve">методологічна база, методичний інструментарій, цільові установки, психолого-педагогічні засоби, які допоможуть забезпечити глибоке цілісне розуміння, пізнання дитини і на цій основі  </w:t>
      </w:r>
      <w:r w:rsidR="0082516D">
        <w:rPr>
          <w:rFonts w:ascii="Times New Roman" w:hAnsi="Times New Roman" w:cs="Times New Roman"/>
          <w:sz w:val="28"/>
          <w:szCs w:val="28"/>
          <w:lang w:val="uk-UA"/>
        </w:rPr>
        <w:t>–</w:t>
      </w:r>
      <w:r w:rsidRPr="00016FEA">
        <w:rPr>
          <w:rFonts w:ascii="Times New Roman" w:hAnsi="Times New Roman" w:cs="Times New Roman"/>
          <w:sz w:val="28"/>
          <w:szCs w:val="28"/>
          <w:lang w:val="uk-UA"/>
        </w:rPr>
        <w:t xml:space="preserve"> її гармонійний розвиток.   </w:t>
      </w:r>
    </w:p>
    <w:p w:rsidR="00D57B0E" w:rsidRPr="0034326A" w:rsidRDefault="00D57B0E" w:rsidP="00255373">
      <w:pPr>
        <w:spacing w:after="0" w:line="360" w:lineRule="auto"/>
        <w:ind w:firstLine="720"/>
        <w:jc w:val="both"/>
        <w:rPr>
          <w:rFonts w:ascii="Times New Roman" w:hAnsi="Times New Roman" w:cs="Times New Roman"/>
          <w:sz w:val="28"/>
          <w:szCs w:val="28"/>
          <w:lang w:val="uk-UA"/>
        </w:rPr>
      </w:pPr>
      <w:r w:rsidRPr="00AC3263">
        <w:rPr>
          <w:rFonts w:ascii="Times New Roman" w:hAnsi="Times New Roman" w:cs="Times New Roman"/>
          <w:sz w:val="28"/>
          <w:szCs w:val="28"/>
          <w:lang w:val="uk-UA"/>
        </w:rPr>
        <w:t xml:space="preserve">Протягом звітного періоду педагогічний колектив працював над впровадженням у навчально-виховний процес </w:t>
      </w:r>
      <w:r w:rsidRPr="00397979">
        <w:rPr>
          <w:rFonts w:ascii="Times New Roman" w:hAnsi="Times New Roman" w:cs="Times New Roman"/>
          <w:sz w:val="28"/>
          <w:szCs w:val="28"/>
          <w:lang w:val="uk-UA"/>
        </w:rPr>
        <w:t>структурно-функціональної моделі</w:t>
      </w:r>
      <w:r w:rsidRPr="00AC3263">
        <w:rPr>
          <w:rFonts w:ascii="Times New Roman" w:hAnsi="Times New Roman" w:cs="Times New Roman"/>
          <w:sz w:val="28"/>
          <w:szCs w:val="28"/>
          <w:lang w:val="uk-UA"/>
        </w:rPr>
        <w:t xml:space="preserve"> формування</w:t>
      </w:r>
      <w:r w:rsidRPr="00AC3263">
        <w:rPr>
          <w:rFonts w:ascii="Times New Roman" w:hAnsi="Times New Roman" w:cs="Times New Roman"/>
          <w:b/>
          <w:bCs/>
          <w:sz w:val="28"/>
          <w:szCs w:val="28"/>
          <w:lang w:val="uk-UA"/>
        </w:rPr>
        <w:t xml:space="preserve"> </w:t>
      </w:r>
      <w:r w:rsidRPr="00815CED">
        <w:rPr>
          <w:rFonts w:ascii="Times New Roman" w:hAnsi="Times New Roman" w:cs="Times New Roman"/>
          <w:sz w:val="28"/>
          <w:szCs w:val="28"/>
          <w:lang w:val="uk-UA"/>
        </w:rPr>
        <w:t>гармонійно досконалої особистості</w:t>
      </w:r>
      <w:r w:rsidRPr="00AC3263">
        <w:rPr>
          <w:rFonts w:ascii="Times New Roman" w:hAnsi="Times New Roman" w:cs="Times New Roman"/>
          <w:b/>
          <w:bCs/>
          <w:sz w:val="28"/>
          <w:szCs w:val="28"/>
          <w:lang w:val="uk-UA"/>
        </w:rPr>
        <w:t xml:space="preserve"> </w:t>
      </w:r>
      <w:r w:rsidRPr="00AC3263">
        <w:rPr>
          <w:rFonts w:ascii="Times New Roman" w:hAnsi="Times New Roman" w:cs="Times New Roman"/>
          <w:sz w:val="28"/>
          <w:szCs w:val="28"/>
          <w:lang w:val="uk-UA"/>
        </w:rPr>
        <w:t xml:space="preserve">учня у сучасному освітньому середовищі навчального закладу провідними ідеями якої є: гуманізація освіти; врахування традицій української педагогіки; соціалізація; нероздільність навчання і виховання; формування цілісної і розвиненої особистості, яка має активну громадянську позицію та вільно орієнтується в </w:t>
      </w:r>
      <w:r w:rsidRPr="00AC3263">
        <w:rPr>
          <w:rFonts w:ascii="Times New Roman" w:hAnsi="Times New Roman" w:cs="Times New Roman"/>
          <w:sz w:val="28"/>
          <w:szCs w:val="28"/>
          <w:lang w:val="uk-UA"/>
        </w:rPr>
        <w:lastRenderedPageBreak/>
        <w:t xml:space="preserve">економічному просторі; профорієнтаційна зорієнтованість навчально-виховного процесу школи еколого-економічного профілю, школи сталого </w:t>
      </w:r>
      <w:r w:rsidRPr="0034326A">
        <w:rPr>
          <w:rFonts w:ascii="Times New Roman" w:hAnsi="Times New Roman" w:cs="Times New Roman"/>
          <w:sz w:val="28"/>
          <w:szCs w:val="28"/>
          <w:lang w:val="uk-UA"/>
        </w:rPr>
        <w:t>розвитку.</w:t>
      </w:r>
    </w:p>
    <w:p w:rsidR="00D57B0E" w:rsidRPr="0034326A" w:rsidRDefault="00D57B0E" w:rsidP="0066004D">
      <w:pPr>
        <w:spacing w:after="0" w:line="360" w:lineRule="auto"/>
        <w:ind w:firstLine="567"/>
        <w:jc w:val="both"/>
        <w:rPr>
          <w:rFonts w:ascii="Times New Roman" w:hAnsi="Times New Roman" w:cs="Times New Roman"/>
          <w:sz w:val="28"/>
          <w:szCs w:val="28"/>
          <w:lang w:val="uk-UA"/>
        </w:rPr>
      </w:pPr>
      <w:r w:rsidRPr="00815CED">
        <w:rPr>
          <w:rFonts w:ascii="Times New Roman" w:hAnsi="Times New Roman" w:cs="Times New Roman"/>
          <w:sz w:val="28"/>
          <w:szCs w:val="28"/>
          <w:lang w:val="uk-UA"/>
        </w:rPr>
        <w:t>Модель передбачає</w:t>
      </w:r>
      <w:r w:rsidRPr="0034326A">
        <w:rPr>
          <w:rFonts w:ascii="Times New Roman" w:hAnsi="Times New Roman" w:cs="Times New Roman"/>
          <w:sz w:val="28"/>
          <w:szCs w:val="28"/>
          <w:lang w:val="uk-UA"/>
        </w:rPr>
        <w:t xml:space="preserve"> компоненти, критерії та показники, педагогічні умови, форми роботи з учнями, вчителями, батьками, соціальними партнерами;</w:t>
      </w:r>
      <w:r w:rsidRPr="0034326A">
        <w:rPr>
          <w:rFonts w:ascii="Times New Roman" w:hAnsi="Times New Roman" w:cs="Times New Roman"/>
          <w:lang w:val="uk-UA"/>
        </w:rPr>
        <w:t xml:space="preserve"> </w:t>
      </w:r>
      <w:r w:rsidRPr="0034326A">
        <w:rPr>
          <w:rFonts w:ascii="Times New Roman" w:hAnsi="Times New Roman" w:cs="Times New Roman"/>
          <w:sz w:val="28"/>
          <w:szCs w:val="28"/>
          <w:lang w:val="uk-UA"/>
        </w:rPr>
        <w:t>методи роботи, пріоритетні напрями реалізації змісту та методи управління процесом.</w:t>
      </w:r>
    </w:p>
    <w:p w:rsidR="000F2DF7" w:rsidRPr="00966348" w:rsidRDefault="000F2DF7" w:rsidP="000F2DF7">
      <w:pPr>
        <w:spacing w:after="0" w:line="360" w:lineRule="auto"/>
        <w:ind w:right="-2" w:firstLine="567"/>
        <w:jc w:val="both"/>
        <w:rPr>
          <w:rFonts w:ascii="Times New Roman" w:hAnsi="Times New Roman" w:cs="Times New Roman"/>
          <w:sz w:val="28"/>
          <w:szCs w:val="28"/>
          <w:lang w:val="uk-UA"/>
        </w:rPr>
      </w:pPr>
      <w:r w:rsidRPr="002048AF">
        <w:rPr>
          <w:rFonts w:ascii="Times New Roman" w:hAnsi="Times New Roman" w:cs="Times New Roman"/>
          <w:sz w:val="28"/>
          <w:szCs w:val="28"/>
          <w:lang w:val="uk-UA"/>
        </w:rPr>
        <w:t>Створення психолого-педагогічних умов сприя</w:t>
      </w:r>
      <w:r w:rsidR="00C253F5">
        <w:rPr>
          <w:rFonts w:ascii="Times New Roman" w:hAnsi="Times New Roman" w:cs="Times New Roman"/>
          <w:sz w:val="28"/>
          <w:szCs w:val="28"/>
          <w:lang w:val="uk-UA"/>
        </w:rPr>
        <w:t>є</w:t>
      </w:r>
      <w:r w:rsidRPr="002048AF">
        <w:rPr>
          <w:rFonts w:ascii="Times New Roman" w:hAnsi="Times New Roman" w:cs="Times New Roman"/>
          <w:sz w:val="28"/>
          <w:szCs w:val="28"/>
          <w:lang w:val="uk-UA"/>
        </w:rPr>
        <w:t xml:space="preserve"> цілісному гармонійному розвиткові особистості учня</w:t>
      </w:r>
      <w:r>
        <w:rPr>
          <w:rFonts w:ascii="Times New Roman" w:hAnsi="Times New Roman" w:cs="Times New Roman"/>
          <w:sz w:val="28"/>
          <w:szCs w:val="28"/>
          <w:lang w:val="uk-UA"/>
        </w:rPr>
        <w:t>,</w:t>
      </w:r>
      <w:r w:rsidRPr="002048AF">
        <w:rPr>
          <w:rFonts w:ascii="Times New Roman" w:hAnsi="Times New Roman" w:cs="Times New Roman"/>
          <w:sz w:val="28"/>
          <w:szCs w:val="28"/>
          <w:lang w:val="uk-UA"/>
        </w:rPr>
        <w:t xml:space="preserve"> стимулю</w:t>
      </w:r>
      <w:r>
        <w:rPr>
          <w:rFonts w:ascii="Times New Roman" w:hAnsi="Times New Roman" w:cs="Times New Roman"/>
          <w:sz w:val="28"/>
          <w:szCs w:val="28"/>
          <w:lang w:val="uk-UA"/>
        </w:rPr>
        <w:t>є</w:t>
      </w:r>
      <w:r w:rsidRPr="002048AF">
        <w:rPr>
          <w:rFonts w:ascii="Times New Roman" w:hAnsi="Times New Roman" w:cs="Times New Roman"/>
          <w:sz w:val="28"/>
          <w:szCs w:val="28"/>
          <w:lang w:val="uk-UA"/>
        </w:rPr>
        <w:t xml:space="preserve"> його до ґрунтовного духовно-креативного розуміння природної соціальної дійсності, розкриє для більшості випускників шлях до особистісного зростання, підтримання психологічного здоров’я, гармонії з навколишнім світом і здійснюватиметься </w:t>
      </w:r>
      <w:r w:rsidRPr="00591174">
        <w:rPr>
          <w:rFonts w:ascii="Times New Roman" w:hAnsi="Times New Roman" w:cs="Times New Roman"/>
          <w:b/>
          <w:sz w:val="28"/>
          <w:szCs w:val="28"/>
          <w:lang w:val="uk-UA"/>
        </w:rPr>
        <w:t>за умов:</w:t>
      </w:r>
      <w:r w:rsidRPr="00966348">
        <w:rPr>
          <w:rFonts w:ascii="Times New Roman" w:hAnsi="Times New Roman" w:cs="Times New Roman"/>
          <w:sz w:val="28"/>
          <w:szCs w:val="28"/>
          <w:lang w:val="uk-UA"/>
        </w:rPr>
        <w:t xml:space="preserve"> </w:t>
      </w:r>
    </w:p>
    <w:p w:rsidR="00D57B0E" w:rsidRPr="000F2DF7" w:rsidRDefault="00D57B0E" w:rsidP="0066004D">
      <w:pPr>
        <w:pStyle w:val="2"/>
        <w:spacing w:line="360" w:lineRule="auto"/>
        <w:ind w:left="0" w:right="-2" w:firstLine="567"/>
        <w:jc w:val="both"/>
        <w:rPr>
          <w:rFonts w:ascii="Times New Roman" w:hAnsi="Times New Roman"/>
          <w:sz w:val="28"/>
          <w:szCs w:val="28"/>
          <w:lang w:val="uk-UA"/>
        </w:rPr>
      </w:pPr>
      <w:r w:rsidRPr="000F2DF7">
        <w:rPr>
          <w:rFonts w:ascii="Times New Roman" w:hAnsi="Times New Roman"/>
          <w:sz w:val="28"/>
          <w:szCs w:val="28"/>
          <w:lang w:val="uk-UA"/>
        </w:rPr>
        <w:t>психолого-педагогічн</w:t>
      </w:r>
      <w:r w:rsidR="000F408A">
        <w:rPr>
          <w:rFonts w:ascii="Times New Roman" w:hAnsi="Times New Roman"/>
          <w:sz w:val="28"/>
          <w:szCs w:val="28"/>
          <w:lang w:val="uk-UA"/>
        </w:rPr>
        <w:t>ого супрово</w:t>
      </w:r>
      <w:r w:rsidRPr="000F2DF7">
        <w:rPr>
          <w:rFonts w:ascii="Times New Roman" w:hAnsi="Times New Roman"/>
          <w:sz w:val="28"/>
          <w:szCs w:val="28"/>
          <w:lang w:val="uk-UA"/>
        </w:rPr>
        <w:t>д</w:t>
      </w:r>
      <w:r w:rsidR="000F408A">
        <w:rPr>
          <w:rFonts w:ascii="Times New Roman" w:hAnsi="Times New Roman"/>
          <w:sz w:val="28"/>
          <w:szCs w:val="28"/>
          <w:lang w:val="uk-UA"/>
        </w:rPr>
        <w:t>у</w:t>
      </w:r>
      <w:r w:rsidRPr="000F2DF7">
        <w:rPr>
          <w:rFonts w:ascii="Times New Roman" w:hAnsi="Times New Roman"/>
          <w:sz w:val="28"/>
          <w:szCs w:val="28"/>
          <w:lang w:val="uk-UA"/>
        </w:rPr>
        <w:t xml:space="preserve"> та допомог</w:t>
      </w:r>
      <w:r w:rsidR="000F408A">
        <w:rPr>
          <w:rFonts w:ascii="Times New Roman" w:hAnsi="Times New Roman"/>
          <w:sz w:val="28"/>
          <w:szCs w:val="28"/>
          <w:lang w:val="uk-UA"/>
        </w:rPr>
        <w:t>и</w:t>
      </w:r>
      <w:r w:rsidRPr="000F2DF7">
        <w:rPr>
          <w:rFonts w:ascii="Times New Roman" w:hAnsi="Times New Roman"/>
          <w:sz w:val="28"/>
          <w:szCs w:val="28"/>
          <w:lang w:val="uk-UA"/>
        </w:rPr>
        <w:t xml:space="preserve">  кожній дитині в адаптації до умов сучасного освітнього середовища;</w:t>
      </w:r>
    </w:p>
    <w:p w:rsidR="00D57B0E" w:rsidRPr="000F2DF7" w:rsidRDefault="000F408A" w:rsidP="0066004D">
      <w:pPr>
        <w:pStyle w:val="2"/>
        <w:spacing w:line="360" w:lineRule="auto"/>
        <w:ind w:left="0" w:right="-2" w:firstLine="567"/>
        <w:jc w:val="both"/>
        <w:rPr>
          <w:rFonts w:ascii="Times New Roman" w:hAnsi="Times New Roman"/>
          <w:sz w:val="28"/>
          <w:szCs w:val="28"/>
          <w:lang w:val="uk-UA"/>
        </w:rPr>
      </w:pPr>
      <w:r>
        <w:rPr>
          <w:rFonts w:ascii="Times New Roman" w:hAnsi="Times New Roman"/>
          <w:sz w:val="28"/>
          <w:szCs w:val="28"/>
          <w:lang w:val="uk-UA"/>
        </w:rPr>
        <w:t>розвит</w:t>
      </w:r>
      <w:r w:rsidR="00D57B0E" w:rsidRPr="000F2DF7">
        <w:rPr>
          <w:rFonts w:ascii="Times New Roman" w:hAnsi="Times New Roman"/>
          <w:sz w:val="28"/>
          <w:szCs w:val="28"/>
          <w:lang w:val="uk-UA"/>
        </w:rPr>
        <w:t>к</w:t>
      </w:r>
      <w:r>
        <w:rPr>
          <w:rFonts w:ascii="Times New Roman" w:hAnsi="Times New Roman"/>
          <w:sz w:val="28"/>
          <w:szCs w:val="28"/>
          <w:lang w:val="uk-UA"/>
        </w:rPr>
        <w:t>у</w:t>
      </w:r>
      <w:r w:rsidR="00D57B0E" w:rsidRPr="000F2DF7">
        <w:rPr>
          <w:rFonts w:ascii="Times New Roman" w:hAnsi="Times New Roman"/>
          <w:sz w:val="28"/>
          <w:szCs w:val="28"/>
          <w:lang w:val="uk-UA"/>
        </w:rPr>
        <w:t xml:space="preserve"> особистісного потенціалу та зміцнення психічного здоров’я учасників навчально-виховного процесу;</w:t>
      </w:r>
    </w:p>
    <w:p w:rsidR="00D57B0E" w:rsidRPr="000F2DF7" w:rsidRDefault="00D57B0E" w:rsidP="0066004D">
      <w:pPr>
        <w:pStyle w:val="2"/>
        <w:spacing w:line="360" w:lineRule="auto"/>
        <w:ind w:left="0" w:right="-2" w:firstLine="567"/>
        <w:jc w:val="both"/>
        <w:rPr>
          <w:rFonts w:ascii="Times New Roman" w:hAnsi="Times New Roman"/>
          <w:sz w:val="28"/>
          <w:szCs w:val="28"/>
          <w:lang w:val="uk-UA"/>
        </w:rPr>
      </w:pPr>
      <w:r w:rsidRPr="000F2DF7">
        <w:rPr>
          <w:rFonts w:ascii="Times New Roman" w:hAnsi="Times New Roman"/>
          <w:sz w:val="28"/>
          <w:szCs w:val="28"/>
          <w:lang w:val="uk-UA"/>
        </w:rPr>
        <w:t>формування у дітей навичок здорового способу життя та ціннісного ставлення до власного здоров’я;</w:t>
      </w:r>
    </w:p>
    <w:p w:rsidR="00D57B0E" w:rsidRPr="000F2DF7" w:rsidRDefault="00D57B0E" w:rsidP="0066004D">
      <w:pPr>
        <w:pStyle w:val="2"/>
        <w:spacing w:line="360" w:lineRule="auto"/>
        <w:ind w:left="0" w:right="-2" w:firstLine="567"/>
        <w:jc w:val="both"/>
        <w:rPr>
          <w:rFonts w:ascii="Times New Roman" w:hAnsi="Times New Roman"/>
          <w:sz w:val="28"/>
          <w:szCs w:val="28"/>
          <w:lang w:val="uk-UA"/>
        </w:rPr>
      </w:pPr>
      <w:r w:rsidRPr="000F2DF7">
        <w:rPr>
          <w:rFonts w:ascii="Times New Roman" w:hAnsi="Times New Roman"/>
          <w:sz w:val="28"/>
          <w:szCs w:val="28"/>
          <w:lang w:val="uk-UA"/>
        </w:rPr>
        <w:t>підвищення психологічної культури педагогічних працівників та батьків засобами психологічного консультування, новітніх технологій психолого-педагогічної просвіти.</w:t>
      </w:r>
    </w:p>
    <w:p w:rsidR="00630FD1" w:rsidRDefault="00D57B0E" w:rsidP="0066004D">
      <w:pPr>
        <w:pStyle w:val="2"/>
        <w:spacing w:line="360" w:lineRule="auto"/>
        <w:ind w:left="0" w:right="-2" w:firstLine="567"/>
        <w:jc w:val="both"/>
        <w:rPr>
          <w:rFonts w:ascii="Times New Roman" w:hAnsi="Times New Roman"/>
          <w:sz w:val="28"/>
          <w:szCs w:val="28"/>
          <w:lang w:val="uk-UA"/>
        </w:rPr>
      </w:pPr>
      <w:r w:rsidRPr="00630FD1">
        <w:rPr>
          <w:rFonts w:ascii="Times New Roman" w:hAnsi="Times New Roman"/>
          <w:b/>
          <w:sz w:val="28"/>
          <w:szCs w:val="28"/>
          <w:lang w:val="uk-UA"/>
        </w:rPr>
        <w:t xml:space="preserve">Реалізуючи </w:t>
      </w:r>
      <w:r w:rsidR="002444A4">
        <w:rPr>
          <w:rFonts w:ascii="Times New Roman" w:hAnsi="Times New Roman"/>
          <w:b/>
          <w:sz w:val="28"/>
          <w:szCs w:val="28"/>
          <w:lang w:val="uk-UA"/>
        </w:rPr>
        <w:t xml:space="preserve">першу </w:t>
      </w:r>
      <w:r w:rsidR="00630FD1" w:rsidRPr="00630FD1">
        <w:rPr>
          <w:rFonts w:ascii="Times New Roman" w:hAnsi="Times New Roman"/>
          <w:b/>
          <w:sz w:val="28"/>
          <w:szCs w:val="28"/>
          <w:lang w:val="uk-UA"/>
        </w:rPr>
        <w:t>умову</w:t>
      </w:r>
      <w:r w:rsidR="00630FD1" w:rsidRPr="00AC6021">
        <w:rPr>
          <w:b/>
          <w:szCs w:val="28"/>
          <w:lang w:val="uk-UA"/>
        </w:rPr>
        <w:t xml:space="preserve"> </w:t>
      </w:r>
      <w:r w:rsidR="00630FD1" w:rsidRPr="000F2DF7">
        <w:rPr>
          <w:rFonts w:ascii="Times New Roman" w:hAnsi="Times New Roman"/>
          <w:sz w:val="28"/>
          <w:szCs w:val="28"/>
          <w:lang w:val="uk-UA"/>
        </w:rPr>
        <w:t>психолого-педагогічн</w:t>
      </w:r>
      <w:r w:rsidR="00630FD1">
        <w:rPr>
          <w:rFonts w:ascii="Times New Roman" w:hAnsi="Times New Roman"/>
          <w:sz w:val="28"/>
          <w:szCs w:val="28"/>
          <w:lang w:val="uk-UA"/>
        </w:rPr>
        <w:t>ого</w:t>
      </w:r>
      <w:r w:rsidR="00630FD1" w:rsidRPr="000F2DF7">
        <w:rPr>
          <w:rFonts w:ascii="Times New Roman" w:hAnsi="Times New Roman"/>
          <w:sz w:val="28"/>
          <w:szCs w:val="28"/>
          <w:lang w:val="uk-UA"/>
        </w:rPr>
        <w:t xml:space="preserve"> супров</w:t>
      </w:r>
      <w:r w:rsidR="00630FD1">
        <w:rPr>
          <w:rFonts w:ascii="Times New Roman" w:hAnsi="Times New Roman"/>
          <w:sz w:val="28"/>
          <w:szCs w:val="28"/>
          <w:lang w:val="uk-UA"/>
        </w:rPr>
        <w:t>о</w:t>
      </w:r>
      <w:r w:rsidR="00630FD1" w:rsidRPr="000F2DF7">
        <w:rPr>
          <w:rFonts w:ascii="Times New Roman" w:hAnsi="Times New Roman"/>
          <w:sz w:val="28"/>
          <w:szCs w:val="28"/>
          <w:lang w:val="uk-UA"/>
        </w:rPr>
        <w:t>д</w:t>
      </w:r>
      <w:r w:rsidR="00630FD1">
        <w:rPr>
          <w:rFonts w:ascii="Times New Roman" w:hAnsi="Times New Roman"/>
          <w:sz w:val="28"/>
          <w:szCs w:val="28"/>
          <w:lang w:val="uk-UA"/>
        </w:rPr>
        <w:t>у</w:t>
      </w:r>
      <w:r w:rsidR="00630FD1" w:rsidRPr="000F2DF7">
        <w:rPr>
          <w:rFonts w:ascii="Times New Roman" w:hAnsi="Times New Roman"/>
          <w:sz w:val="28"/>
          <w:szCs w:val="28"/>
          <w:lang w:val="uk-UA"/>
        </w:rPr>
        <w:t xml:space="preserve"> та допомог</w:t>
      </w:r>
      <w:r w:rsidR="00630FD1">
        <w:rPr>
          <w:rFonts w:ascii="Times New Roman" w:hAnsi="Times New Roman"/>
          <w:sz w:val="28"/>
          <w:szCs w:val="28"/>
          <w:lang w:val="uk-UA"/>
        </w:rPr>
        <w:t>и</w:t>
      </w:r>
      <w:r w:rsidR="00630FD1" w:rsidRPr="000F2DF7">
        <w:rPr>
          <w:rFonts w:ascii="Times New Roman" w:hAnsi="Times New Roman"/>
          <w:sz w:val="28"/>
          <w:szCs w:val="28"/>
          <w:lang w:val="uk-UA"/>
        </w:rPr>
        <w:t xml:space="preserve"> кожній дитині в адаптації до умов сучасного освітнього середовища</w:t>
      </w:r>
      <w:r w:rsidR="002444A4" w:rsidRPr="002444A4">
        <w:rPr>
          <w:rFonts w:ascii="Times New Roman" w:hAnsi="Times New Roman"/>
          <w:sz w:val="28"/>
          <w:szCs w:val="28"/>
          <w:lang w:val="uk-UA"/>
        </w:rPr>
        <w:t xml:space="preserve"> </w:t>
      </w:r>
      <w:r w:rsidR="002444A4" w:rsidRPr="00630FD1">
        <w:rPr>
          <w:rFonts w:ascii="Times New Roman" w:hAnsi="Times New Roman"/>
          <w:sz w:val="28"/>
          <w:szCs w:val="28"/>
          <w:lang w:val="uk-UA"/>
        </w:rPr>
        <w:t>педагогічний колектив спрямував зусилля на</w:t>
      </w:r>
      <w:r w:rsidR="002444A4" w:rsidRPr="00630FD1">
        <w:rPr>
          <w:rFonts w:ascii="Times New Roman" w:hAnsi="Times New Roman"/>
          <w:lang w:val="uk-UA"/>
        </w:rPr>
        <w:t xml:space="preserve"> </w:t>
      </w:r>
      <w:r w:rsidR="002444A4" w:rsidRPr="00630FD1">
        <w:rPr>
          <w:rFonts w:ascii="Times New Roman" w:hAnsi="Times New Roman"/>
          <w:sz w:val="28"/>
          <w:szCs w:val="28"/>
          <w:lang w:val="uk-UA"/>
        </w:rPr>
        <w:t xml:space="preserve">задоволення потреб у розвитку соціальної активності, у засвоєнні нових соціальних ролей; створенні ситуації вибору, які стимулюють пізнавальний інтерес, відчуття відповідальності та власної гідності; навчання вмінню керувати власними емоціями та протистояти стресам; формування позитивної Я-концепції особистості </w:t>
      </w:r>
      <w:r w:rsidR="000F408A">
        <w:rPr>
          <w:rFonts w:ascii="Times New Roman" w:hAnsi="Times New Roman"/>
          <w:sz w:val="28"/>
          <w:szCs w:val="28"/>
          <w:lang w:val="uk-UA"/>
        </w:rPr>
        <w:t>шляхом</w:t>
      </w:r>
      <w:r w:rsidR="002444A4" w:rsidRPr="00630FD1">
        <w:rPr>
          <w:rFonts w:ascii="Times New Roman" w:hAnsi="Times New Roman"/>
          <w:sz w:val="28"/>
          <w:szCs w:val="28"/>
          <w:lang w:val="uk-UA"/>
        </w:rPr>
        <w:t xml:space="preserve"> включення в діяльність, що вимагає творчого підходу, </w:t>
      </w:r>
      <w:r w:rsidR="002444A4" w:rsidRPr="00630FD1">
        <w:rPr>
          <w:rFonts w:ascii="Times New Roman" w:hAnsi="Times New Roman"/>
          <w:sz w:val="28"/>
          <w:szCs w:val="28"/>
          <w:lang w:val="uk-UA"/>
        </w:rPr>
        <w:lastRenderedPageBreak/>
        <w:t>гнучких нестандартних рішень, тобто вміння швидко та адекватно реагувати в нестандартних ситуаціях; становлення основних складових позитивної Я-концепції особистості учня: когнітивної, емоційно-</w:t>
      </w:r>
      <w:r w:rsidR="000F408A">
        <w:rPr>
          <w:rFonts w:ascii="Times New Roman" w:hAnsi="Times New Roman"/>
          <w:sz w:val="28"/>
          <w:szCs w:val="28"/>
          <w:lang w:val="uk-UA"/>
        </w:rPr>
        <w:t>оціночної та поведінкової, які с</w:t>
      </w:r>
      <w:r w:rsidR="002444A4" w:rsidRPr="00630FD1">
        <w:rPr>
          <w:rFonts w:ascii="Times New Roman" w:hAnsi="Times New Roman"/>
          <w:sz w:val="28"/>
          <w:szCs w:val="28"/>
          <w:lang w:val="uk-UA"/>
        </w:rPr>
        <w:t>тверджують цінність людини, її гідність, вміння набувати досвід, спрямованість на позитивне сприйняття реальності та її активне перетворення.</w:t>
      </w:r>
    </w:p>
    <w:p w:rsidR="00B45CFA" w:rsidRDefault="002444A4" w:rsidP="00DA7D51">
      <w:pPr>
        <w:spacing w:after="0" w:line="360" w:lineRule="auto"/>
        <w:ind w:firstLine="567"/>
        <w:jc w:val="both"/>
        <w:rPr>
          <w:rFonts w:ascii="Times New Roman" w:hAnsi="Times New Roman"/>
          <w:sz w:val="28"/>
          <w:szCs w:val="28"/>
          <w:lang w:val="uk-UA"/>
        </w:rPr>
      </w:pPr>
      <w:r w:rsidRPr="00CE6CB3">
        <w:rPr>
          <w:rFonts w:ascii="Times New Roman" w:hAnsi="Times New Roman" w:cs="Times New Roman"/>
          <w:sz w:val="28"/>
          <w:szCs w:val="28"/>
          <w:lang w:val="uk-UA"/>
        </w:rPr>
        <w:t>З метою забезпечення умов</w:t>
      </w:r>
      <w:r w:rsidRPr="00686878">
        <w:rPr>
          <w:lang w:val="uk-UA"/>
        </w:rPr>
        <w:t xml:space="preserve"> </w:t>
      </w:r>
      <w:r w:rsidRPr="000F2DF7">
        <w:rPr>
          <w:rFonts w:ascii="Times New Roman" w:hAnsi="Times New Roman" w:cs="Times New Roman"/>
          <w:sz w:val="28"/>
          <w:szCs w:val="28"/>
          <w:lang w:val="uk-UA"/>
        </w:rPr>
        <w:t>психолого-педагогічн</w:t>
      </w:r>
      <w:r>
        <w:rPr>
          <w:rFonts w:ascii="Times New Roman" w:hAnsi="Times New Roman"/>
          <w:sz w:val="28"/>
          <w:szCs w:val="28"/>
          <w:lang w:val="uk-UA"/>
        </w:rPr>
        <w:t>ого</w:t>
      </w:r>
      <w:r w:rsidRPr="000F2DF7">
        <w:rPr>
          <w:rFonts w:ascii="Times New Roman" w:hAnsi="Times New Roman" w:cs="Times New Roman"/>
          <w:sz w:val="28"/>
          <w:szCs w:val="28"/>
          <w:lang w:val="uk-UA"/>
        </w:rPr>
        <w:t xml:space="preserve"> супров</w:t>
      </w:r>
      <w:r>
        <w:rPr>
          <w:rFonts w:ascii="Times New Roman" w:hAnsi="Times New Roman"/>
          <w:sz w:val="28"/>
          <w:szCs w:val="28"/>
          <w:lang w:val="uk-UA"/>
        </w:rPr>
        <w:t>о</w:t>
      </w:r>
      <w:r w:rsidRPr="000F2DF7">
        <w:rPr>
          <w:rFonts w:ascii="Times New Roman" w:hAnsi="Times New Roman" w:cs="Times New Roman"/>
          <w:sz w:val="28"/>
          <w:szCs w:val="28"/>
          <w:lang w:val="uk-UA"/>
        </w:rPr>
        <w:t>д</w:t>
      </w:r>
      <w:r>
        <w:rPr>
          <w:rFonts w:ascii="Times New Roman" w:hAnsi="Times New Roman"/>
          <w:sz w:val="28"/>
          <w:szCs w:val="28"/>
          <w:lang w:val="uk-UA"/>
        </w:rPr>
        <w:t>у</w:t>
      </w:r>
      <w:r w:rsidRPr="000F2DF7">
        <w:rPr>
          <w:rFonts w:ascii="Times New Roman" w:hAnsi="Times New Roman" w:cs="Times New Roman"/>
          <w:sz w:val="28"/>
          <w:szCs w:val="28"/>
          <w:lang w:val="uk-UA"/>
        </w:rPr>
        <w:t xml:space="preserve"> та допомог</w:t>
      </w:r>
      <w:r>
        <w:rPr>
          <w:rFonts w:ascii="Times New Roman" w:hAnsi="Times New Roman"/>
          <w:sz w:val="28"/>
          <w:szCs w:val="28"/>
          <w:lang w:val="uk-UA"/>
        </w:rPr>
        <w:t>и</w:t>
      </w:r>
      <w:r w:rsidRPr="000F2DF7">
        <w:rPr>
          <w:rFonts w:ascii="Times New Roman" w:hAnsi="Times New Roman" w:cs="Times New Roman"/>
          <w:sz w:val="28"/>
          <w:szCs w:val="28"/>
          <w:lang w:val="uk-UA"/>
        </w:rPr>
        <w:t xml:space="preserve"> кожній дитині в адаптації до умов сучасного освітнього середовища</w:t>
      </w:r>
      <w:r w:rsidRPr="002444A4">
        <w:rPr>
          <w:rFonts w:ascii="Times New Roman" w:hAnsi="Times New Roman"/>
          <w:sz w:val="28"/>
          <w:szCs w:val="28"/>
          <w:lang w:val="uk-UA"/>
        </w:rPr>
        <w:t xml:space="preserve"> </w:t>
      </w:r>
      <w:r w:rsidR="00763A3E">
        <w:rPr>
          <w:rFonts w:ascii="Times New Roman" w:hAnsi="Times New Roman"/>
          <w:sz w:val="28"/>
          <w:szCs w:val="28"/>
          <w:lang w:val="uk-UA"/>
        </w:rPr>
        <w:t>в школі запроваджено так</w:t>
      </w:r>
      <w:r w:rsidR="000F408A">
        <w:rPr>
          <w:rFonts w:ascii="Times New Roman" w:hAnsi="Times New Roman"/>
          <w:sz w:val="28"/>
          <w:szCs w:val="28"/>
          <w:lang w:val="uk-UA"/>
        </w:rPr>
        <w:t>і форми та напрям</w:t>
      </w:r>
      <w:r w:rsidR="00B45CFA">
        <w:rPr>
          <w:rFonts w:ascii="Times New Roman" w:hAnsi="Times New Roman"/>
          <w:sz w:val="28"/>
          <w:szCs w:val="28"/>
          <w:lang w:val="uk-UA"/>
        </w:rPr>
        <w:t>и діяльності:</w:t>
      </w:r>
    </w:p>
    <w:p w:rsidR="00DD3608" w:rsidRDefault="00B45CFA" w:rsidP="00DA7D51">
      <w:pPr>
        <w:spacing w:after="0" w:line="360" w:lineRule="auto"/>
        <w:ind w:firstLine="567"/>
        <w:jc w:val="both"/>
        <w:rPr>
          <w:rFonts w:ascii="Times New Roman" w:hAnsi="Times New Roman" w:cs="Times New Roman"/>
          <w:color w:val="000000"/>
          <w:sz w:val="28"/>
          <w:szCs w:val="28"/>
          <w:lang w:val="uk-UA"/>
        </w:rPr>
      </w:pPr>
      <w:r w:rsidRPr="006D656E">
        <w:rPr>
          <w:rFonts w:ascii="Times New Roman" w:hAnsi="Times New Roman" w:cs="Times New Roman"/>
          <w:i/>
          <w:color w:val="000000"/>
          <w:sz w:val="28"/>
          <w:szCs w:val="28"/>
          <w:lang w:val="uk-UA"/>
        </w:rPr>
        <w:t>р</w:t>
      </w:r>
      <w:r w:rsidR="00DD3608" w:rsidRPr="00805311">
        <w:rPr>
          <w:rFonts w:ascii="Times New Roman" w:hAnsi="Times New Roman" w:cs="Times New Roman"/>
          <w:i/>
          <w:color w:val="000000"/>
          <w:sz w:val="28"/>
          <w:szCs w:val="28"/>
          <w:lang w:val="uk-UA"/>
        </w:rPr>
        <w:t>озроб</w:t>
      </w:r>
      <w:r w:rsidRPr="006D656E">
        <w:rPr>
          <w:rFonts w:ascii="Times New Roman" w:hAnsi="Times New Roman" w:cs="Times New Roman"/>
          <w:i/>
          <w:color w:val="000000"/>
          <w:sz w:val="28"/>
          <w:szCs w:val="28"/>
          <w:lang w:val="uk-UA"/>
        </w:rPr>
        <w:t>лено і впроваджується «</w:t>
      </w:r>
      <w:r w:rsidR="00B47A1F" w:rsidRPr="006D656E">
        <w:rPr>
          <w:rFonts w:ascii="Times New Roman" w:hAnsi="Times New Roman" w:cs="Times New Roman"/>
          <w:i/>
          <w:color w:val="000000"/>
          <w:sz w:val="28"/>
          <w:szCs w:val="28"/>
          <w:lang w:val="uk-UA"/>
        </w:rPr>
        <w:t xml:space="preserve">Програма </w:t>
      </w:r>
      <w:r w:rsidRPr="006D656E">
        <w:rPr>
          <w:rFonts w:ascii="Times New Roman" w:hAnsi="Times New Roman" w:cs="Times New Roman"/>
          <w:i/>
          <w:color w:val="000000"/>
          <w:sz w:val="28"/>
          <w:szCs w:val="28"/>
          <w:lang w:val="uk-UA"/>
        </w:rPr>
        <w:t>індивідуального</w:t>
      </w:r>
      <w:r w:rsidR="00B47A1F" w:rsidRPr="006D656E">
        <w:rPr>
          <w:rFonts w:ascii="Times New Roman" w:hAnsi="Times New Roman" w:cs="Times New Roman"/>
          <w:i/>
          <w:color w:val="000000"/>
          <w:sz w:val="28"/>
          <w:szCs w:val="28"/>
          <w:lang w:val="uk-UA"/>
        </w:rPr>
        <w:t xml:space="preserve"> психолого-педагогічного </w:t>
      </w:r>
      <w:r w:rsidRPr="006D656E">
        <w:rPr>
          <w:rFonts w:ascii="Times New Roman" w:hAnsi="Times New Roman" w:cs="Times New Roman"/>
          <w:i/>
          <w:color w:val="000000"/>
          <w:sz w:val="28"/>
          <w:szCs w:val="28"/>
          <w:lang w:val="uk-UA"/>
        </w:rPr>
        <w:t>супроводу</w:t>
      </w:r>
      <w:r w:rsidR="00B47A1F" w:rsidRPr="006D656E">
        <w:rPr>
          <w:rFonts w:ascii="Times New Roman" w:hAnsi="Times New Roman" w:cs="Times New Roman"/>
          <w:i/>
          <w:color w:val="000000"/>
          <w:sz w:val="28"/>
          <w:szCs w:val="28"/>
          <w:lang w:val="uk-UA"/>
        </w:rPr>
        <w:t xml:space="preserve"> обдарованої дитини</w:t>
      </w:r>
      <w:r w:rsidRPr="006D656E">
        <w:rPr>
          <w:rFonts w:ascii="Times New Roman" w:hAnsi="Times New Roman" w:cs="Times New Roman"/>
          <w:i/>
          <w:color w:val="000000"/>
          <w:sz w:val="28"/>
          <w:szCs w:val="28"/>
          <w:lang w:val="uk-UA"/>
        </w:rPr>
        <w:t>»,</w:t>
      </w:r>
      <w:r w:rsidRPr="00B45CFA">
        <w:rPr>
          <w:rFonts w:ascii="Times New Roman" w:hAnsi="Times New Roman" w:cs="Times New Roman"/>
          <w:color w:val="000000"/>
          <w:sz w:val="28"/>
          <w:szCs w:val="28"/>
          <w:lang w:val="uk-UA"/>
        </w:rPr>
        <w:t xml:space="preserve"> яка</w:t>
      </w:r>
      <w:r w:rsidR="00B47A1F" w:rsidRPr="00B45CFA">
        <w:rPr>
          <w:rFonts w:ascii="Times New Roman" w:hAnsi="Times New Roman" w:cs="Times New Roman"/>
          <w:color w:val="000000"/>
          <w:sz w:val="28"/>
          <w:szCs w:val="28"/>
          <w:lang w:val="uk-UA"/>
        </w:rPr>
        <w:t xml:space="preserve"> має особистісно-розвивальний зміст що </w:t>
      </w:r>
      <w:r w:rsidRPr="00B45CFA">
        <w:rPr>
          <w:rFonts w:ascii="Times New Roman" w:hAnsi="Times New Roman" w:cs="Times New Roman"/>
          <w:color w:val="000000"/>
          <w:sz w:val="28"/>
          <w:szCs w:val="28"/>
          <w:lang w:val="uk-UA"/>
        </w:rPr>
        <w:t>д</w:t>
      </w:r>
      <w:r w:rsidR="00B47A1F" w:rsidRPr="00B45CFA">
        <w:rPr>
          <w:rFonts w:ascii="Times New Roman" w:hAnsi="Times New Roman" w:cs="Times New Roman"/>
          <w:color w:val="000000"/>
          <w:sz w:val="28"/>
          <w:szCs w:val="28"/>
          <w:lang w:val="uk-UA"/>
        </w:rPr>
        <w:t>ає можливість не тільки створити умови для розв</w:t>
      </w:r>
      <w:r w:rsidRPr="00B45CFA">
        <w:rPr>
          <w:rFonts w:ascii="Times New Roman" w:hAnsi="Times New Roman" w:cs="Times New Roman"/>
          <w:color w:val="000000"/>
          <w:sz w:val="28"/>
          <w:szCs w:val="28"/>
          <w:lang w:val="uk-UA"/>
        </w:rPr>
        <w:t>и</w:t>
      </w:r>
      <w:r w:rsidR="00B47A1F" w:rsidRPr="00B45CFA">
        <w:rPr>
          <w:rFonts w:ascii="Times New Roman" w:hAnsi="Times New Roman" w:cs="Times New Roman"/>
          <w:color w:val="000000"/>
          <w:sz w:val="28"/>
          <w:szCs w:val="28"/>
          <w:lang w:val="uk-UA"/>
        </w:rPr>
        <w:t>тку</w:t>
      </w:r>
      <w:r w:rsidRPr="00B45CFA">
        <w:rPr>
          <w:rFonts w:ascii="Times New Roman" w:hAnsi="Times New Roman" w:cs="Times New Roman"/>
          <w:color w:val="000000"/>
          <w:sz w:val="28"/>
          <w:szCs w:val="28"/>
          <w:lang w:val="uk-UA"/>
        </w:rPr>
        <w:t>,</w:t>
      </w:r>
      <w:r w:rsidR="00B47A1F" w:rsidRPr="00B45CFA">
        <w:rPr>
          <w:rFonts w:ascii="Times New Roman" w:hAnsi="Times New Roman" w:cs="Times New Roman"/>
          <w:color w:val="000000"/>
          <w:sz w:val="28"/>
          <w:szCs w:val="28"/>
          <w:lang w:val="uk-UA"/>
        </w:rPr>
        <w:t xml:space="preserve"> а </w:t>
      </w:r>
      <w:r w:rsidRPr="00B45CFA">
        <w:rPr>
          <w:rFonts w:ascii="Times New Roman" w:hAnsi="Times New Roman" w:cs="Times New Roman"/>
          <w:color w:val="000000"/>
          <w:sz w:val="28"/>
          <w:szCs w:val="28"/>
          <w:lang w:val="uk-UA"/>
        </w:rPr>
        <w:t xml:space="preserve">й </w:t>
      </w:r>
      <w:r w:rsidR="00B47A1F" w:rsidRPr="00B45CFA">
        <w:rPr>
          <w:rFonts w:ascii="Times New Roman" w:hAnsi="Times New Roman" w:cs="Times New Roman"/>
          <w:color w:val="000000"/>
          <w:sz w:val="28"/>
          <w:szCs w:val="28"/>
          <w:lang w:val="uk-UA"/>
        </w:rPr>
        <w:t>безпосередньо розви</w:t>
      </w:r>
      <w:r w:rsidRPr="00B45CFA">
        <w:rPr>
          <w:rFonts w:ascii="Times New Roman" w:hAnsi="Times New Roman" w:cs="Times New Roman"/>
          <w:color w:val="000000"/>
          <w:sz w:val="28"/>
          <w:szCs w:val="28"/>
          <w:lang w:val="uk-UA"/>
        </w:rPr>
        <w:t>нути потрібні їй особист</w:t>
      </w:r>
      <w:r w:rsidR="00B47A1F" w:rsidRPr="00B45CFA">
        <w:rPr>
          <w:rFonts w:ascii="Times New Roman" w:hAnsi="Times New Roman" w:cs="Times New Roman"/>
          <w:color w:val="000000"/>
          <w:sz w:val="28"/>
          <w:szCs w:val="28"/>
          <w:lang w:val="uk-UA"/>
        </w:rPr>
        <w:t>існі якості</w:t>
      </w:r>
      <w:r w:rsidR="009E6B9E">
        <w:rPr>
          <w:rFonts w:ascii="Times New Roman" w:hAnsi="Times New Roman" w:cs="Times New Roman"/>
          <w:color w:val="000000"/>
          <w:sz w:val="28"/>
          <w:szCs w:val="28"/>
          <w:lang w:val="uk-UA"/>
        </w:rPr>
        <w:t>;</w:t>
      </w:r>
    </w:p>
    <w:p w:rsidR="00DA7D51" w:rsidRDefault="009E6B9E" w:rsidP="00DA7D51">
      <w:pPr>
        <w:tabs>
          <w:tab w:val="left" w:pos="567"/>
        </w:tabs>
        <w:spacing w:after="0" w:line="360" w:lineRule="auto"/>
        <w:ind w:firstLine="567"/>
        <w:jc w:val="both"/>
        <w:rPr>
          <w:rFonts w:ascii="Times New Roman" w:hAnsi="Times New Roman" w:cs="Times New Roman"/>
          <w:sz w:val="28"/>
          <w:szCs w:val="28"/>
          <w:lang w:val="uk-UA"/>
        </w:rPr>
      </w:pPr>
      <w:r w:rsidRPr="006D656E">
        <w:rPr>
          <w:rFonts w:ascii="Times New Roman" w:hAnsi="Times New Roman" w:cs="Times New Roman"/>
          <w:i/>
          <w:sz w:val="28"/>
          <w:szCs w:val="28"/>
          <w:lang w:val="uk-UA"/>
        </w:rPr>
        <w:t>проводяться щорічно діагностичні дослідження</w:t>
      </w:r>
      <w:r w:rsidRPr="00DA7D51">
        <w:rPr>
          <w:rFonts w:ascii="Times New Roman" w:hAnsi="Times New Roman" w:cs="Times New Roman"/>
          <w:sz w:val="28"/>
          <w:szCs w:val="28"/>
          <w:lang w:val="uk-UA"/>
        </w:rPr>
        <w:t xml:space="preserve"> фізичної, психічної, соціальної і духовної сфер особистісного</w:t>
      </w:r>
      <w:r w:rsidR="00DA7D51" w:rsidRPr="00DA7D51">
        <w:rPr>
          <w:rFonts w:ascii="Times New Roman" w:hAnsi="Times New Roman" w:cs="Times New Roman"/>
          <w:sz w:val="28"/>
          <w:szCs w:val="28"/>
          <w:lang w:val="uk-UA"/>
        </w:rPr>
        <w:t xml:space="preserve"> що</w:t>
      </w:r>
      <w:r w:rsidRPr="00DA7D51">
        <w:rPr>
          <w:rFonts w:ascii="Times New Roman" w:hAnsi="Times New Roman" w:cs="Times New Roman"/>
          <w:sz w:val="28"/>
          <w:szCs w:val="28"/>
          <w:lang w:val="uk-UA"/>
        </w:rPr>
        <w:t xml:space="preserve"> </w:t>
      </w:r>
      <w:r w:rsidR="00DA7D51" w:rsidRPr="00DA7D51">
        <w:rPr>
          <w:rFonts w:ascii="Times New Roman" w:hAnsi="Times New Roman" w:cs="Times New Roman"/>
          <w:sz w:val="28"/>
          <w:szCs w:val="28"/>
          <w:lang w:val="uk-UA"/>
        </w:rPr>
        <w:t xml:space="preserve"> </w:t>
      </w:r>
      <w:r w:rsidRPr="00DA7D51">
        <w:rPr>
          <w:rFonts w:ascii="Times New Roman" w:hAnsi="Times New Roman" w:cs="Times New Roman"/>
          <w:sz w:val="28"/>
          <w:szCs w:val="28"/>
          <w:lang w:val="uk-UA"/>
        </w:rPr>
        <w:t>да</w:t>
      </w:r>
      <w:r w:rsidR="00DA7D51" w:rsidRPr="00DA7D51">
        <w:rPr>
          <w:rFonts w:ascii="Times New Roman" w:hAnsi="Times New Roman" w:cs="Times New Roman"/>
          <w:sz w:val="28"/>
          <w:szCs w:val="28"/>
          <w:lang w:val="uk-UA"/>
        </w:rPr>
        <w:t>є</w:t>
      </w:r>
      <w:r w:rsidRPr="00DA7D51">
        <w:rPr>
          <w:rFonts w:ascii="Times New Roman" w:hAnsi="Times New Roman" w:cs="Times New Roman"/>
          <w:sz w:val="28"/>
          <w:szCs w:val="28"/>
          <w:lang w:val="uk-UA"/>
        </w:rPr>
        <w:t xml:space="preserve"> можливість аналізувати, прогнозувати і корегувати розвиток особистості. </w:t>
      </w:r>
      <w:r w:rsidR="00DA7D51" w:rsidRPr="00DA7D51">
        <w:rPr>
          <w:rFonts w:ascii="Times New Roman" w:hAnsi="Times New Roman" w:cs="Times New Roman"/>
          <w:sz w:val="28"/>
          <w:szCs w:val="28"/>
          <w:lang w:val="uk-UA"/>
        </w:rPr>
        <w:t xml:space="preserve">За результатами моніторингових досліджень діагностично-проектувального комплексу «Універсал-04 </w:t>
      </w:r>
      <w:r w:rsidR="00DA7D51" w:rsidRPr="00DA7D51">
        <w:rPr>
          <w:rFonts w:ascii="Times New Roman" w:hAnsi="Times New Roman" w:cs="Times New Roman"/>
          <w:sz w:val="28"/>
          <w:szCs w:val="28"/>
          <w:lang w:val="en-US"/>
        </w:rPr>
        <w:t>online</w:t>
      </w:r>
      <w:r w:rsidR="00DA7D51" w:rsidRPr="00DA7D51">
        <w:rPr>
          <w:rFonts w:ascii="Times New Roman" w:hAnsi="Times New Roman" w:cs="Times New Roman"/>
          <w:sz w:val="28"/>
          <w:szCs w:val="28"/>
          <w:lang w:val="uk-UA"/>
        </w:rPr>
        <w:t xml:space="preserve">» в цілому спостерігається позитивна динаміка в особистісному розвитку учнів та колективотворенні, зокрема підвищились показники сформованості ціннісних пріоритетів «Я і здоров’я», «Я і рідна домівка», «Я і Україна»; знизились показники вираженості вад особистісного розвитку такі як агресивність, невпевненість, естетична нечутливість; підвищився рівень колективотворення у багатьох класних колективах.  </w:t>
      </w:r>
    </w:p>
    <w:p w:rsidR="006D656E" w:rsidRPr="00526A29" w:rsidRDefault="006D656E" w:rsidP="006D656E">
      <w:pPr>
        <w:spacing w:after="160" w:line="259" w:lineRule="auto"/>
        <w:ind w:firstLine="567"/>
        <w:rPr>
          <w:rFonts w:ascii="Times New Roman" w:hAnsi="Times New Roman" w:cs="Times New Roman"/>
          <w:sz w:val="28"/>
          <w:szCs w:val="28"/>
          <w:lang w:val="uk-UA"/>
        </w:rPr>
      </w:pPr>
      <w:r w:rsidRPr="00526A29">
        <w:rPr>
          <w:rFonts w:ascii="Times New Roman" w:hAnsi="Times New Roman" w:cs="Times New Roman"/>
          <w:sz w:val="28"/>
          <w:szCs w:val="28"/>
          <w:lang w:val="uk-UA"/>
        </w:rPr>
        <w:t xml:space="preserve">Діагностика </w:t>
      </w:r>
      <w:r w:rsidRPr="00397979">
        <w:rPr>
          <w:rFonts w:ascii="Times New Roman" w:hAnsi="Times New Roman" w:cs="Times New Roman"/>
          <w:sz w:val="28"/>
          <w:szCs w:val="28"/>
          <w:lang w:val="uk-UA"/>
        </w:rPr>
        <w:t>соціальних вмінь та навичок учнів</w:t>
      </w:r>
      <w:r w:rsidRPr="00526A29">
        <w:rPr>
          <w:rFonts w:ascii="Times New Roman" w:hAnsi="Times New Roman" w:cs="Times New Roman"/>
          <w:sz w:val="28"/>
          <w:szCs w:val="28"/>
          <w:lang w:val="uk-UA"/>
        </w:rPr>
        <w:t xml:space="preserve"> показала:</w:t>
      </w:r>
    </w:p>
    <w:p w:rsidR="006D656E" w:rsidRDefault="006D656E" w:rsidP="006D656E">
      <w:pPr>
        <w:pStyle w:val="a5"/>
        <w:tabs>
          <w:tab w:val="left"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9E14C5">
        <w:rPr>
          <w:rFonts w:ascii="Times New Roman" w:hAnsi="Times New Roman" w:cs="Times New Roman"/>
          <w:sz w:val="28"/>
          <w:szCs w:val="28"/>
          <w:lang w:val="uk-UA"/>
        </w:rPr>
        <w:t>ільшість учнів основної школи (62-64</w:t>
      </w:r>
      <w:r w:rsidR="00537FA6">
        <w:rPr>
          <w:rFonts w:ascii="Times New Roman" w:hAnsi="Times New Roman" w:cs="Times New Roman"/>
          <w:sz w:val="28"/>
          <w:szCs w:val="28"/>
          <w:lang w:val="uk-UA"/>
        </w:rPr>
        <w:t xml:space="preserve"> </w:t>
      </w:r>
      <w:r w:rsidRPr="009E14C5">
        <w:rPr>
          <w:rFonts w:ascii="Times New Roman" w:hAnsi="Times New Roman" w:cs="Times New Roman"/>
          <w:sz w:val="28"/>
          <w:szCs w:val="28"/>
          <w:lang w:val="uk-UA"/>
        </w:rPr>
        <w:t>%) мають середній рівень соціальної адаптації, для 25-27</w:t>
      </w:r>
      <w:r w:rsidR="00537FA6">
        <w:rPr>
          <w:rFonts w:ascii="Times New Roman" w:hAnsi="Times New Roman" w:cs="Times New Roman"/>
          <w:sz w:val="28"/>
          <w:szCs w:val="28"/>
          <w:lang w:val="uk-UA"/>
        </w:rPr>
        <w:t xml:space="preserve"> </w:t>
      </w:r>
      <w:r w:rsidRPr="009E14C5">
        <w:rPr>
          <w:rFonts w:ascii="Times New Roman" w:hAnsi="Times New Roman" w:cs="Times New Roman"/>
          <w:sz w:val="28"/>
          <w:szCs w:val="28"/>
          <w:lang w:val="uk-UA"/>
        </w:rPr>
        <w:t xml:space="preserve">% </w:t>
      </w:r>
      <w:r w:rsidR="0082516D">
        <w:rPr>
          <w:rFonts w:ascii="Times New Roman" w:hAnsi="Times New Roman" w:cs="Times New Roman"/>
          <w:sz w:val="28"/>
          <w:szCs w:val="28"/>
          <w:lang w:val="uk-UA"/>
        </w:rPr>
        <w:t>–</w:t>
      </w:r>
      <w:r w:rsidRPr="009E14C5">
        <w:rPr>
          <w:rFonts w:ascii="Times New Roman" w:hAnsi="Times New Roman" w:cs="Times New Roman"/>
          <w:sz w:val="28"/>
          <w:szCs w:val="28"/>
          <w:lang w:val="uk-UA"/>
        </w:rPr>
        <w:t xml:space="preserve"> притаманний високий; соціальній адаптації випускників притаманний середній рівень розвитку </w:t>
      </w:r>
      <w:r>
        <w:rPr>
          <w:rFonts w:ascii="Times New Roman" w:hAnsi="Times New Roman" w:cs="Times New Roman"/>
          <w:sz w:val="28"/>
          <w:szCs w:val="28"/>
          <w:lang w:val="uk-UA"/>
        </w:rPr>
        <w:t xml:space="preserve">який </w:t>
      </w:r>
      <w:r w:rsidRPr="009E14C5">
        <w:rPr>
          <w:rFonts w:ascii="Times New Roman" w:hAnsi="Times New Roman" w:cs="Times New Roman"/>
          <w:sz w:val="28"/>
          <w:szCs w:val="28"/>
          <w:lang w:val="uk-UA"/>
        </w:rPr>
        <w:t>має тенденцію до підвищення</w:t>
      </w:r>
      <w:r>
        <w:rPr>
          <w:rFonts w:ascii="Times New Roman" w:hAnsi="Times New Roman" w:cs="Times New Roman"/>
          <w:sz w:val="28"/>
          <w:szCs w:val="28"/>
          <w:lang w:val="uk-UA"/>
        </w:rPr>
        <w:t>;</w:t>
      </w:r>
      <w:r w:rsidRPr="009E14C5">
        <w:rPr>
          <w:rFonts w:ascii="Times New Roman" w:hAnsi="Times New Roman" w:cs="Times New Roman"/>
          <w:sz w:val="28"/>
          <w:szCs w:val="28"/>
          <w:lang w:val="uk-UA"/>
        </w:rPr>
        <w:t xml:space="preserve"> </w:t>
      </w:r>
    </w:p>
    <w:p w:rsidR="006D656E" w:rsidRPr="00016FEA" w:rsidRDefault="006D656E" w:rsidP="006D656E">
      <w:pPr>
        <w:pStyle w:val="a5"/>
        <w:tabs>
          <w:tab w:val="left" w:pos="851"/>
        </w:tabs>
        <w:spacing w:after="0" w:line="360" w:lineRule="auto"/>
        <w:ind w:left="0" w:firstLine="567"/>
        <w:jc w:val="both"/>
        <w:rPr>
          <w:rFonts w:ascii="Times New Roman" w:hAnsi="Times New Roman" w:cs="Times New Roman"/>
          <w:sz w:val="28"/>
          <w:szCs w:val="28"/>
          <w:lang w:val="uk-UA"/>
        </w:rPr>
      </w:pPr>
      <w:r w:rsidRPr="00016FEA">
        <w:rPr>
          <w:rFonts w:ascii="Times New Roman" w:hAnsi="Times New Roman" w:cs="Times New Roman"/>
          <w:sz w:val="28"/>
          <w:szCs w:val="28"/>
          <w:lang w:val="uk-UA"/>
        </w:rPr>
        <w:lastRenderedPageBreak/>
        <w:t>переважна більшість учнів має середній рівень прояву таких моральних якостей як відповідальність, чесність, доброта, справедливість (49-62</w:t>
      </w:r>
      <w:r w:rsidR="00537FA6">
        <w:rPr>
          <w:rFonts w:ascii="Times New Roman" w:hAnsi="Times New Roman" w:cs="Times New Roman"/>
          <w:sz w:val="28"/>
          <w:szCs w:val="28"/>
          <w:lang w:val="uk-UA"/>
        </w:rPr>
        <w:t xml:space="preserve"> </w:t>
      </w:r>
      <w:r w:rsidRPr="00016FEA">
        <w:rPr>
          <w:rFonts w:ascii="Times New Roman" w:hAnsi="Times New Roman" w:cs="Times New Roman"/>
          <w:sz w:val="28"/>
          <w:szCs w:val="28"/>
          <w:lang w:val="uk-UA"/>
        </w:rPr>
        <w:t>%), однак значна кількість учнів (22-45</w:t>
      </w:r>
      <w:r w:rsidR="00537FA6">
        <w:rPr>
          <w:rFonts w:ascii="Times New Roman" w:hAnsi="Times New Roman" w:cs="Times New Roman"/>
          <w:sz w:val="28"/>
          <w:szCs w:val="28"/>
          <w:lang w:val="uk-UA"/>
        </w:rPr>
        <w:t xml:space="preserve"> </w:t>
      </w:r>
      <w:r w:rsidRPr="00016FEA">
        <w:rPr>
          <w:rFonts w:ascii="Times New Roman" w:hAnsi="Times New Roman" w:cs="Times New Roman"/>
          <w:sz w:val="28"/>
          <w:szCs w:val="28"/>
          <w:lang w:val="uk-UA"/>
        </w:rPr>
        <w:t>%)  проявляють дані моральні якості на високому рівні, і лише 6-17</w:t>
      </w:r>
      <w:r w:rsidR="00537FA6">
        <w:rPr>
          <w:rFonts w:ascii="Times New Roman" w:hAnsi="Times New Roman" w:cs="Times New Roman"/>
          <w:sz w:val="28"/>
          <w:szCs w:val="28"/>
          <w:lang w:val="uk-UA"/>
        </w:rPr>
        <w:t xml:space="preserve"> </w:t>
      </w:r>
      <w:r w:rsidRPr="00016FEA">
        <w:rPr>
          <w:rFonts w:ascii="Times New Roman" w:hAnsi="Times New Roman" w:cs="Times New Roman"/>
          <w:sz w:val="28"/>
          <w:szCs w:val="28"/>
          <w:lang w:val="uk-UA"/>
        </w:rPr>
        <w:t>% учнів – на низькому. Це дає підстави припустити, що  рівень моральної культури учнів школи є достатньо високим для потенційно успішної соціальної адаптації;</w:t>
      </w:r>
    </w:p>
    <w:p w:rsidR="006D656E" w:rsidRPr="009E14C5" w:rsidRDefault="006D656E" w:rsidP="006D656E">
      <w:pPr>
        <w:pStyle w:val="a5"/>
        <w:tabs>
          <w:tab w:val="left"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9E14C5">
        <w:rPr>
          <w:rFonts w:ascii="Times New Roman" w:hAnsi="Times New Roman" w:cs="Times New Roman"/>
          <w:sz w:val="28"/>
          <w:szCs w:val="28"/>
          <w:lang w:val="uk-UA"/>
        </w:rPr>
        <w:t>івень розвитку ціннісних орієнтацій: більшість учнів 6-8-х класів мають показники достатнього рівня розвитку цінностей за критеріями: «інтелектуальна зрілість», «</w:t>
      </w:r>
      <w:r w:rsidR="00AA23A9">
        <w:rPr>
          <w:rFonts w:ascii="Times New Roman" w:hAnsi="Times New Roman" w:cs="Times New Roman"/>
          <w:sz w:val="28"/>
          <w:szCs w:val="28"/>
          <w:lang w:val="uk-UA"/>
        </w:rPr>
        <w:t>Я</w:t>
      </w:r>
      <w:r w:rsidRPr="009E14C5">
        <w:rPr>
          <w:rFonts w:ascii="Times New Roman" w:hAnsi="Times New Roman" w:cs="Times New Roman"/>
          <w:sz w:val="28"/>
          <w:szCs w:val="28"/>
          <w:lang w:val="uk-UA"/>
        </w:rPr>
        <w:t xml:space="preserve"> по відношенню до себе», «</w:t>
      </w:r>
      <w:r w:rsidR="00AA23A9">
        <w:rPr>
          <w:rFonts w:ascii="Times New Roman" w:hAnsi="Times New Roman" w:cs="Times New Roman"/>
          <w:sz w:val="28"/>
          <w:szCs w:val="28"/>
          <w:lang w:val="uk-UA"/>
        </w:rPr>
        <w:t>Я</w:t>
      </w:r>
      <w:r w:rsidRPr="009E14C5">
        <w:rPr>
          <w:rFonts w:ascii="Times New Roman" w:hAnsi="Times New Roman" w:cs="Times New Roman"/>
          <w:sz w:val="28"/>
          <w:szCs w:val="28"/>
          <w:lang w:val="uk-UA"/>
        </w:rPr>
        <w:t xml:space="preserve"> по відношенню до близького оточення», «</w:t>
      </w:r>
      <w:r w:rsidR="00AA23A9">
        <w:rPr>
          <w:rFonts w:ascii="Times New Roman" w:hAnsi="Times New Roman" w:cs="Times New Roman"/>
          <w:sz w:val="28"/>
          <w:szCs w:val="28"/>
          <w:lang w:val="uk-UA"/>
        </w:rPr>
        <w:t>Я</w:t>
      </w:r>
      <w:r w:rsidRPr="009E14C5">
        <w:rPr>
          <w:rFonts w:ascii="Times New Roman" w:hAnsi="Times New Roman" w:cs="Times New Roman"/>
          <w:sz w:val="28"/>
          <w:szCs w:val="28"/>
          <w:lang w:val="uk-UA"/>
        </w:rPr>
        <w:t xml:space="preserve"> по відношенню до праці», «</w:t>
      </w:r>
      <w:r w:rsidR="00AA23A9">
        <w:rPr>
          <w:rFonts w:ascii="Times New Roman" w:hAnsi="Times New Roman" w:cs="Times New Roman"/>
          <w:sz w:val="28"/>
          <w:szCs w:val="28"/>
          <w:lang w:val="uk-UA"/>
        </w:rPr>
        <w:t>Я</w:t>
      </w:r>
      <w:r w:rsidRPr="009E14C5">
        <w:rPr>
          <w:rFonts w:ascii="Times New Roman" w:hAnsi="Times New Roman" w:cs="Times New Roman"/>
          <w:sz w:val="28"/>
          <w:szCs w:val="28"/>
          <w:lang w:val="uk-UA"/>
        </w:rPr>
        <w:t xml:space="preserve"> п</w:t>
      </w:r>
      <w:r w:rsidR="00AA23A9">
        <w:rPr>
          <w:rFonts w:ascii="Times New Roman" w:hAnsi="Times New Roman" w:cs="Times New Roman"/>
          <w:sz w:val="28"/>
          <w:szCs w:val="28"/>
          <w:lang w:val="uk-UA"/>
        </w:rPr>
        <w:t>о відношенню до природи», «Само</w:t>
      </w:r>
      <w:r w:rsidRPr="009E14C5">
        <w:rPr>
          <w:rFonts w:ascii="Times New Roman" w:hAnsi="Times New Roman" w:cs="Times New Roman"/>
          <w:sz w:val="28"/>
          <w:szCs w:val="28"/>
          <w:lang w:val="uk-UA"/>
        </w:rPr>
        <w:t>покладання відповідальності» , що говорить про внутрішню готовність учнів до життя у суспільстві, сформоване ставлення до оточуючого світу, розвинуте почуття самовідповідальності</w:t>
      </w:r>
      <w:r>
        <w:rPr>
          <w:rFonts w:ascii="Times New Roman" w:hAnsi="Times New Roman" w:cs="Times New Roman"/>
          <w:sz w:val="28"/>
          <w:szCs w:val="28"/>
          <w:lang w:val="uk-UA"/>
        </w:rPr>
        <w:t>;</w:t>
      </w:r>
    </w:p>
    <w:p w:rsidR="006D656E" w:rsidRDefault="006D656E" w:rsidP="006D656E">
      <w:pPr>
        <w:pStyle w:val="a5"/>
        <w:tabs>
          <w:tab w:val="left"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9E14C5">
        <w:rPr>
          <w:rFonts w:ascii="Times New Roman" w:hAnsi="Times New Roman" w:cs="Times New Roman"/>
          <w:sz w:val="28"/>
          <w:szCs w:val="28"/>
          <w:lang w:val="uk-UA"/>
        </w:rPr>
        <w:t>остатньо високий рівень розвитку навичок стійкого стилю життя мають учні в класах, де викладається курс «Уроки для сталого розвитку». Учні інших класів мають переважно показники середнього рівня, однак наявна значна кількість учнів із показниками високого рівня розвитку навичок стійкого стилю життя, що підтверджується участю учнів в екологічних та природоохоронних проектах.</w:t>
      </w:r>
    </w:p>
    <w:p w:rsidR="006D656E" w:rsidRPr="005D5833" w:rsidRDefault="006D656E" w:rsidP="00AA23A9">
      <w:pPr>
        <w:spacing w:after="0" w:line="360" w:lineRule="auto"/>
        <w:ind w:firstLine="567"/>
        <w:jc w:val="both"/>
        <w:rPr>
          <w:rFonts w:ascii="Times New Roman" w:hAnsi="Times New Roman" w:cs="Times New Roman"/>
          <w:sz w:val="28"/>
          <w:szCs w:val="28"/>
          <w:lang w:val="uk-UA"/>
        </w:rPr>
      </w:pPr>
      <w:r w:rsidRPr="009E14C5">
        <w:rPr>
          <w:rFonts w:ascii="Times New Roman" w:hAnsi="Times New Roman" w:cs="Times New Roman"/>
          <w:sz w:val="28"/>
          <w:szCs w:val="28"/>
          <w:lang w:val="uk-UA"/>
        </w:rPr>
        <w:t>Аналізуючи</w:t>
      </w:r>
      <w:r w:rsidRPr="005D5833">
        <w:rPr>
          <w:rFonts w:ascii="Times New Roman" w:hAnsi="Times New Roman" w:cs="Times New Roman"/>
          <w:b/>
          <w:bCs/>
          <w:sz w:val="28"/>
          <w:szCs w:val="28"/>
          <w:lang w:val="uk-UA"/>
        </w:rPr>
        <w:t xml:space="preserve"> </w:t>
      </w:r>
      <w:r w:rsidRPr="005D5833">
        <w:rPr>
          <w:rFonts w:ascii="Times New Roman" w:hAnsi="Times New Roman" w:cs="Times New Roman"/>
          <w:sz w:val="28"/>
          <w:szCs w:val="28"/>
          <w:lang w:val="uk-UA"/>
        </w:rPr>
        <w:t xml:space="preserve">отримані результати </w:t>
      </w:r>
      <w:r w:rsidRPr="00397979">
        <w:rPr>
          <w:rFonts w:ascii="Times New Roman" w:hAnsi="Times New Roman" w:cs="Times New Roman"/>
          <w:sz w:val="28"/>
          <w:szCs w:val="28"/>
          <w:lang w:val="uk-UA"/>
        </w:rPr>
        <w:t>анкетування батьків з</w:t>
      </w:r>
      <w:r w:rsidRPr="005D5833">
        <w:rPr>
          <w:rFonts w:ascii="Times New Roman" w:hAnsi="Times New Roman" w:cs="Times New Roman"/>
          <w:sz w:val="28"/>
          <w:szCs w:val="28"/>
          <w:lang w:val="uk-UA"/>
        </w:rPr>
        <w:t xml:space="preserve"> питань розвитку у дітей соціальної відповідальності, громадянської культури, можна зробити наступні висновки:</w:t>
      </w:r>
    </w:p>
    <w:p w:rsidR="006D656E" w:rsidRPr="00016FEA" w:rsidRDefault="006D656E" w:rsidP="00AA23A9">
      <w:pPr>
        <w:pStyle w:val="a5"/>
        <w:tabs>
          <w:tab w:val="left" w:pos="567"/>
          <w:tab w:val="left" w:pos="851"/>
        </w:tabs>
        <w:suppressAutoHyphen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5D5833">
        <w:rPr>
          <w:rFonts w:ascii="Times New Roman" w:hAnsi="Times New Roman" w:cs="Times New Roman"/>
          <w:sz w:val="28"/>
          <w:szCs w:val="28"/>
          <w:lang w:val="uk-UA"/>
        </w:rPr>
        <w:t xml:space="preserve">айбільш значимими цінностями для батьків у вихованні дітей є: «виростити фізично здоровими» та «допомогти здобути освіту та професію»;  серед функцій сім’ї найголовнішими батьки вважають: «становлення особистості дитини та її виховання», «народження та годування дітей»;  </w:t>
      </w:r>
      <w:r w:rsidRPr="00016FEA">
        <w:rPr>
          <w:rFonts w:ascii="Times New Roman" w:hAnsi="Times New Roman" w:cs="Times New Roman"/>
          <w:sz w:val="28"/>
          <w:szCs w:val="28"/>
          <w:lang w:val="uk-UA"/>
        </w:rPr>
        <w:t xml:space="preserve">серед функцій школи найважливішими батьки вважають: «забезпечити умови для здобуття освіти», «виявити та розвинути творчі здібності дітей», </w:t>
      </w:r>
      <w:r w:rsidRPr="00016FEA">
        <w:rPr>
          <w:rFonts w:ascii="Times New Roman" w:hAnsi="Times New Roman" w:cs="Times New Roman"/>
          <w:sz w:val="28"/>
          <w:szCs w:val="28"/>
          <w:lang w:val="uk-UA"/>
        </w:rPr>
        <w:lastRenderedPageBreak/>
        <w:t>«навчити спілкуватися», «навчити не боятися труднощів, бути цілеспрямованим</w:t>
      </w:r>
      <w:r w:rsidR="00537FA6">
        <w:rPr>
          <w:rFonts w:ascii="Times New Roman" w:hAnsi="Times New Roman" w:cs="Times New Roman"/>
          <w:sz w:val="28"/>
          <w:szCs w:val="28"/>
          <w:lang w:val="uk-UA"/>
        </w:rPr>
        <w:t>и</w:t>
      </w:r>
      <w:r w:rsidRPr="00016FEA">
        <w:rPr>
          <w:rFonts w:ascii="Times New Roman" w:hAnsi="Times New Roman" w:cs="Times New Roman"/>
          <w:sz w:val="28"/>
          <w:szCs w:val="28"/>
          <w:lang w:val="uk-UA"/>
        </w:rPr>
        <w:t>»;</w:t>
      </w:r>
    </w:p>
    <w:p w:rsidR="006D656E" w:rsidRPr="005D5833" w:rsidRDefault="006D656E" w:rsidP="00AA23A9">
      <w:pPr>
        <w:pStyle w:val="a5"/>
        <w:tabs>
          <w:tab w:val="left" w:pos="567"/>
          <w:tab w:val="left" w:pos="851"/>
        </w:tabs>
        <w:spacing w:after="0" w:line="360" w:lineRule="auto"/>
        <w:ind w:left="0" w:firstLine="567"/>
        <w:jc w:val="both"/>
        <w:rPr>
          <w:rFonts w:ascii="Times New Roman" w:hAnsi="Times New Roman" w:cs="Times New Roman"/>
          <w:sz w:val="28"/>
          <w:szCs w:val="28"/>
          <w:lang w:val="uk-UA"/>
        </w:rPr>
      </w:pPr>
      <w:r w:rsidRPr="005D5833">
        <w:rPr>
          <w:rFonts w:ascii="Times New Roman" w:hAnsi="Times New Roman" w:cs="Times New Roman"/>
          <w:sz w:val="28"/>
          <w:szCs w:val="28"/>
          <w:lang w:val="uk-UA"/>
        </w:rPr>
        <w:t>батьк</w:t>
      </w:r>
      <w:r>
        <w:rPr>
          <w:rFonts w:ascii="Times New Roman" w:hAnsi="Times New Roman" w:cs="Times New Roman"/>
          <w:sz w:val="28"/>
          <w:szCs w:val="28"/>
          <w:lang w:val="uk-UA"/>
        </w:rPr>
        <w:t>и</w:t>
      </w:r>
      <w:r w:rsidRPr="005D5833">
        <w:rPr>
          <w:rFonts w:ascii="Times New Roman" w:hAnsi="Times New Roman" w:cs="Times New Roman"/>
          <w:sz w:val="28"/>
          <w:szCs w:val="28"/>
          <w:lang w:val="uk-UA"/>
        </w:rPr>
        <w:t xml:space="preserve"> </w:t>
      </w:r>
      <w:r>
        <w:rPr>
          <w:rFonts w:ascii="Times New Roman" w:hAnsi="Times New Roman" w:cs="Times New Roman"/>
          <w:sz w:val="28"/>
          <w:szCs w:val="28"/>
          <w:lang w:val="uk-UA"/>
        </w:rPr>
        <w:t>г</w:t>
      </w:r>
      <w:r w:rsidRPr="005D5833">
        <w:rPr>
          <w:rFonts w:ascii="Times New Roman" w:hAnsi="Times New Roman" w:cs="Times New Roman"/>
          <w:sz w:val="28"/>
          <w:szCs w:val="28"/>
          <w:lang w:val="uk-UA"/>
        </w:rPr>
        <w:t>отові до створення умов соціалізації особистості дитини</w:t>
      </w:r>
      <w:r>
        <w:rPr>
          <w:rFonts w:ascii="Times New Roman" w:hAnsi="Times New Roman" w:cs="Times New Roman"/>
          <w:sz w:val="28"/>
          <w:szCs w:val="28"/>
          <w:lang w:val="uk-UA"/>
        </w:rPr>
        <w:t>,</w:t>
      </w:r>
      <w:r w:rsidRPr="005D5833">
        <w:rPr>
          <w:rFonts w:ascii="Times New Roman" w:hAnsi="Times New Roman" w:cs="Times New Roman"/>
          <w:sz w:val="28"/>
          <w:szCs w:val="28"/>
          <w:lang w:val="uk-UA"/>
        </w:rPr>
        <w:t xml:space="preserve"> прагн</w:t>
      </w:r>
      <w:r>
        <w:rPr>
          <w:rFonts w:ascii="Times New Roman" w:hAnsi="Times New Roman" w:cs="Times New Roman"/>
          <w:sz w:val="28"/>
          <w:szCs w:val="28"/>
          <w:lang w:val="uk-UA"/>
        </w:rPr>
        <w:t>уть</w:t>
      </w:r>
      <w:r w:rsidRPr="005D5833">
        <w:rPr>
          <w:rFonts w:ascii="Times New Roman" w:hAnsi="Times New Roman" w:cs="Times New Roman"/>
          <w:sz w:val="28"/>
          <w:szCs w:val="28"/>
          <w:lang w:val="uk-UA"/>
        </w:rPr>
        <w:t xml:space="preserve"> не тільки зрозуміти дитину, але й пізнати її, ставляться до неї з повагою, дотримуються гуманістичних принципів виховання, мають постійну толерантну позицію по відношенню до дитини, діють правильно та можуть сподіватися на те, що сімейний виховний простір сприяє становленню </w:t>
      </w:r>
      <w:r>
        <w:rPr>
          <w:rFonts w:ascii="Times New Roman" w:hAnsi="Times New Roman" w:cs="Times New Roman"/>
          <w:sz w:val="28"/>
          <w:szCs w:val="28"/>
          <w:lang w:val="uk-UA"/>
        </w:rPr>
        <w:t xml:space="preserve">гармонійно досконалої </w:t>
      </w:r>
      <w:r w:rsidRPr="005D5833">
        <w:rPr>
          <w:rFonts w:ascii="Times New Roman" w:hAnsi="Times New Roman" w:cs="Times New Roman"/>
          <w:sz w:val="28"/>
          <w:szCs w:val="28"/>
          <w:lang w:val="uk-UA"/>
        </w:rPr>
        <w:t>особистості дитини</w:t>
      </w:r>
      <w:r>
        <w:rPr>
          <w:rFonts w:ascii="Times New Roman" w:hAnsi="Times New Roman" w:cs="Times New Roman"/>
          <w:sz w:val="28"/>
          <w:szCs w:val="28"/>
          <w:lang w:val="uk-UA"/>
        </w:rPr>
        <w:t>.</w:t>
      </w:r>
    </w:p>
    <w:p w:rsidR="00D407E7" w:rsidRPr="00600CD5" w:rsidRDefault="00D407E7" w:rsidP="00D407E7">
      <w:pPr>
        <w:shd w:val="clear" w:color="auto" w:fill="FFFFFF"/>
        <w:tabs>
          <w:tab w:val="left" w:pos="709"/>
        </w:tabs>
        <w:spacing w:after="0" w:line="360" w:lineRule="auto"/>
        <w:ind w:firstLine="567"/>
        <w:jc w:val="both"/>
        <w:rPr>
          <w:rFonts w:ascii="Times New Roman" w:hAnsi="Times New Roman" w:cs="Times New Roman"/>
          <w:color w:val="2C2B2B"/>
          <w:sz w:val="28"/>
          <w:szCs w:val="28"/>
          <w:lang w:val="uk-UA"/>
        </w:rPr>
      </w:pPr>
      <w:r w:rsidRPr="00600CD5">
        <w:rPr>
          <w:rFonts w:ascii="Times New Roman" w:hAnsi="Times New Roman" w:cs="Times New Roman"/>
          <w:sz w:val="28"/>
          <w:szCs w:val="28"/>
          <w:lang w:val="uk-UA"/>
        </w:rPr>
        <w:t xml:space="preserve">Педагогічний колектив </w:t>
      </w:r>
      <w:r w:rsidR="008D2A5E">
        <w:rPr>
          <w:rFonts w:ascii="Times New Roman" w:hAnsi="Times New Roman" w:cs="Times New Roman"/>
          <w:sz w:val="28"/>
          <w:szCs w:val="28"/>
          <w:lang w:val="uk-UA"/>
        </w:rPr>
        <w:t xml:space="preserve">навчального закладу </w:t>
      </w:r>
      <w:r w:rsidRPr="00600CD5">
        <w:rPr>
          <w:rFonts w:ascii="Times New Roman" w:hAnsi="Times New Roman" w:cs="Times New Roman"/>
          <w:sz w:val="28"/>
          <w:szCs w:val="28"/>
          <w:lang w:val="uk-UA"/>
        </w:rPr>
        <w:t xml:space="preserve"> прагне </w:t>
      </w:r>
      <w:r w:rsidRPr="00600CD5">
        <w:rPr>
          <w:rFonts w:ascii="Times New Roman" w:hAnsi="Times New Roman" w:cs="Times New Roman"/>
          <w:color w:val="2C2B2B"/>
          <w:sz w:val="28"/>
          <w:szCs w:val="28"/>
          <w:lang w:val="uk-UA"/>
        </w:rPr>
        <w:t xml:space="preserve">створити умови для особистісного розвитку, самореалізації </w:t>
      </w:r>
      <w:r w:rsidR="00537FA6">
        <w:rPr>
          <w:rFonts w:ascii="Times New Roman" w:hAnsi="Times New Roman" w:cs="Times New Roman"/>
          <w:color w:val="2C2B2B"/>
          <w:sz w:val="28"/>
          <w:szCs w:val="28"/>
          <w:lang w:val="uk-UA"/>
        </w:rPr>
        <w:t>учня</w:t>
      </w:r>
      <w:r w:rsidRPr="00600CD5">
        <w:rPr>
          <w:rFonts w:ascii="Times New Roman" w:hAnsi="Times New Roman" w:cs="Times New Roman"/>
          <w:color w:val="2C2B2B"/>
          <w:sz w:val="28"/>
          <w:szCs w:val="28"/>
          <w:lang w:val="uk-UA"/>
        </w:rPr>
        <w:t xml:space="preserve">.   </w:t>
      </w:r>
    </w:p>
    <w:p w:rsidR="006D656E" w:rsidRPr="00600CD5" w:rsidRDefault="006D656E" w:rsidP="006D656E">
      <w:pPr>
        <w:spacing w:after="0" w:line="360" w:lineRule="auto"/>
        <w:ind w:firstLine="567"/>
        <w:jc w:val="both"/>
        <w:rPr>
          <w:rFonts w:ascii="Times New Roman" w:hAnsi="Times New Roman" w:cs="Times New Roman"/>
          <w:sz w:val="28"/>
          <w:szCs w:val="28"/>
          <w:lang w:val="uk-UA"/>
        </w:rPr>
      </w:pPr>
      <w:r w:rsidRPr="00600CD5">
        <w:rPr>
          <w:rFonts w:ascii="Times New Roman" w:hAnsi="Times New Roman" w:cs="Times New Roman"/>
          <w:sz w:val="28"/>
          <w:szCs w:val="28"/>
          <w:lang w:val="uk-UA"/>
        </w:rPr>
        <w:t>Психодіагностичні дослідження рівня духовного розвитку учнів  передбачають вивчення певних складових цього досить багатогранного  явища, зокрема: когнітивної складової, емоційно-вольової складової, поведінкової складової та ціннісної складової. Оскільки формування гармонійної особистості передбачає розвиток усіх сфер дитини (фізичної, психічної,</w:t>
      </w:r>
      <w:r w:rsidR="00537FA6">
        <w:rPr>
          <w:rFonts w:ascii="Times New Roman" w:hAnsi="Times New Roman" w:cs="Times New Roman"/>
          <w:sz w:val="28"/>
          <w:szCs w:val="28"/>
          <w:lang w:val="uk-UA"/>
        </w:rPr>
        <w:t xml:space="preserve"> соціальної, духовної), робота за даним напрямом </w:t>
      </w:r>
      <w:r w:rsidRPr="00600CD5">
        <w:rPr>
          <w:rFonts w:ascii="Times New Roman" w:hAnsi="Times New Roman" w:cs="Times New Roman"/>
          <w:sz w:val="28"/>
          <w:szCs w:val="28"/>
          <w:lang w:val="uk-UA"/>
        </w:rPr>
        <w:t xml:space="preserve"> не може бути обмежена тільки вивченням духовних цінностей особистості, а й її поведінкових, емоційно-вольових, пізнавальних потреб і реакцій. Тому за основу дослідження рівня духовності учнів було взято наступні методики:  «Здійсненн</w:t>
      </w:r>
      <w:r>
        <w:rPr>
          <w:rFonts w:ascii="Times New Roman" w:hAnsi="Times New Roman" w:cs="Times New Roman"/>
          <w:sz w:val="28"/>
          <w:szCs w:val="28"/>
          <w:lang w:val="uk-UA"/>
        </w:rPr>
        <w:t xml:space="preserve">я бажань» (автор Помиткін Е. О.) </w:t>
      </w:r>
      <w:r w:rsidRPr="00600CD5">
        <w:rPr>
          <w:rFonts w:ascii="Times New Roman" w:hAnsi="Times New Roman" w:cs="Times New Roman"/>
          <w:sz w:val="28"/>
          <w:szCs w:val="28"/>
          <w:lang w:val="uk-UA"/>
        </w:rPr>
        <w:t>– вивчення ціннісної складової розвитку духовності;  «Анкету для вивчення морально</w:t>
      </w:r>
      <w:r>
        <w:rPr>
          <w:rFonts w:ascii="Times New Roman" w:hAnsi="Times New Roman" w:cs="Times New Roman"/>
          <w:sz w:val="28"/>
          <w:szCs w:val="28"/>
          <w:lang w:val="uk-UA"/>
        </w:rPr>
        <w:t>-духовного розвитку»</w:t>
      </w:r>
      <w:r w:rsidRPr="00600CD5">
        <w:rPr>
          <w:rFonts w:ascii="Times New Roman" w:hAnsi="Times New Roman" w:cs="Times New Roman"/>
          <w:sz w:val="28"/>
          <w:szCs w:val="28"/>
          <w:lang w:val="uk-UA"/>
        </w:rPr>
        <w:t xml:space="preserve">, що була розроблена психологом школи, </w:t>
      </w:r>
      <w:r w:rsidR="00B379E8" w:rsidRPr="00600CD5">
        <w:rPr>
          <w:rFonts w:ascii="Times New Roman" w:hAnsi="Times New Roman" w:cs="Times New Roman"/>
          <w:sz w:val="28"/>
          <w:szCs w:val="28"/>
          <w:lang w:val="uk-UA"/>
        </w:rPr>
        <w:t>–</w:t>
      </w:r>
      <w:r w:rsidRPr="00600CD5">
        <w:rPr>
          <w:rFonts w:ascii="Times New Roman" w:hAnsi="Times New Roman" w:cs="Times New Roman"/>
          <w:sz w:val="28"/>
          <w:szCs w:val="28"/>
          <w:lang w:val="uk-UA"/>
        </w:rPr>
        <w:t xml:space="preserve"> вивчення когнітивної, емоційно-вольової, поведінкової складових; «Цінн</w:t>
      </w:r>
      <w:r>
        <w:rPr>
          <w:rFonts w:ascii="Times New Roman" w:hAnsi="Times New Roman" w:cs="Times New Roman"/>
          <w:sz w:val="28"/>
          <w:szCs w:val="28"/>
          <w:lang w:val="uk-UA"/>
        </w:rPr>
        <w:t>існі пріоритети» (автор Киричук </w:t>
      </w:r>
      <w:r w:rsidRPr="00600CD5">
        <w:rPr>
          <w:rFonts w:ascii="Times New Roman" w:hAnsi="Times New Roman" w:cs="Times New Roman"/>
          <w:sz w:val="28"/>
          <w:szCs w:val="28"/>
          <w:lang w:val="uk-UA"/>
        </w:rPr>
        <w:t>О.</w:t>
      </w:r>
      <w:r>
        <w:rPr>
          <w:rFonts w:ascii="Times New Roman" w:hAnsi="Times New Roman" w:cs="Times New Roman"/>
          <w:sz w:val="28"/>
          <w:szCs w:val="28"/>
          <w:lang w:val="uk-UA"/>
        </w:rPr>
        <w:t> </w:t>
      </w:r>
      <w:r w:rsidRPr="00600CD5">
        <w:rPr>
          <w:rFonts w:ascii="Times New Roman" w:hAnsi="Times New Roman" w:cs="Times New Roman"/>
          <w:sz w:val="28"/>
          <w:szCs w:val="28"/>
          <w:lang w:val="uk-UA"/>
        </w:rPr>
        <w:t>В. – ДПК «Універсал»).</w:t>
      </w:r>
    </w:p>
    <w:p w:rsidR="006D656E" w:rsidRPr="00600CD5" w:rsidRDefault="006D656E" w:rsidP="006D656E">
      <w:pPr>
        <w:spacing w:after="0" w:line="360" w:lineRule="auto"/>
        <w:ind w:firstLine="567"/>
        <w:jc w:val="both"/>
        <w:rPr>
          <w:rFonts w:ascii="Times New Roman" w:hAnsi="Times New Roman" w:cs="Times New Roman"/>
          <w:sz w:val="28"/>
          <w:szCs w:val="28"/>
          <w:lang w:val="uk-UA"/>
        </w:rPr>
      </w:pPr>
      <w:r w:rsidRPr="00600CD5">
        <w:rPr>
          <w:rFonts w:ascii="Times New Roman" w:hAnsi="Times New Roman" w:cs="Times New Roman"/>
          <w:sz w:val="28"/>
          <w:szCs w:val="28"/>
          <w:lang w:val="uk-UA"/>
        </w:rPr>
        <w:t>Первинний зріз було проведено у березні 201</w:t>
      </w:r>
      <w:r>
        <w:rPr>
          <w:rFonts w:ascii="Times New Roman" w:hAnsi="Times New Roman" w:cs="Times New Roman"/>
          <w:sz w:val="28"/>
          <w:szCs w:val="28"/>
          <w:lang w:val="uk-UA"/>
        </w:rPr>
        <w:t>6</w:t>
      </w:r>
      <w:r w:rsidRPr="00600CD5">
        <w:rPr>
          <w:rFonts w:ascii="Times New Roman" w:hAnsi="Times New Roman" w:cs="Times New Roman"/>
          <w:sz w:val="28"/>
          <w:szCs w:val="28"/>
          <w:lang w:val="uk-UA"/>
        </w:rPr>
        <w:t xml:space="preserve"> р, вторинний – у березні 201</w:t>
      </w:r>
      <w:r>
        <w:rPr>
          <w:rFonts w:ascii="Times New Roman" w:hAnsi="Times New Roman" w:cs="Times New Roman"/>
          <w:sz w:val="28"/>
          <w:szCs w:val="28"/>
          <w:lang w:val="uk-UA"/>
        </w:rPr>
        <w:t xml:space="preserve">7 </w:t>
      </w:r>
      <w:r w:rsidRPr="00600CD5">
        <w:rPr>
          <w:rFonts w:ascii="Times New Roman" w:hAnsi="Times New Roman" w:cs="Times New Roman"/>
          <w:sz w:val="28"/>
          <w:szCs w:val="28"/>
          <w:lang w:val="uk-UA"/>
        </w:rPr>
        <w:t>р. У дослідженн</w:t>
      </w:r>
      <w:r w:rsidR="00CA3B5D">
        <w:rPr>
          <w:rFonts w:ascii="Times New Roman" w:hAnsi="Times New Roman" w:cs="Times New Roman"/>
          <w:sz w:val="28"/>
          <w:szCs w:val="28"/>
          <w:lang w:val="uk-UA"/>
        </w:rPr>
        <w:t>і</w:t>
      </w:r>
      <w:r w:rsidRPr="00600CD5">
        <w:rPr>
          <w:rFonts w:ascii="Times New Roman" w:hAnsi="Times New Roman" w:cs="Times New Roman"/>
          <w:sz w:val="28"/>
          <w:szCs w:val="28"/>
          <w:lang w:val="uk-UA"/>
        </w:rPr>
        <w:t xml:space="preserve"> взяли участь учні 6-9 класів. Отримали наступні результати: підвищилась кількість дітей із високим рівнем духовного розвитку на 1-1,5</w:t>
      </w:r>
      <w:r w:rsidR="00537FA6">
        <w:rPr>
          <w:rFonts w:ascii="Times New Roman" w:hAnsi="Times New Roman" w:cs="Times New Roman"/>
          <w:sz w:val="28"/>
          <w:szCs w:val="28"/>
          <w:lang w:val="uk-UA"/>
        </w:rPr>
        <w:t xml:space="preserve"> </w:t>
      </w:r>
      <w:r w:rsidRPr="00600CD5">
        <w:rPr>
          <w:rFonts w:ascii="Times New Roman" w:hAnsi="Times New Roman" w:cs="Times New Roman"/>
          <w:sz w:val="28"/>
          <w:szCs w:val="28"/>
          <w:lang w:val="uk-UA"/>
        </w:rPr>
        <w:t>% , учнів із середнім рівнем – на 4</w:t>
      </w:r>
      <w:r w:rsidR="00537FA6">
        <w:rPr>
          <w:rFonts w:ascii="Times New Roman" w:hAnsi="Times New Roman" w:cs="Times New Roman"/>
          <w:sz w:val="28"/>
          <w:szCs w:val="28"/>
          <w:lang w:val="uk-UA"/>
        </w:rPr>
        <w:t xml:space="preserve"> </w:t>
      </w:r>
      <w:r w:rsidRPr="00600CD5">
        <w:rPr>
          <w:rFonts w:ascii="Times New Roman" w:hAnsi="Times New Roman" w:cs="Times New Roman"/>
          <w:sz w:val="28"/>
          <w:szCs w:val="28"/>
          <w:lang w:val="uk-UA"/>
        </w:rPr>
        <w:t>%, зменшилась кількість учнів із низьким рівнем духовно</w:t>
      </w:r>
      <w:r>
        <w:rPr>
          <w:rFonts w:ascii="Times New Roman" w:hAnsi="Times New Roman" w:cs="Times New Roman"/>
          <w:sz w:val="28"/>
          <w:szCs w:val="28"/>
          <w:lang w:val="uk-UA"/>
        </w:rPr>
        <w:t>го розвитку на 5</w:t>
      </w:r>
      <w:r w:rsidR="00537FA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6D656E" w:rsidRPr="00600CD5" w:rsidRDefault="006D656E" w:rsidP="006D656E">
      <w:pPr>
        <w:spacing w:after="0" w:line="360" w:lineRule="auto"/>
        <w:ind w:firstLine="567"/>
        <w:jc w:val="both"/>
        <w:rPr>
          <w:rFonts w:ascii="Times New Roman" w:hAnsi="Times New Roman" w:cs="Times New Roman"/>
          <w:sz w:val="28"/>
          <w:szCs w:val="28"/>
          <w:lang w:val="uk-UA"/>
        </w:rPr>
      </w:pPr>
      <w:r w:rsidRPr="00600CD5">
        <w:rPr>
          <w:rFonts w:ascii="Times New Roman" w:hAnsi="Times New Roman" w:cs="Times New Roman"/>
          <w:sz w:val="28"/>
          <w:szCs w:val="28"/>
          <w:lang w:val="uk-UA"/>
        </w:rPr>
        <w:lastRenderedPageBreak/>
        <w:t>Вивчення ціннісної складової духовного розвитку учнів показало, що духовні цінності не завжди стоять на першому місці: найбільш важливим учні 8-9-х класів вважають «особисту безпеку» та «соціальну справедливість», що є цілком зрозуміло з огляду на обставини. Учні ж 6-7-х класів віддали перевагу</w:t>
      </w:r>
      <w:r>
        <w:rPr>
          <w:rFonts w:ascii="Times New Roman" w:hAnsi="Times New Roman" w:cs="Times New Roman"/>
          <w:sz w:val="28"/>
          <w:szCs w:val="28"/>
          <w:lang w:val="uk-UA"/>
        </w:rPr>
        <w:t xml:space="preserve"> цінності «сімейний добробут». </w:t>
      </w:r>
    </w:p>
    <w:p w:rsidR="006D656E" w:rsidRPr="005F3508" w:rsidRDefault="006D656E" w:rsidP="006D656E">
      <w:pPr>
        <w:pStyle w:val="a9"/>
        <w:tabs>
          <w:tab w:val="left" w:pos="567"/>
        </w:tabs>
        <w:spacing w:after="0" w:line="360" w:lineRule="auto"/>
        <w:ind w:firstLine="567"/>
        <w:jc w:val="both"/>
        <w:rPr>
          <w:rFonts w:ascii="Times New Roman" w:hAnsi="Times New Roman" w:cs="Times New Roman"/>
          <w:b/>
          <w:bCs/>
          <w:sz w:val="28"/>
          <w:szCs w:val="28"/>
          <w:lang w:val="uk-UA"/>
        </w:rPr>
      </w:pPr>
      <w:r w:rsidRPr="005F3508">
        <w:rPr>
          <w:rFonts w:ascii="Times New Roman" w:hAnsi="Times New Roman" w:cs="Times New Roman"/>
          <w:sz w:val="28"/>
          <w:szCs w:val="28"/>
          <w:lang w:val="uk-UA"/>
        </w:rPr>
        <w:t>Якщо ж розподілити цінності за критерієм</w:t>
      </w:r>
      <w:r w:rsidRPr="005F3508">
        <w:rPr>
          <w:rFonts w:ascii="Times New Roman" w:hAnsi="Times New Roman" w:cs="Times New Roman"/>
          <w:b/>
          <w:bCs/>
          <w:sz w:val="28"/>
          <w:szCs w:val="28"/>
          <w:lang w:val="uk-UA"/>
        </w:rPr>
        <w:t xml:space="preserve"> </w:t>
      </w:r>
      <w:r w:rsidRPr="005F3508">
        <w:rPr>
          <w:rFonts w:ascii="Times New Roman" w:hAnsi="Times New Roman" w:cs="Times New Roman"/>
          <w:sz w:val="28"/>
          <w:szCs w:val="28"/>
          <w:lang w:val="uk-UA"/>
        </w:rPr>
        <w:t>«притаманність відокремленим рівням свідомості», то бачимо, що сімейні цінності мають найбільший відсотковий показник, порівняно з іншими. Однак, у порівнянні з першим зрізом, відсотковий показник високого рівня духовни</w:t>
      </w:r>
      <w:r>
        <w:rPr>
          <w:rFonts w:ascii="Times New Roman" w:hAnsi="Times New Roman" w:cs="Times New Roman"/>
          <w:sz w:val="28"/>
          <w:szCs w:val="28"/>
          <w:lang w:val="uk-UA"/>
        </w:rPr>
        <w:t>х цінностей підвищився на 4</w:t>
      </w:r>
      <w:r w:rsidRPr="005F3508">
        <w:rPr>
          <w:rFonts w:ascii="Times New Roman" w:hAnsi="Times New Roman" w:cs="Times New Roman"/>
          <w:sz w:val="28"/>
          <w:szCs w:val="28"/>
          <w:lang w:val="uk-UA"/>
        </w:rPr>
        <w:t>%, що свідчить про позитивну тенденцію у духовному роз</w:t>
      </w:r>
      <w:r>
        <w:rPr>
          <w:rFonts w:ascii="Times New Roman" w:hAnsi="Times New Roman" w:cs="Times New Roman"/>
          <w:sz w:val="28"/>
          <w:szCs w:val="28"/>
          <w:lang w:val="uk-UA"/>
        </w:rPr>
        <w:t>витку учнів школи.</w:t>
      </w:r>
    </w:p>
    <w:p w:rsidR="00D54F63" w:rsidRPr="006D656E" w:rsidRDefault="00CA3B5D" w:rsidP="00DA7D51">
      <w:pPr>
        <w:tabs>
          <w:tab w:val="left" w:pos="851"/>
          <w:tab w:val="left" w:pos="1276"/>
          <w:tab w:val="left" w:pos="3119"/>
        </w:tabs>
        <w:spacing w:after="0"/>
        <w:ind w:firstLine="567"/>
        <w:jc w:val="both"/>
        <w:rPr>
          <w:rFonts w:ascii="Arial" w:hAnsi="Arial" w:cs="Arial"/>
          <w:i/>
          <w:color w:val="000000"/>
          <w:sz w:val="21"/>
          <w:szCs w:val="21"/>
          <w:lang w:val="uk-UA"/>
        </w:rPr>
      </w:pPr>
      <w:r>
        <w:rPr>
          <w:rFonts w:ascii="Times New Roman" w:hAnsi="Times New Roman" w:cs="Times New Roman"/>
          <w:i/>
          <w:sz w:val="28"/>
          <w:szCs w:val="28"/>
          <w:lang w:val="uk-UA"/>
        </w:rPr>
        <w:t>О</w:t>
      </w:r>
      <w:r w:rsidR="00D54F63" w:rsidRPr="006D656E">
        <w:rPr>
          <w:rFonts w:ascii="Times New Roman" w:hAnsi="Times New Roman" w:cs="Times New Roman"/>
          <w:i/>
          <w:sz w:val="28"/>
          <w:szCs w:val="28"/>
          <w:lang w:val="uk-UA"/>
        </w:rPr>
        <w:t>рганізовано розвивальну роботу:</w:t>
      </w:r>
      <w:r w:rsidR="00D54F63" w:rsidRPr="006D656E">
        <w:rPr>
          <w:rFonts w:ascii="Arial" w:hAnsi="Arial" w:cs="Arial"/>
          <w:i/>
          <w:color w:val="000000"/>
          <w:sz w:val="21"/>
          <w:szCs w:val="21"/>
          <w:lang w:val="uk-UA"/>
        </w:rPr>
        <w:t xml:space="preserve"> </w:t>
      </w:r>
    </w:p>
    <w:p w:rsidR="009E6B9E" w:rsidRPr="000249FA" w:rsidRDefault="00D54F63" w:rsidP="000249FA">
      <w:pPr>
        <w:tabs>
          <w:tab w:val="left" w:pos="851"/>
          <w:tab w:val="left" w:pos="1276"/>
          <w:tab w:val="left" w:pos="3119"/>
        </w:tabs>
        <w:spacing w:after="0" w:line="360" w:lineRule="auto"/>
        <w:ind w:firstLine="567"/>
        <w:jc w:val="both"/>
        <w:rPr>
          <w:rFonts w:ascii="Times New Roman" w:hAnsi="Times New Roman" w:cs="Times New Roman"/>
          <w:b/>
          <w:sz w:val="28"/>
          <w:szCs w:val="28"/>
          <w:lang w:val="uk-UA"/>
        </w:rPr>
      </w:pPr>
      <w:r w:rsidRPr="00805311">
        <w:rPr>
          <w:rFonts w:ascii="Times New Roman" w:hAnsi="Times New Roman" w:cs="Times New Roman"/>
          <w:color w:val="000000"/>
          <w:sz w:val="28"/>
          <w:szCs w:val="28"/>
          <w:lang w:val="uk-UA"/>
        </w:rPr>
        <w:t xml:space="preserve">тематичні соціально-психологічні тренінги: </w:t>
      </w:r>
      <w:r w:rsidRPr="000249FA">
        <w:rPr>
          <w:rFonts w:ascii="Times New Roman" w:hAnsi="Times New Roman" w:cs="Times New Roman"/>
          <w:color w:val="000000"/>
          <w:sz w:val="28"/>
          <w:szCs w:val="28"/>
          <w:lang w:val="uk-UA"/>
        </w:rPr>
        <w:t xml:space="preserve"> </w:t>
      </w:r>
      <w:r w:rsidRPr="000249FA">
        <w:rPr>
          <w:rFonts w:ascii="Times New Roman" w:hAnsi="Times New Roman" w:cs="Times New Roman"/>
          <w:sz w:val="28"/>
          <w:szCs w:val="28"/>
          <w:lang w:val="uk-UA"/>
        </w:rPr>
        <w:t xml:space="preserve">«Хто людям добра бажає, той і собі має», «Толерантність – культура добрих вчинків», «Профілактика стресів», «Друг – це другий я», «Ми – проти насилля», «Життя – найвища цінність»; </w:t>
      </w:r>
      <w:r w:rsidRPr="000249FA">
        <w:rPr>
          <w:rFonts w:ascii="Times New Roman" w:hAnsi="Times New Roman" w:cs="Times New Roman"/>
          <w:b/>
          <w:sz w:val="28"/>
          <w:szCs w:val="28"/>
          <w:lang w:val="uk-UA"/>
        </w:rPr>
        <w:t xml:space="preserve"> </w:t>
      </w:r>
    </w:p>
    <w:p w:rsidR="000249FA" w:rsidRPr="000249FA" w:rsidRDefault="000249FA" w:rsidP="000249FA">
      <w:pPr>
        <w:tabs>
          <w:tab w:val="left" w:pos="851"/>
          <w:tab w:val="left" w:pos="1276"/>
          <w:tab w:val="left" w:pos="3119"/>
        </w:tabs>
        <w:spacing w:after="0" w:line="360" w:lineRule="auto"/>
        <w:ind w:firstLine="567"/>
        <w:jc w:val="both"/>
        <w:rPr>
          <w:rFonts w:ascii="Times New Roman" w:hAnsi="Times New Roman" w:cs="Times New Roman"/>
          <w:b/>
          <w:sz w:val="28"/>
          <w:szCs w:val="28"/>
          <w:lang w:val="uk-UA"/>
        </w:rPr>
      </w:pPr>
      <w:r w:rsidRPr="000249FA">
        <w:rPr>
          <w:rFonts w:ascii="Times New Roman" w:hAnsi="Times New Roman" w:cs="Times New Roman"/>
          <w:sz w:val="28"/>
          <w:szCs w:val="28"/>
          <w:lang w:val="uk-UA"/>
        </w:rPr>
        <w:t>психологічні тренінги для батьків</w:t>
      </w:r>
      <w:r w:rsidR="00B379E8">
        <w:rPr>
          <w:rFonts w:ascii="Times New Roman" w:hAnsi="Times New Roman" w:cs="Times New Roman"/>
          <w:sz w:val="28"/>
          <w:szCs w:val="28"/>
          <w:lang w:val="uk-UA"/>
        </w:rPr>
        <w:t>:</w:t>
      </w:r>
      <w:r w:rsidRPr="000249FA">
        <w:rPr>
          <w:rFonts w:ascii="Times New Roman" w:hAnsi="Times New Roman" w:cs="Times New Roman"/>
          <w:sz w:val="28"/>
          <w:szCs w:val="28"/>
          <w:lang w:val="uk-UA"/>
        </w:rPr>
        <w:t xml:space="preserve"> «Профілактика стресу», «Будьмо чуйними», бесіди щодо запобігання суїцидальної поведінки учнів;</w:t>
      </w:r>
    </w:p>
    <w:p w:rsidR="009E6B9E" w:rsidRPr="000249FA" w:rsidRDefault="00D54F63" w:rsidP="000249FA">
      <w:pPr>
        <w:tabs>
          <w:tab w:val="left" w:pos="851"/>
          <w:tab w:val="left" w:pos="1276"/>
          <w:tab w:val="left" w:pos="3119"/>
        </w:tabs>
        <w:spacing w:after="0" w:line="360" w:lineRule="auto"/>
        <w:ind w:firstLine="567"/>
        <w:jc w:val="both"/>
        <w:rPr>
          <w:rFonts w:ascii="Times New Roman" w:hAnsi="Times New Roman" w:cs="Times New Roman"/>
          <w:color w:val="000000"/>
          <w:sz w:val="28"/>
          <w:szCs w:val="28"/>
          <w:lang w:val="uk-UA"/>
        </w:rPr>
      </w:pPr>
      <w:r w:rsidRPr="000249FA">
        <w:rPr>
          <w:rFonts w:ascii="Times New Roman" w:hAnsi="Times New Roman" w:cs="Times New Roman"/>
          <w:sz w:val="28"/>
          <w:szCs w:val="28"/>
          <w:lang w:val="uk-UA"/>
        </w:rPr>
        <w:t>психологічна просвіта: години спілкування для учнів «Я і колектив», «Мій дружний клас», «Я і суспільство»,</w:t>
      </w:r>
      <w:r w:rsidR="000249FA" w:rsidRPr="000249FA">
        <w:rPr>
          <w:rFonts w:ascii="Times New Roman" w:hAnsi="Times New Roman" w:cs="Times New Roman"/>
          <w:sz w:val="28"/>
          <w:szCs w:val="28"/>
          <w:lang w:val="uk-UA"/>
        </w:rPr>
        <w:t xml:space="preserve"> «Профілактика стресів», «Ми – проти насилля», «Життя – найвища цінність»;</w:t>
      </w:r>
    </w:p>
    <w:p w:rsidR="00DD3608" w:rsidRDefault="00B63105" w:rsidP="00B63105">
      <w:pPr>
        <w:shd w:val="clear" w:color="auto" w:fill="FFFFFF"/>
        <w:spacing w:after="0" w:line="36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проводиться</w:t>
      </w:r>
      <w:r w:rsidR="000249FA" w:rsidRPr="00B63105">
        <w:rPr>
          <w:rFonts w:ascii="Times New Roman" w:hAnsi="Times New Roman" w:cs="Times New Roman"/>
          <w:color w:val="000000"/>
          <w:sz w:val="28"/>
          <w:szCs w:val="28"/>
          <w:lang w:val="uk-UA"/>
        </w:rPr>
        <w:t xml:space="preserve"> п</w:t>
      </w:r>
      <w:r w:rsidR="00DD3608" w:rsidRPr="00805311">
        <w:rPr>
          <w:rFonts w:ascii="Times New Roman" w:hAnsi="Times New Roman" w:cs="Times New Roman"/>
          <w:color w:val="000000"/>
          <w:sz w:val="28"/>
          <w:szCs w:val="28"/>
          <w:lang w:val="uk-UA"/>
        </w:rPr>
        <w:t xml:space="preserve">рофілактична робота (індивідуальні консультації </w:t>
      </w:r>
      <w:r w:rsidR="0082516D">
        <w:rPr>
          <w:rFonts w:ascii="Times New Roman" w:hAnsi="Times New Roman" w:cs="Times New Roman"/>
          <w:sz w:val="28"/>
          <w:szCs w:val="28"/>
          <w:lang w:val="uk-UA"/>
        </w:rPr>
        <w:t>–</w:t>
      </w:r>
      <w:r w:rsidR="00DD3608" w:rsidRPr="00805311">
        <w:rPr>
          <w:rFonts w:ascii="Times New Roman" w:hAnsi="Times New Roman" w:cs="Times New Roman"/>
          <w:color w:val="000000"/>
          <w:sz w:val="28"/>
          <w:szCs w:val="28"/>
          <w:lang w:val="uk-UA"/>
        </w:rPr>
        <w:t xml:space="preserve"> особистісно спрямоване спілкування психолога з дитиною або д</w:t>
      </w:r>
      <w:r w:rsidR="0082516D">
        <w:rPr>
          <w:rFonts w:ascii="Times New Roman" w:hAnsi="Times New Roman" w:cs="Times New Roman"/>
          <w:color w:val="000000"/>
          <w:sz w:val="28"/>
          <w:szCs w:val="28"/>
          <w:lang w:val="uk-UA"/>
        </w:rPr>
        <w:t>орослим (учителі, батьки) для з</w:t>
      </w:r>
      <w:r w:rsidR="0082516D" w:rsidRPr="00805311">
        <w:rPr>
          <w:rFonts w:ascii="Times New Roman" w:hAnsi="Times New Roman" w:cs="Times New Roman"/>
          <w:color w:val="000000"/>
          <w:sz w:val="28"/>
          <w:szCs w:val="28"/>
          <w:lang w:val="uk-UA"/>
        </w:rPr>
        <w:t>’ясування</w:t>
      </w:r>
      <w:r w:rsidR="00DD3608" w:rsidRPr="00805311">
        <w:rPr>
          <w:rFonts w:ascii="Times New Roman" w:hAnsi="Times New Roman" w:cs="Times New Roman"/>
          <w:color w:val="000000"/>
          <w:sz w:val="28"/>
          <w:szCs w:val="28"/>
          <w:lang w:val="uk-UA"/>
        </w:rPr>
        <w:t xml:space="preserve"> питань і здійснення допомоги відповідно до потреб людини, яка звернулась до психолога; робота з обдарован</w:t>
      </w:r>
      <w:r w:rsidR="0082516D">
        <w:rPr>
          <w:rFonts w:ascii="Times New Roman" w:hAnsi="Times New Roman" w:cs="Times New Roman"/>
          <w:color w:val="000000"/>
          <w:sz w:val="28"/>
          <w:szCs w:val="28"/>
          <w:lang w:val="uk-UA"/>
        </w:rPr>
        <w:t xml:space="preserve">ими дітьми </w:t>
      </w:r>
      <w:r w:rsidR="0082516D">
        <w:rPr>
          <w:rFonts w:ascii="Times New Roman" w:hAnsi="Times New Roman" w:cs="Times New Roman"/>
          <w:sz w:val="28"/>
          <w:szCs w:val="28"/>
          <w:lang w:val="uk-UA"/>
        </w:rPr>
        <w:t>–</w:t>
      </w:r>
      <w:r w:rsidR="00DD3608" w:rsidRPr="00805311">
        <w:rPr>
          <w:rFonts w:ascii="Times New Roman" w:hAnsi="Times New Roman" w:cs="Times New Roman"/>
          <w:color w:val="000000"/>
          <w:sz w:val="28"/>
          <w:szCs w:val="28"/>
          <w:lang w:val="uk-UA"/>
        </w:rPr>
        <w:t xml:space="preserve"> інтенсифікація пізнавальної діяльності та розвиток креативності в обдарованих дітей, які прагнуть самовдосконалення та самореалізації; психологічна підготовка дітей до участі в олімпіадах, конкурсах, заходах Малої академії наук тощо; профконсультації та профорієнтація з учнями </w:t>
      </w:r>
      <w:r w:rsidR="00DD3608" w:rsidRPr="00805311">
        <w:rPr>
          <w:rFonts w:ascii="Times New Roman" w:hAnsi="Times New Roman" w:cs="Times New Roman"/>
          <w:color w:val="000000"/>
          <w:sz w:val="28"/>
          <w:szCs w:val="28"/>
          <w:lang w:val="uk-UA"/>
        </w:rPr>
        <w:lastRenderedPageBreak/>
        <w:t>старших класів щодо самореалізації у професії та пошуку сенсу життя, професійне самовизначення).</w:t>
      </w:r>
    </w:p>
    <w:p w:rsidR="000249FA" w:rsidRPr="00DA7D51" w:rsidRDefault="00CA3B5D" w:rsidP="000249FA">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У</w:t>
      </w:r>
      <w:r w:rsidR="00C253F5">
        <w:rPr>
          <w:rFonts w:ascii="Times New Roman" w:hAnsi="Times New Roman" w:cs="Times New Roman"/>
          <w:sz w:val="28"/>
          <w:szCs w:val="28"/>
          <w:lang w:val="uk-UA"/>
        </w:rPr>
        <w:t xml:space="preserve"> той же час</w:t>
      </w:r>
      <w:r w:rsidR="000249FA" w:rsidRPr="00DA7D51">
        <w:rPr>
          <w:rFonts w:ascii="Times New Roman" w:hAnsi="Times New Roman" w:cs="Times New Roman"/>
          <w:sz w:val="28"/>
          <w:szCs w:val="28"/>
        </w:rPr>
        <w:t>, є проблемні питання, а саме:</w:t>
      </w:r>
      <w:r w:rsidR="000249FA" w:rsidRPr="00DA7D51">
        <w:rPr>
          <w:rFonts w:ascii="Times New Roman" w:hAnsi="Times New Roman" w:cs="Times New Roman"/>
          <w:sz w:val="28"/>
          <w:szCs w:val="28"/>
          <w:lang w:val="uk-UA"/>
        </w:rPr>
        <w:t xml:space="preserve"> н</w:t>
      </w:r>
      <w:r w:rsidR="000249FA" w:rsidRPr="00DA7D51">
        <w:rPr>
          <w:rFonts w:ascii="Times New Roman" w:hAnsi="Times New Roman" w:cs="Times New Roman"/>
          <w:sz w:val="28"/>
          <w:szCs w:val="28"/>
        </w:rPr>
        <w:t>изька активність учнів навчального закладу в соціально-комунікативній ді</w:t>
      </w:r>
      <w:r w:rsidR="000249FA">
        <w:rPr>
          <w:rFonts w:ascii="Times New Roman" w:hAnsi="Times New Roman" w:cs="Times New Roman"/>
          <w:sz w:val="28"/>
          <w:szCs w:val="28"/>
        </w:rPr>
        <w:t xml:space="preserve">яльності </w:t>
      </w:r>
      <w:r w:rsidR="000249FA" w:rsidRPr="00DA7D51">
        <w:rPr>
          <w:rFonts w:ascii="Times New Roman" w:hAnsi="Times New Roman" w:cs="Times New Roman"/>
          <w:sz w:val="28"/>
          <w:szCs w:val="28"/>
        </w:rPr>
        <w:t>(колективна проблема);</w:t>
      </w:r>
      <w:r w:rsidR="000249FA" w:rsidRPr="00DA7D51">
        <w:rPr>
          <w:rFonts w:ascii="Times New Roman" w:hAnsi="Times New Roman" w:cs="Times New Roman"/>
          <w:sz w:val="28"/>
          <w:szCs w:val="28"/>
          <w:lang w:val="uk-UA"/>
        </w:rPr>
        <w:t xml:space="preserve"> н</w:t>
      </w:r>
      <w:r w:rsidR="000249FA" w:rsidRPr="00DA7D51">
        <w:rPr>
          <w:rFonts w:ascii="Times New Roman" w:hAnsi="Times New Roman" w:cs="Times New Roman"/>
          <w:sz w:val="28"/>
          <w:szCs w:val="28"/>
        </w:rPr>
        <w:t xml:space="preserve">изький рівень інтеграції учнів </w:t>
      </w:r>
      <w:r>
        <w:rPr>
          <w:rFonts w:ascii="Times New Roman" w:hAnsi="Times New Roman" w:cs="Times New Roman"/>
          <w:sz w:val="28"/>
          <w:szCs w:val="28"/>
          <w:lang w:val="uk-UA"/>
        </w:rPr>
        <w:t>у</w:t>
      </w:r>
      <w:r w:rsidR="000249FA" w:rsidRPr="00DA7D51">
        <w:rPr>
          <w:rFonts w:ascii="Times New Roman" w:hAnsi="Times New Roman" w:cs="Times New Roman"/>
          <w:sz w:val="28"/>
          <w:szCs w:val="28"/>
        </w:rPr>
        <w:t xml:space="preserve"> класних колективах</w:t>
      </w:r>
      <w:r w:rsidR="000249FA" w:rsidRPr="00DA7D51">
        <w:rPr>
          <w:rFonts w:ascii="Times New Roman" w:hAnsi="Times New Roman" w:cs="Times New Roman"/>
          <w:sz w:val="28"/>
          <w:szCs w:val="28"/>
          <w:lang w:val="uk-UA"/>
        </w:rPr>
        <w:t xml:space="preserve"> (групова проблема); н</w:t>
      </w:r>
      <w:r w:rsidR="000249FA" w:rsidRPr="00DA7D51">
        <w:rPr>
          <w:rFonts w:ascii="Times New Roman" w:hAnsi="Times New Roman" w:cs="Times New Roman"/>
          <w:sz w:val="28"/>
          <w:szCs w:val="28"/>
        </w:rPr>
        <w:t xml:space="preserve">аявність у класних колективах учнів, </w:t>
      </w:r>
      <w:r>
        <w:rPr>
          <w:rFonts w:ascii="Times New Roman" w:hAnsi="Times New Roman" w:cs="Times New Roman"/>
          <w:sz w:val="28"/>
          <w:szCs w:val="28"/>
          <w:lang w:val="uk-UA"/>
        </w:rPr>
        <w:t xml:space="preserve">які </w:t>
      </w:r>
      <w:r w:rsidR="000249FA" w:rsidRPr="00DA7D51">
        <w:rPr>
          <w:rFonts w:ascii="Times New Roman" w:hAnsi="Times New Roman" w:cs="Times New Roman"/>
          <w:sz w:val="28"/>
          <w:szCs w:val="28"/>
        </w:rPr>
        <w:t>відчувають дискомфорт у взаємовідносинах із однокласниками (індивідуальна проблема).</w:t>
      </w:r>
    </w:p>
    <w:p w:rsidR="000249FA" w:rsidRPr="00DA7D51" w:rsidRDefault="000249FA" w:rsidP="000249FA">
      <w:pPr>
        <w:tabs>
          <w:tab w:val="left" w:pos="567"/>
        </w:tabs>
        <w:spacing w:after="0" w:line="360" w:lineRule="auto"/>
        <w:ind w:firstLine="567"/>
        <w:jc w:val="both"/>
        <w:rPr>
          <w:rFonts w:ascii="Times New Roman" w:hAnsi="Times New Roman" w:cs="Times New Roman"/>
          <w:sz w:val="28"/>
          <w:szCs w:val="28"/>
        </w:rPr>
      </w:pPr>
      <w:r w:rsidRPr="00DA7D51">
        <w:rPr>
          <w:rFonts w:ascii="Times New Roman" w:hAnsi="Times New Roman" w:cs="Times New Roman"/>
          <w:sz w:val="28"/>
          <w:szCs w:val="28"/>
        </w:rPr>
        <w:t>Для роботи над даними проблемами, сконструйовано тактичні виховні задачі:</w:t>
      </w:r>
    </w:p>
    <w:p w:rsidR="000249FA" w:rsidRPr="00DA7D51" w:rsidRDefault="000249FA" w:rsidP="000249FA">
      <w:pPr>
        <w:pStyle w:val="a5"/>
        <w:tabs>
          <w:tab w:val="left" w:pos="851"/>
          <w:tab w:val="left" w:pos="1276"/>
          <w:tab w:val="left" w:pos="3119"/>
        </w:tabs>
        <w:spacing w:after="0" w:line="360" w:lineRule="auto"/>
        <w:ind w:left="0" w:firstLine="567"/>
        <w:contextualSpacing/>
        <w:jc w:val="both"/>
        <w:rPr>
          <w:rFonts w:ascii="Times New Roman" w:hAnsi="Times New Roman" w:cs="Times New Roman"/>
          <w:sz w:val="28"/>
          <w:szCs w:val="28"/>
          <w:lang w:val="uk-UA"/>
        </w:rPr>
      </w:pPr>
      <w:r w:rsidRPr="00DA7D51">
        <w:rPr>
          <w:rFonts w:ascii="Times New Roman" w:hAnsi="Times New Roman" w:cs="Times New Roman"/>
          <w:sz w:val="28"/>
          <w:szCs w:val="28"/>
          <w:lang w:val="uk-UA"/>
        </w:rPr>
        <w:t>підвищити активність учнів навчального закладу у соціально-комунікативній діяльності шляхом формування та вдосконалення нави</w:t>
      </w:r>
      <w:r w:rsidR="00041ED9">
        <w:rPr>
          <w:rFonts w:ascii="Times New Roman" w:hAnsi="Times New Roman" w:cs="Times New Roman"/>
          <w:sz w:val="28"/>
          <w:szCs w:val="28"/>
          <w:lang w:val="uk-UA"/>
        </w:rPr>
        <w:t xml:space="preserve">чок </w:t>
      </w:r>
      <w:r w:rsidRPr="00DA7D51">
        <w:rPr>
          <w:rFonts w:ascii="Times New Roman" w:hAnsi="Times New Roman" w:cs="Times New Roman"/>
          <w:sz w:val="28"/>
          <w:szCs w:val="28"/>
          <w:lang w:val="uk-UA"/>
        </w:rPr>
        <w:t xml:space="preserve">толерантного спілкування методом проведення комплексу виховних заходів, </w:t>
      </w:r>
      <w:r w:rsidR="00041ED9">
        <w:rPr>
          <w:rFonts w:ascii="Times New Roman" w:hAnsi="Times New Roman" w:cs="Times New Roman"/>
          <w:sz w:val="28"/>
          <w:szCs w:val="28"/>
          <w:lang w:val="uk-UA"/>
        </w:rPr>
        <w:t>які</w:t>
      </w:r>
      <w:r w:rsidRPr="00DA7D51">
        <w:rPr>
          <w:rFonts w:ascii="Times New Roman" w:hAnsi="Times New Roman" w:cs="Times New Roman"/>
          <w:sz w:val="28"/>
          <w:szCs w:val="28"/>
          <w:lang w:val="uk-UA"/>
        </w:rPr>
        <w:t xml:space="preserve"> сприятимуть покращенню комунікації та успішні</w:t>
      </w:r>
      <w:r w:rsidR="00041ED9">
        <w:rPr>
          <w:rFonts w:ascii="Times New Roman" w:hAnsi="Times New Roman" w:cs="Times New Roman"/>
          <w:sz w:val="28"/>
          <w:szCs w:val="28"/>
          <w:lang w:val="uk-UA"/>
        </w:rPr>
        <w:t>й соціалізації особистості учня;</w:t>
      </w:r>
    </w:p>
    <w:p w:rsidR="000249FA" w:rsidRPr="00041ED9" w:rsidRDefault="000249FA" w:rsidP="000249FA">
      <w:pPr>
        <w:pStyle w:val="a5"/>
        <w:tabs>
          <w:tab w:val="left" w:pos="851"/>
          <w:tab w:val="left" w:pos="1276"/>
          <w:tab w:val="left" w:pos="3119"/>
        </w:tabs>
        <w:spacing w:after="0" w:line="360" w:lineRule="auto"/>
        <w:ind w:left="0" w:firstLine="567"/>
        <w:contextualSpacing/>
        <w:jc w:val="both"/>
        <w:rPr>
          <w:rFonts w:ascii="Times New Roman" w:hAnsi="Times New Roman" w:cs="Times New Roman"/>
          <w:sz w:val="28"/>
          <w:szCs w:val="28"/>
          <w:lang w:val="uk-UA"/>
        </w:rPr>
      </w:pPr>
      <w:r w:rsidRPr="00DA7D51">
        <w:rPr>
          <w:rFonts w:ascii="Times New Roman" w:hAnsi="Times New Roman" w:cs="Times New Roman"/>
          <w:sz w:val="28"/>
          <w:szCs w:val="28"/>
          <w:lang w:val="uk-UA"/>
        </w:rPr>
        <w:t>п</w:t>
      </w:r>
      <w:r w:rsidRPr="00DA7D51">
        <w:rPr>
          <w:rFonts w:ascii="Times New Roman" w:hAnsi="Times New Roman" w:cs="Times New Roman"/>
          <w:sz w:val="28"/>
          <w:szCs w:val="28"/>
        </w:rPr>
        <w:t xml:space="preserve">ідвищити рівень інтеграції у класних колективах </w:t>
      </w:r>
      <w:r w:rsidR="008D2A5E">
        <w:rPr>
          <w:rFonts w:ascii="Times New Roman" w:hAnsi="Times New Roman" w:cs="Times New Roman"/>
          <w:sz w:val="28"/>
          <w:szCs w:val="28"/>
          <w:lang w:val="uk-UA"/>
        </w:rPr>
        <w:t xml:space="preserve">шляхом </w:t>
      </w:r>
      <w:r w:rsidRPr="00DA7D51">
        <w:rPr>
          <w:rFonts w:ascii="Times New Roman" w:hAnsi="Times New Roman" w:cs="Times New Roman"/>
          <w:sz w:val="28"/>
          <w:szCs w:val="28"/>
        </w:rPr>
        <w:t>створення ситуації успіху та взаємодовіри між учнями та вчител</w:t>
      </w:r>
      <w:r w:rsidRPr="00DA7D51">
        <w:rPr>
          <w:rFonts w:ascii="Times New Roman" w:hAnsi="Times New Roman" w:cs="Times New Roman"/>
          <w:sz w:val="28"/>
          <w:szCs w:val="28"/>
          <w:lang w:val="uk-UA"/>
        </w:rPr>
        <w:t>ями</w:t>
      </w:r>
      <w:r w:rsidRPr="00DA7D51">
        <w:rPr>
          <w:rFonts w:ascii="Times New Roman" w:hAnsi="Times New Roman" w:cs="Times New Roman"/>
          <w:sz w:val="28"/>
          <w:szCs w:val="28"/>
        </w:rPr>
        <w:t xml:space="preserve"> методом включення у виховні проекти заходів морально-етичного та дух</w:t>
      </w:r>
      <w:r w:rsidR="00041ED9">
        <w:rPr>
          <w:rFonts w:ascii="Times New Roman" w:hAnsi="Times New Roman" w:cs="Times New Roman"/>
          <w:sz w:val="28"/>
          <w:szCs w:val="28"/>
        </w:rPr>
        <w:t>овного спрямування</w:t>
      </w:r>
      <w:r w:rsidR="00041ED9">
        <w:rPr>
          <w:rFonts w:ascii="Times New Roman" w:hAnsi="Times New Roman" w:cs="Times New Roman"/>
          <w:sz w:val="28"/>
          <w:szCs w:val="28"/>
          <w:lang w:val="uk-UA"/>
        </w:rPr>
        <w:t>;</w:t>
      </w:r>
    </w:p>
    <w:p w:rsidR="000249FA" w:rsidRPr="00DA7D51" w:rsidRDefault="000249FA" w:rsidP="000249FA">
      <w:pPr>
        <w:pStyle w:val="a5"/>
        <w:tabs>
          <w:tab w:val="left" w:pos="851"/>
          <w:tab w:val="left" w:pos="1276"/>
          <w:tab w:val="left" w:pos="3119"/>
        </w:tabs>
        <w:spacing w:after="0" w:line="360" w:lineRule="auto"/>
        <w:ind w:left="0" w:firstLine="567"/>
        <w:contextualSpacing/>
        <w:jc w:val="both"/>
        <w:rPr>
          <w:rFonts w:ascii="Times New Roman" w:hAnsi="Times New Roman" w:cs="Times New Roman"/>
          <w:sz w:val="28"/>
          <w:szCs w:val="28"/>
          <w:lang w:val="uk-UA"/>
        </w:rPr>
      </w:pPr>
      <w:r w:rsidRPr="00DA7D51">
        <w:rPr>
          <w:rFonts w:ascii="Times New Roman" w:hAnsi="Times New Roman" w:cs="Times New Roman"/>
          <w:sz w:val="28"/>
          <w:szCs w:val="28"/>
          <w:lang w:val="uk-UA"/>
        </w:rPr>
        <w:t xml:space="preserve">організувати комплексну допомогу учням, що відчувають дискомфорт у взаємовідносинах із однокласниками, шляхом підвищення їх </w:t>
      </w:r>
      <w:r w:rsidR="00845285">
        <w:rPr>
          <w:rFonts w:ascii="Times New Roman" w:hAnsi="Times New Roman" w:cs="Times New Roman"/>
          <w:sz w:val="28"/>
          <w:szCs w:val="28"/>
          <w:lang w:val="uk-UA"/>
        </w:rPr>
        <w:t xml:space="preserve">соціального статусу у колективі шляхом </w:t>
      </w:r>
      <w:r w:rsidRPr="00DA7D51">
        <w:rPr>
          <w:rFonts w:ascii="Times New Roman" w:hAnsi="Times New Roman" w:cs="Times New Roman"/>
          <w:sz w:val="28"/>
          <w:szCs w:val="28"/>
          <w:lang w:val="uk-UA"/>
        </w:rPr>
        <w:t xml:space="preserve">формування цінностей дружби під час проведення годин спілкування та тренінгових занять із класними колективами. </w:t>
      </w:r>
    </w:p>
    <w:p w:rsidR="00C20F70" w:rsidRPr="0033473E" w:rsidRDefault="000249FA" w:rsidP="00891FBD">
      <w:pPr>
        <w:spacing w:after="0" w:line="360" w:lineRule="auto"/>
        <w:ind w:firstLine="567"/>
        <w:jc w:val="both"/>
        <w:rPr>
          <w:rFonts w:ascii="Times New Roman" w:hAnsi="Times New Roman" w:cs="Times New Roman"/>
          <w:color w:val="FF0000"/>
          <w:sz w:val="28"/>
          <w:szCs w:val="28"/>
          <w:lang w:val="uk-UA"/>
        </w:rPr>
      </w:pPr>
      <w:r w:rsidRPr="0033473E">
        <w:rPr>
          <w:rFonts w:ascii="Times New Roman" w:hAnsi="Times New Roman" w:cs="Times New Roman"/>
          <w:color w:val="FF0000"/>
          <w:sz w:val="28"/>
          <w:szCs w:val="28"/>
          <w:lang w:val="uk-UA"/>
        </w:rPr>
        <w:t xml:space="preserve"> </w:t>
      </w:r>
      <w:r w:rsidR="00C20F70" w:rsidRPr="00891FBD">
        <w:rPr>
          <w:rFonts w:ascii="Times New Roman" w:hAnsi="Times New Roman" w:cs="Times New Roman"/>
          <w:b/>
          <w:sz w:val="28"/>
          <w:szCs w:val="28"/>
          <w:lang w:val="uk-UA"/>
        </w:rPr>
        <w:t>Д</w:t>
      </w:r>
      <w:r w:rsidR="00DD3608" w:rsidRPr="00891FBD">
        <w:rPr>
          <w:rFonts w:ascii="Times New Roman" w:hAnsi="Times New Roman" w:cs="Times New Roman"/>
          <w:b/>
          <w:sz w:val="28"/>
          <w:szCs w:val="28"/>
          <w:lang w:val="uk-UA"/>
        </w:rPr>
        <w:t>руг</w:t>
      </w:r>
      <w:r w:rsidR="00C20F70" w:rsidRPr="00891FBD">
        <w:rPr>
          <w:rFonts w:ascii="Times New Roman" w:hAnsi="Times New Roman" w:cs="Times New Roman"/>
          <w:b/>
          <w:sz w:val="28"/>
          <w:szCs w:val="28"/>
          <w:lang w:val="uk-UA"/>
        </w:rPr>
        <w:t>а</w:t>
      </w:r>
      <w:r w:rsidR="00DD3608" w:rsidRPr="00891FBD">
        <w:rPr>
          <w:rFonts w:ascii="Times New Roman" w:hAnsi="Times New Roman" w:cs="Times New Roman"/>
          <w:b/>
          <w:sz w:val="28"/>
          <w:szCs w:val="28"/>
          <w:lang w:val="uk-UA"/>
        </w:rPr>
        <w:t xml:space="preserve"> </w:t>
      </w:r>
      <w:r w:rsidR="00C20F70" w:rsidRPr="00891FBD">
        <w:rPr>
          <w:rFonts w:ascii="Times New Roman" w:hAnsi="Times New Roman" w:cs="Times New Roman"/>
          <w:b/>
          <w:sz w:val="28"/>
          <w:szCs w:val="28"/>
          <w:lang w:val="uk-UA"/>
        </w:rPr>
        <w:t>психолого-</w:t>
      </w:r>
      <w:r w:rsidR="00DD3608" w:rsidRPr="00891FBD">
        <w:rPr>
          <w:rFonts w:ascii="Times New Roman" w:hAnsi="Times New Roman" w:cs="Times New Roman"/>
          <w:b/>
          <w:sz w:val="28"/>
          <w:szCs w:val="28"/>
          <w:lang w:val="uk-UA"/>
        </w:rPr>
        <w:t>педагогічн</w:t>
      </w:r>
      <w:r w:rsidR="00C20F70" w:rsidRPr="00891FBD">
        <w:rPr>
          <w:rFonts w:ascii="Times New Roman" w:hAnsi="Times New Roman" w:cs="Times New Roman"/>
          <w:b/>
          <w:sz w:val="28"/>
          <w:szCs w:val="28"/>
          <w:lang w:val="uk-UA"/>
        </w:rPr>
        <w:t>а</w:t>
      </w:r>
      <w:r w:rsidR="00DD3608" w:rsidRPr="00891FBD">
        <w:rPr>
          <w:rFonts w:ascii="Times New Roman" w:hAnsi="Times New Roman" w:cs="Times New Roman"/>
          <w:b/>
          <w:sz w:val="28"/>
          <w:szCs w:val="28"/>
          <w:lang w:val="uk-UA"/>
        </w:rPr>
        <w:t xml:space="preserve"> умов</w:t>
      </w:r>
      <w:r w:rsidR="00C20F70" w:rsidRPr="00891FBD">
        <w:rPr>
          <w:rFonts w:ascii="Times New Roman" w:hAnsi="Times New Roman" w:cs="Times New Roman"/>
          <w:b/>
          <w:sz w:val="28"/>
          <w:szCs w:val="28"/>
          <w:lang w:val="uk-UA"/>
        </w:rPr>
        <w:t>а</w:t>
      </w:r>
      <w:r w:rsidR="00DD3608" w:rsidRPr="00891FBD">
        <w:rPr>
          <w:rFonts w:ascii="Times New Roman" w:hAnsi="Times New Roman" w:cs="Times New Roman"/>
          <w:b/>
          <w:sz w:val="28"/>
          <w:szCs w:val="28"/>
          <w:lang w:val="uk-UA"/>
        </w:rPr>
        <w:t xml:space="preserve"> </w:t>
      </w:r>
      <w:r w:rsidR="00C20F70" w:rsidRPr="00891FBD">
        <w:rPr>
          <w:rFonts w:ascii="Times New Roman" w:hAnsi="Times New Roman" w:cs="Times New Roman"/>
          <w:b/>
          <w:sz w:val="28"/>
          <w:szCs w:val="28"/>
          <w:lang w:val="uk-UA"/>
        </w:rPr>
        <w:t xml:space="preserve">передбачала </w:t>
      </w:r>
      <w:r w:rsidR="00DD3608" w:rsidRPr="00891FBD">
        <w:rPr>
          <w:rFonts w:ascii="Times New Roman" w:hAnsi="Times New Roman" w:cs="Times New Roman"/>
          <w:sz w:val="28"/>
          <w:szCs w:val="28"/>
          <w:lang w:val="uk-UA"/>
        </w:rPr>
        <w:t>розвиток особистісного потенціалу</w:t>
      </w:r>
      <w:r w:rsidR="00C20F70" w:rsidRPr="0033473E">
        <w:rPr>
          <w:rFonts w:ascii="Times New Roman" w:hAnsi="Times New Roman" w:cs="Times New Roman"/>
          <w:color w:val="FF0000"/>
          <w:sz w:val="28"/>
          <w:szCs w:val="28"/>
          <w:lang w:val="uk-UA"/>
        </w:rPr>
        <w:t xml:space="preserve"> </w:t>
      </w:r>
      <w:r w:rsidR="00C20F70" w:rsidRPr="00891FBD">
        <w:rPr>
          <w:rFonts w:ascii="Times New Roman" w:hAnsi="Times New Roman" w:cs="Times New Roman"/>
          <w:sz w:val="28"/>
          <w:szCs w:val="28"/>
          <w:lang w:val="uk-UA"/>
        </w:rPr>
        <w:t>(активна життєва позиція, самостійність, прагнення д</w:t>
      </w:r>
      <w:r w:rsidR="00891FBD">
        <w:rPr>
          <w:rFonts w:ascii="Times New Roman" w:hAnsi="Times New Roman" w:cs="Times New Roman"/>
          <w:sz w:val="28"/>
          <w:szCs w:val="28"/>
          <w:lang w:val="uk-UA"/>
        </w:rPr>
        <w:t>о самореалізації, здатність до «са</w:t>
      </w:r>
      <w:r w:rsidR="00C20F70" w:rsidRPr="00891FBD">
        <w:rPr>
          <w:rFonts w:ascii="Times New Roman" w:hAnsi="Times New Roman" w:cs="Times New Roman"/>
          <w:sz w:val="28"/>
          <w:szCs w:val="28"/>
          <w:lang w:val="uk-UA"/>
        </w:rPr>
        <w:t>мостворення»)</w:t>
      </w:r>
      <w:r w:rsidR="00DD3608" w:rsidRPr="00891FBD">
        <w:rPr>
          <w:rFonts w:ascii="Times New Roman" w:hAnsi="Times New Roman" w:cs="Times New Roman"/>
          <w:sz w:val="28"/>
          <w:szCs w:val="28"/>
          <w:lang w:val="uk-UA"/>
        </w:rPr>
        <w:t xml:space="preserve"> та зміцнення психічного здоров’я учасників навчально-виховного процесу</w:t>
      </w:r>
      <w:r w:rsidR="00C20F70" w:rsidRPr="00891FBD">
        <w:rPr>
          <w:rFonts w:ascii="Times New Roman" w:hAnsi="Times New Roman" w:cs="Times New Roman"/>
          <w:sz w:val="28"/>
          <w:szCs w:val="28"/>
          <w:lang w:val="uk-UA"/>
        </w:rPr>
        <w:t>.</w:t>
      </w:r>
      <w:r w:rsidR="00C20F70" w:rsidRPr="0033473E">
        <w:rPr>
          <w:rFonts w:ascii="Times New Roman" w:hAnsi="Times New Roman" w:cs="Times New Roman"/>
          <w:color w:val="FF0000"/>
          <w:sz w:val="28"/>
          <w:szCs w:val="28"/>
          <w:lang w:val="uk-UA"/>
        </w:rPr>
        <w:t xml:space="preserve"> </w:t>
      </w:r>
    </w:p>
    <w:p w:rsidR="0033473E" w:rsidRPr="00891FBD" w:rsidRDefault="00891FBD" w:rsidP="00891FBD">
      <w:pPr>
        <w:spacing w:after="0" w:line="360" w:lineRule="auto"/>
        <w:ind w:firstLine="567"/>
        <w:jc w:val="both"/>
        <w:rPr>
          <w:rFonts w:ascii="Times New Roman" w:eastAsia="Arial" w:hAnsi="Times New Roman" w:cs="Times New Roman"/>
          <w:i/>
          <w:sz w:val="28"/>
          <w:szCs w:val="28"/>
          <w:lang w:val="uk-UA"/>
        </w:rPr>
      </w:pPr>
      <w:r w:rsidRPr="00891FBD">
        <w:rPr>
          <w:rFonts w:ascii="Times New Roman" w:hAnsi="Times New Roman" w:cs="Times New Roman"/>
          <w:sz w:val="28"/>
          <w:szCs w:val="28"/>
          <w:lang w:val="uk-UA"/>
        </w:rPr>
        <w:t xml:space="preserve">На особистісне зростання дитини впливають: індивідуально-психологічні особливості особистості (внутрішні психологічні фактори), </w:t>
      </w:r>
      <w:r w:rsidRPr="00891FBD">
        <w:rPr>
          <w:rFonts w:ascii="Times New Roman" w:hAnsi="Times New Roman" w:cs="Times New Roman"/>
          <w:sz w:val="28"/>
          <w:szCs w:val="28"/>
          <w:lang w:val="uk-UA"/>
        </w:rPr>
        <w:lastRenderedPageBreak/>
        <w:t>навколишнє соціальне середовище і інформаційне середовище</w:t>
      </w:r>
      <w:r w:rsidRPr="00891FBD">
        <w:rPr>
          <w:rFonts w:ascii="Times New Roman" w:eastAsia="Arial" w:hAnsi="Times New Roman" w:cs="Times New Roman"/>
          <w:i/>
          <w:sz w:val="28"/>
          <w:szCs w:val="28"/>
          <w:lang w:val="uk-UA"/>
        </w:rPr>
        <w:t xml:space="preserve"> (зовнішні середовищні фактори</w:t>
      </w:r>
      <w:r w:rsidRPr="00891FBD">
        <w:rPr>
          <w:rFonts w:ascii="Times New Roman" w:hAnsi="Times New Roman" w:cs="Times New Roman"/>
          <w:sz w:val="28"/>
          <w:szCs w:val="28"/>
          <w:lang w:val="uk-UA"/>
        </w:rPr>
        <w:t>), соціальне виховання (</w:t>
      </w:r>
      <w:r w:rsidRPr="00891FBD">
        <w:rPr>
          <w:rFonts w:ascii="Times New Roman" w:eastAsia="Arial" w:hAnsi="Times New Roman" w:cs="Times New Roman"/>
          <w:i/>
          <w:sz w:val="28"/>
          <w:szCs w:val="28"/>
          <w:lang w:val="uk-UA"/>
        </w:rPr>
        <w:t>розвивальний вплив).</w:t>
      </w:r>
      <w:r>
        <w:rPr>
          <w:rFonts w:ascii="Times New Roman" w:eastAsia="Arial" w:hAnsi="Times New Roman" w:cs="Times New Roman"/>
          <w:i/>
          <w:sz w:val="28"/>
          <w:szCs w:val="28"/>
          <w:lang w:val="uk-UA"/>
        </w:rPr>
        <w:t xml:space="preserve"> </w:t>
      </w:r>
      <w:r w:rsidR="00C20F70" w:rsidRPr="00891FBD">
        <w:rPr>
          <w:rFonts w:ascii="Times New Roman" w:hAnsi="Times New Roman" w:cs="Times New Roman"/>
          <w:sz w:val="28"/>
          <w:szCs w:val="28"/>
          <w:lang w:val="uk-UA"/>
        </w:rPr>
        <w:t xml:space="preserve">Реалізувати потенціал особистість може тільки в процесі саморозвитку – це цілеспрямований процес розгортання потенційних і прихованих до певного часу задатків, можливостей, умінь, якостей особистості. </w:t>
      </w:r>
    </w:p>
    <w:p w:rsidR="00020707" w:rsidRDefault="00C20F70" w:rsidP="0002070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020707">
        <w:rPr>
          <w:rFonts w:ascii="Times New Roman" w:hAnsi="Times New Roman" w:cs="Times New Roman"/>
          <w:sz w:val="28"/>
          <w:szCs w:val="28"/>
          <w:lang w:val="uk-UA"/>
        </w:rPr>
        <w:t>2016 році школа стала учасником проекту</w:t>
      </w:r>
      <w:r w:rsidR="00020707" w:rsidRPr="00715094">
        <w:rPr>
          <w:rFonts w:ascii="Times New Roman" w:hAnsi="Times New Roman" w:cs="Times New Roman"/>
          <w:sz w:val="28"/>
          <w:szCs w:val="28"/>
          <w:lang w:val="uk-UA"/>
        </w:rPr>
        <w:t xml:space="preserve"> </w:t>
      </w:r>
      <w:r w:rsidR="00020707" w:rsidRPr="00020707">
        <w:rPr>
          <w:rFonts w:ascii="Times New Roman" w:hAnsi="Times New Roman" w:cs="Times New Roman"/>
          <w:sz w:val="28"/>
          <w:szCs w:val="28"/>
          <w:lang w:val="uk-UA"/>
        </w:rPr>
        <w:t>ЮНІСЕФ</w:t>
      </w:r>
      <w:r w:rsidR="00020707" w:rsidRPr="00715094">
        <w:rPr>
          <w:rFonts w:ascii="Times New Roman" w:hAnsi="Times New Roman" w:cs="Times New Roman"/>
          <w:sz w:val="28"/>
          <w:szCs w:val="28"/>
          <w:lang w:val="uk-UA"/>
        </w:rPr>
        <w:t xml:space="preserve"> </w:t>
      </w:r>
      <w:r w:rsidR="00020707">
        <w:rPr>
          <w:rFonts w:ascii="Times New Roman" w:hAnsi="Times New Roman" w:cs="Times New Roman"/>
          <w:sz w:val="28"/>
          <w:szCs w:val="28"/>
          <w:lang w:val="uk-UA"/>
        </w:rPr>
        <w:t>«Вчимося жити разом» компонента навчання життєвим навичкам, психосоціальної підтримки.</w:t>
      </w:r>
      <w:r w:rsidR="00020707" w:rsidRPr="00020707">
        <w:rPr>
          <w:rFonts w:cs="Times New Roman"/>
          <w:sz w:val="20"/>
          <w:szCs w:val="20"/>
          <w:lang w:val="uk-UA"/>
        </w:rPr>
        <w:t xml:space="preserve"> </w:t>
      </w:r>
      <w:r w:rsidR="00020707" w:rsidRPr="00103B1F">
        <w:rPr>
          <w:rFonts w:ascii="Times New Roman" w:hAnsi="Times New Roman" w:cs="Times New Roman"/>
          <w:sz w:val="28"/>
          <w:szCs w:val="28"/>
        </w:rPr>
        <w:t xml:space="preserve">Компонента «Навчання життєвим навичкам» реалізовувалась у </w:t>
      </w:r>
      <w:r w:rsidR="00020707">
        <w:rPr>
          <w:rFonts w:ascii="Times New Roman" w:hAnsi="Times New Roman" w:cs="Times New Roman"/>
          <w:sz w:val="28"/>
          <w:szCs w:val="28"/>
          <w:lang w:val="uk-UA"/>
        </w:rPr>
        <w:t>5</w:t>
      </w:r>
      <w:r w:rsidR="00020707" w:rsidRPr="00103B1F">
        <w:rPr>
          <w:rFonts w:ascii="Times New Roman" w:hAnsi="Times New Roman" w:cs="Times New Roman"/>
          <w:sz w:val="28"/>
          <w:szCs w:val="28"/>
        </w:rPr>
        <w:t>-</w:t>
      </w:r>
      <w:r w:rsidR="00020707">
        <w:rPr>
          <w:rFonts w:ascii="Times New Roman" w:hAnsi="Times New Roman" w:cs="Times New Roman"/>
          <w:sz w:val="28"/>
          <w:szCs w:val="28"/>
          <w:lang w:val="uk-UA"/>
        </w:rPr>
        <w:t>7</w:t>
      </w:r>
      <w:r w:rsidR="00020707" w:rsidRPr="00103B1F">
        <w:rPr>
          <w:rFonts w:ascii="Times New Roman" w:hAnsi="Times New Roman" w:cs="Times New Roman"/>
          <w:sz w:val="28"/>
          <w:szCs w:val="28"/>
        </w:rPr>
        <w:t xml:space="preserve"> класах через предмет «Основи здоров’я», у 10-11 класах через виховні години.</w:t>
      </w:r>
      <w:r w:rsidR="00020707">
        <w:rPr>
          <w:rFonts w:ascii="Times New Roman" w:hAnsi="Times New Roman" w:cs="Times New Roman"/>
          <w:sz w:val="28"/>
          <w:szCs w:val="28"/>
          <w:lang w:val="uk-UA"/>
        </w:rPr>
        <w:t xml:space="preserve"> </w:t>
      </w:r>
    </w:p>
    <w:p w:rsidR="00020707" w:rsidRDefault="00020707" w:rsidP="00B45F0F">
      <w:pPr>
        <w:spacing w:after="0" w:line="360" w:lineRule="auto"/>
        <w:ind w:firstLine="567"/>
        <w:jc w:val="both"/>
        <w:rPr>
          <w:rFonts w:ascii="Times New Roman" w:hAnsi="Times New Roman" w:cs="Times New Roman"/>
          <w:sz w:val="28"/>
          <w:szCs w:val="28"/>
          <w:lang w:val="uk-UA"/>
        </w:rPr>
      </w:pPr>
      <w:r w:rsidRPr="00103B1F">
        <w:rPr>
          <w:rFonts w:ascii="Times New Roman" w:hAnsi="Times New Roman" w:cs="Times New Roman"/>
          <w:sz w:val="28"/>
          <w:szCs w:val="28"/>
          <w:lang w:val="uk-UA"/>
        </w:rPr>
        <w:t>Результати дослідження</w:t>
      </w:r>
      <w:r w:rsidRPr="00020707">
        <w:rPr>
          <w:rFonts w:ascii="Times New Roman" w:hAnsi="Times New Roman" w:cs="Times New Roman"/>
          <w:sz w:val="28"/>
          <w:szCs w:val="28"/>
          <w:lang w:val="uk-UA"/>
        </w:rPr>
        <w:t xml:space="preserve"> вплив</w:t>
      </w:r>
      <w:r w:rsidRPr="00103B1F">
        <w:rPr>
          <w:rFonts w:ascii="Times New Roman" w:hAnsi="Times New Roman" w:cs="Times New Roman"/>
          <w:sz w:val="28"/>
          <w:szCs w:val="28"/>
          <w:lang w:val="uk-UA"/>
        </w:rPr>
        <w:t>у</w:t>
      </w:r>
      <w:r w:rsidRPr="00020707">
        <w:rPr>
          <w:rFonts w:ascii="Times New Roman" w:hAnsi="Times New Roman" w:cs="Times New Roman"/>
          <w:sz w:val="28"/>
          <w:szCs w:val="28"/>
          <w:lang w:val="uk-UA"/>
        </w:rPr>
        <w:t xml:space="preserve"> проекту</w:t>
      </w:r>
      <w:r>
        <w:rPr>
          <w:rFonts w:ascii="Times New Roman" w:hAnsi="Times New Roman" w:cs="Times New Roman"/>
          <w:sz w:val="28"/>
          <w:szCs w:val="28"/>
          <w:lang w:val="uk-UA"/>
        </w:rPr>
        <w:t xml:space="preserve"> </w:t>
      </w:r>
      <w:r w:rsidRPr="00020707">
        <w:rPr>
          <w:rFonts w:ascii="Times New Roman" w:hAnsi="Times New Roman" w:cs="Times New Roman"/>
          <w:sz w:val="28"/>
          <w:szCs w:val="28"/>
          <w:lang w:val="uk-UA"/>
        </w:rPr>
        <w:t xml:space="preserve">на знання, ставлення, уміння та поведінку учнів, на емоційну атмосферу </w:t>
      </w:r>
      <w:r>
        <w:rPr>
          <w:rFonts w:ascii="Times New Roman" w:hAnsi="Times New Roman" w:cs="Times New Roman"/>
          <w:sz w:val="28"/>
          <w:szCs w:val="28"/>
          <w:lang w:val="uk-UA"/>
        </w:rPr>
        <w:t>у навчальному закладі</w:t>
      </w:r>
      <w:r w:rsidRPr="00020707">
        <w:rPr>
          <w:rFonts w:ascii="Times New Roman" w:hAnsi="Times New Roman" w:cs="Times New Roman"/>
          <w:sz w:val="28"/>
          <w:szCs w:val="28"/>
          <w:lang w:val="uk-UA"/>
        </w:rPr>
        <w:t>, стосунки у класі, методи викладання, відчуття психологічного благополуччя</w:t>
      </w:r>
      <w:r>
        <w:rPr>
          <w:rFonts w:ascii="Times New Roman" w:hAnsi="Times New Roman" w:cs="Times New Roman"/>
          <w:sz w:val="28"/>
          <w:szCs w:val="28"/>
          <w:lang w:val="uk-UA"/>
        </w:rPr>
        <w:t xml:space="preserve"> </w:t>
      </w:r>
      <w:r w:rsidRPr="00103B1F">
        <w:rPr>
          <w:rFonts w:ascii="Times New Roman" w:hAnsi="Times New Roman" w:cs="Times New Roman"/>
          <w:sz w:val="28"/>
          <w:szCs w:val="28"/>
          <w:lang w:val="uk-UA"/>
        </w:rPr>
        <w:t>показали</w:t>
      </w:r>
      <w:r>
        <w:rPr>
          <w:rFonts w:ascii="Times New Roman" w:hAnsi="Times New Roman" w:cs="Times New Roman"/>
          <w:sz w:val="28"/>
          <w:szCs w:val="28"/>
          <w:lang w:val="uk-UA"/>
        </w:rPr>
        <w:t>:</w:t>
      </w:r>
      <w:r w:rsidRPr="00103B1F">
        <w:rPr>
          <w:rFonts w:ascii="Times New Roman" w:hAnsi="Times New Roman" w:cs="Times New Roman"/>
          <w:sz w:val="28"/>
          <w:szCs w:val="28"/>
          <w:lang w:val="uk-UA"/>
        </w:rPr>
        <w:t xml:space="preserve"> п</w:t>
      </w:r>
      <w:r w:rsidRPr="00020707">
        <w:rPr>
          <w:rFonts w:ascii="Times New Roman" w:hAnsi="Times New Roman" w:cs="Times New Roman"/>
          <w:sz w:val="28"/>
          <w:szCs w:val="28"/>
          <w:lang w:val="uk-UA"/>
        </w:rPr>
        <w:t>рогрес у знаннях</w:t>
      </w:r>
      <w:r w:rsidRPr="00103B1F">
        <w:rPr>
          <w:rFonts w:ascii="Times New Roman" w:hAnsi="Times New Roman" w:cs="Times New Roman"/>
          <w:sz w:val="28"/>
          <w:szCs w:val="28"/>
          <w:lang w:val="uk-UA"/>
        </w:rPr>
        <w:t xml:space="preserve">, </w:t>
      </w:r>
      <w:r w:rsidR="00845285">
        <w:rPr>
          <w:rFonts w:ascii="Times New Roman" w:hAnsi="Times New Roman" w:cs="Times New Roman"/>
          <w:sz w:val="28"/>
          <w:szCs w:val="28"/>
          <w:lang w:val="uk-UA"/>
        </w:rPr>
        <w:t>у рівнях</w:t>
      </w:r>
      <w:r w:rsidRPr="00020707">
        <w:rPr>
          <w:rFonts w:ascii="Times New Roman" w:hAnsi="Times New Roman" w:cs="Times New Roman"/>
          <w:sz w:val="28"/>
          <w:szCs w:val="28"/>
          <w:lang w:val="uk-UA"/>
        </w:rPr>
        <w:t xml:space="preserve"> сформованості життєвих навичок учнів (комунікації, самоконтролю, емпатії, кооперації, аналізу та розв’язання проблем, попередж</w:t>
      </w:r>
      <w:r w:rsidR="00E561A4">
        <w:rPr>
          <w:rFonts w:ascii="Times New Roman" w:hAnsi="Times New Roman" w:cs="Times New Roman"/>
          <w:sz w:val="28"/>
          <w:szCs w:val="28"/>
          <w:lang w:val="uk-UA"/>
        </w:rPr>
        <w:t xml:space="preserve">ення та розв’язання конфліктів, </w:t>
      </w:r>
      <w:r w:rsidRPr="00020707">
        <w:rPr>
          <w:rFonts w:ascii="Times New Roman" w:hAnsi="Times New Roman" w:cs="Times New Roman"/>
          <w:sz w:val="28"/>
          <w:szCs w:val="28"/>
          <w:lang w:val="uk-UA"/>
        </w:rPr>
        <w:t>асертивності, самоусвідомлення і самооцінки)</w:t>
      </w:r>
      <w:r>
        <w:rPr>
          <w:rFonts w:ascii="Times New Roman" w:hAnsi="Times New Roman" w:cs="Times New Roman"/>
          <w:sz w:val="28"/>
          <w:szCs w:val="28"/>
          <w:lang w:val="uk-UA"/>
        </w:rPr>
        <w:t>;</w:t>
      </w:r>
      <w:r w:rsidRPr="00103B1F">
        <w:rPr>
          <w:rFonts w:ascii="Times New Roman" w:hAnsi="Times New Roman" w:cs="Times New Roman"/>
          <w:sz w:val="28"/>
          <w:szCs w:val="28"/>
          <w:lang w:val="uk-UA"/>
        </w:rPr>
        <w:t xml:space="preserve"> </w:t>
      </w:r>
      <w:r w:rsidRPr="00020707">
        <w:rPr>
          <w:rFonts w:ascii="Times New Roman" w:hAnsi="Times New Roman" w:cs="Times New Roman"/>
          <w:sz w:val="28"/>
          <w:szCs w:val="28"/>
          <w:lang w:val="uk-UA"/>
        </w:rPr>
        <w:t>позитивні зміни у соціальній поведінці учнів</w:t>
      </w:r>
      <w:r w:rsidRPr="00103B1F">
        <w:rPr>
          <w:rFonts w:ascii="Times New Roman" w:hAnsi="Times New Roman" w:cs="Times New Roman"/>
          <w:sz w:val="28"/>
          <w:szCs w:val="28"/>
          <w:lang w:val="uk-UA"/>
        </w:rPr>
        <w:t>, зросла самооцінка учнями своєї поведінки. Учні виділяють що вчителі почали частіше організовувати роботу в групах, обговорювати важливі теми та життєві ситуації, спілкуватися на засадах діалогу і партнерства</w:t>
      </w:r>
      <w:r>
        <w:rPr>
          <w:rFonts w:ascii="Times New Roman" w:hAnsi="Times New Roman" w:cs="Times New Roman"/>
          <w:sz w:val="28"/>
          <w:szCs w:val="28"/>
          <w:lang w:val="uk-UA"/>
        </w:rPr>
        <w:t>.</w:t>
      </w:r>
    </w:p>
    <w:p w:rsidR="00B7663A" w:rsidRPr="00B7663A" w:rsidRDefault="00B7663A" w:rsidP="00B45F0F">
      <w:pPr>
        <w:tabs>
          <w:tab w:val="left" w:pos="851"/>
          <w:tab w:val="left" w:pos="1560"/>
        </w:tabs>
        <w:spacing w:after="0" w:line="360" w:lineRule="auto"/>
        <w:ind w:firstLine="567"/>
        <w:jc w:val="both"/>
        <w:rPr>
          <w:rFonts w:ascii="Times New Roman" w:hAnsi="Times New Roman" w:cs="Times New Roman"/>
          <w:sz w:val="28"/>
          <w:szCs w:val="28"/>
          <w:lang w:val="uk-UA"/>
        </w:rPr>
      </w:pPr>
      <w:r w:rsidRPr="00B7663A">
        <w:rPr>
          <w:rFonts w:ascii="Times New Roman" w:hAnsi="Times New Roman" w:cs="Times New Roman"/>
          <w:sz w:val="28"/>
          <w:szCs w:val="28"/>
          <w:lang w:val="uk-UA"/>
        </w:rPr>
        <w:t>Дослідження  динаміки  розвиту  особистісного потенціалу учнів  включало:  вивчення життєвої позиції  учня та здатності до «самостворення»</w:t>
      </w:r>
      <w:r w:rsidR="007F7842">
        <w:rPr>
          <w:rFonts w:ascii="Times New Roman" w:hAnsi="Times New Roman" w:cs="Times New Roman"/>
          <w:sz w:val="28"/>
          <w:szCs w:val="28"/>
          <w:lang w:val="uk-UA"/>
        </w:rPr>
        <w:t xml:space="preserve"> </w:t>
      </w:r>
      <w:r w:rsidRPr="00B7663A">
        <w:rPr>
          <w:rFonts w:ascii="Times New Roman" w:hAnsi="Times New Roman" w:cs="Times New Roman"/>
          <w:sz w:val="28"/>
          <w:szCs w:val="28"/>
          <w:lang w:val="uk-UA"/>
        </w:rPr>
        <w:t>(за методиками «Життєва активність»</w:t>
      </w:r>
      <w:r w:rsidR="00B45F0F">
        <w:rPr>
          <w:rFonts w:ascii="Times New Roman" w:hAnsi="Times New Roman" w:cs="Times New Roman"/>
          <w:sz w:val="28"/>
          <w:szCs w:val="28"/>
          <w:lang w:val="uk-UA"/>
        </w:rPr>
        <w:t>, «Ціннісні</w:t>
      </w:r>
      <w:r w:rsidRPr="00B7663A">
        <w:rPr>
          <w:rFonts w:ascii="Times New Roman" w:hAnsi="Times New Roman" w:cs="Times New Roman"/>
          <w:sz w:val="28"/>
          <w:szCs w:val="28"/>
          <w:lang w:val="uk-UA"/>
        </w:rPr>
        <w:t xml:space="preserve"> орієнтації», автор О.В.Киричук</w:t>
      </w:r>
      <w:r w:rsidR="00B45F0F">
        <w:rPr>
          <w:rFonts w:ascii="Times New Roman" w:hAnsi="Times New Roman" w:cs="Times New Roman"/>
          <w:sz w:val="28"/>
          <w:szCs w:val="28"/>
          <w:lang w:val="uk-UA"/>
        </w:rPr>
        <w:t>), рівня самостійності (</w:t>
      </w:r>
      <w:r w:rsidRPr="00B7663A">
        <w:rPr>
          <w:rFonts w:ascii="Times New Roman" w:hAnsi="Times New Roman" w:cs="Times New Roman"/>
          <w:sz w:val="28"/>
          <w:szCs w:val="28"/>
          <w:lang w:val="uk-UA"/>
        </w:rPr>
        <w:t xml:space="preserve">пізнавальної </w:t>
      </w:r>
      <w:r w:rsidR="00891FBD">
        <w:rPr>
          <w:rFonts w:ascii="Times New Roman" w:hAnsi="Times New Roman" w:cs="Times New Roman"/>
          <w:sz w:val="28"/>
          <w:szCs w:val="28"/>
          <w:lang w:val="uk-UA"/>
        </w:rPr>
        <w:t xml:space="preserve">самостійності – </w:t>
      </w:r>
      <w:r w:rsidRPr="00B7663A">
        <w:rPr>
          <w:rFonts w:ascii="Times New Roman" w:hAnsi="Times New Roman" w:cs="Times New Roman"/>
          <w:sz w:val="28"/>
          <w:szCs w:val="28"/>
          <w:lang w:val="uk-UA"/>
        </w:rPr>
        <w:t xml:space="preserve">за методикою «Навчальна активність </w:t>
      </w:r>
      <w:r w:rsidR="004A7592">
        <w:rPr>
          <w:rFonts w:ascii="Times New Roman" w:hAnsi="Times New Roman" w:cs="Times New Roman"/>
          <w:sz w:val="28"/>
          <w:szCs w:val="28"/>
          <w:lang w:val="uk-UA"/>
        </w:rPr>
        <w:t>учня</w:t>
      </w:r>
      <w:r w:rsidRPr="00B7663A">
        <w:rPr>
          <w:rFonts w:ascii="Times New Roman" w:hAnsi="Times New Roman" w:cs="Times New Roman"/>
          <w:sz w:val="28"/>
          <w:szCs w:val="28"/>
          <w:lang w:val="uk-UA"/>
        </w:rPr>
        <w:t>» або НА</w:t>
      </w:r>
      <w:r w:rsidR="004A7592">
        <w:rPr>
          <w:rFonts w:ascii="Times New Roman" w:hAnsi="Times New Roman" w:cs="Times New Roman"/>
          <w:sz w:val="28"/>
          <w:szCs w:val="28"/>
          <w:lang w:val="uk-UA"/>
        </w:rPr>
        <w:t>У</w:t>
      </w:r>
      <w:r w:rsidRPr="00B7663A">
        <w:rPr>
          <w:rFonts w:ascii="Times New Roman" w:hAnsi="Times New Roman" w:cs="Times New Roman"/>
          <w:sz w:val="28"/>
          <w:szCs w:val="28"/>
          <w:lang w:val="uk-UA"/>
        </w:rPr>
        <w:t>-01 («Універсал-04»)</w:t>
      </w:r>
      <w:r w:rsidR="00891FBD">
        <w:rPr>
          <w:rFonts w:ascii="Times New Roman" w:hAnsi="Times New Roman" w:cs="Times New Roman"/>
          <w:sz w:val="28"/>
          <w:szCs w:val="28"/>
          <w:lang w:val="uk-UA"/>
        </w:rPr>
        <w:t xml:space="preserve">, соціальної самостійності </w:t>
      </w:r>
      <w:r w:rsidRPr="00B7663A">
        <w:rPr>
          <w:rFonts w:ascii="Times New Roman" w:hAnsi="Times New Roman" w:cs="Times New Roman"/>
          <w:sz w:val="28"/>
          <w:szCs w:val="28"/>
          <w:lang w:val="uk-UA"/>
        </w:rPr>
        <w:t>– за методикою «Шкала соціальної компетентності»</w:t>
      </w:r>
      <w:r w:rsidR="00891FBD">
        <w:rPr>
          <w:rFonts w:ascii="Times New Roman" w:hAnsi="Times New Roman" w:cs="Times New Roman"/>
          <w:sz w:val="28"/>
          <w:szCs w:val="28"/>
          <w:lang w:val="uk-UA"/>
        </w:rPr>
        <w:t xml:space="preserve">, </w:t>
      </w:r>
      <w:r w:rsidRPr="00B7663A">
        <w:rPr>
          <w:rFonts w:ascii="Times New Roman" w:hAnsi="Times New Roman" w:cs="Times New Roman"/>
          <w:sz w:val="28"/>
          <w:szCs w:val="28"/>
          <w:lang w:val="uk-UA"/>
        </w:rPr>
        <w:t>автор А.</w:t>
      </w:r>
      <w:r w:rsidR="004A7592">
        <w:rPr>
          <w:rFonts w:ascii="Times New Roman" w:hAnsi="Times New Roman" w:cs="Times New Roman"/>
          <w:sz w:val="28"/>
          <w:szCs w:val="28"/>
          <w:lang w:val="uk-UA"/>
        </w:rPr>
        <w:t> </w:t>
      </w:r>
      <w:r w:rsidRPr="00B7663A">
        <w:rPr>
          <w:rFonts w:ascii="Times New Roman" w:hAnsi="Times New Roman" w:cs="Times New Roman"/>
          <w:sz w:val="28"/>
          <w:szCs w:val="28"/>
          <w:lang w:val="uk-UA"/>
        </w:rPr>
        <w:t>М.</w:t>
      </w:r>
      <w:r w:rsidR="004A7592">
        <w:rPr>
          <w:rFonts w:ascii="Times New Roman" w:hAnsi="Times New Roman" w:cs="Times New Roman"/>
          <w:sz w:val="28"/>
          <w:szCs w:val="28"/>
          <w:lang w:val="uk-UA"/>
        </w:rPr>
        <w:t> </w:t>
      </w:r>
      <w:r w:rsidRPr="00B7663A">
        <w:rPr>
          <w:rFonts w:ascii="Times New Roman" w:hAnsi="Times New Roman" w:cs="Times New Roman"/>
          <w:sz w:val="28"/>
          <w:szCs w:val="28"/>
          <w:lang w:val="uk-UA"/>
        </w:rPr>
        <w:t>Прихожан), прагнення до с</w:t>
      </w:r>
      <w:r w:rsidR="007F7842">
        <w:rPr>
          <w:rFonts w:ascii="Times New Roman" w:hAnsi="Times New Roman" w:cs="Times New Roman"/>
          <w:sz w:val="28"/>
          <w:szCs w:val="28"/>
          <w:lang w:val="uk-UA"/>
        </w:rPr>
        <w:t>амореалізації (</w:t>
      </w:r>
      <w:r w:rsidRPr="00B7663A">
        <w:rPr>
          <w:rFonts w:ascii="Times New Roman" w:hAnsi="Times New Roman" w:cs="Times New Roman"/>
          <w:sz w:val="28"/>
          <w:szCs w:val="28"/>
          <w:lang w:val="uk-UA"/>
        </w:rPr>
        <w:t>«Анкета для оцінки орієнтації особистості на досягнення», «А</w:t>
      </w:r>
      <w:r w:rsidR="008B21BE">
        <w:rPr>
          <w:rFonts w:ascii="Times New Roman" w:hAnsi="Times New Roman" w:cs="Times New Roman"/>
          <w:sz w:val="28"/>
          <w:szCs w:val="28"/>
          <w:lang w:val="uk-UA"/>
        </w:rPr>
        <w:t>нкета самохарактеристики учнів»</w:t>
      </w:r>
      <w:r w:rsidRPr="00B7663A">
        <w:rPr>
          <w:rFonts w:ascii="Times New Roman" w:hAnsi="Times New Roman" w:cs="Times New Roman"/>
          <w:sz w:val="28"/>
          <w:szCs w:val="28"/>
          <w:lang w:val="uk-UA"/>
        </w:rPr>
        <w:t>).</w:t>
      </w:r>
    </w:p>
    <w:p w:rsidR="00B7663A" w:rsidRPr="00B7663A" w:rsidRDefault="00B7663A" w:rsidP="00B45F0F">
      <w:pPr>
        <w:tabs>
          <w:tab w:val="left" w:pos="851"/>
          <w:tab w:val="left" w:pos="1560"/>
        </w:tabs>
        <w:spacing w:after="0" w:line="360" w:lineRule="auto"/>
        <w:ind w:firstLine="567"/>
        <w:jc w:val="both"/>
        <w:rPr>
          <w:rFonts w:ascii="Times New Roman" w:hAnsi="Times New Roman" w:cs="Times New Roman"/>
          <w:sz w:val="28"/>
          <w:szCs w:val="28"/>
          <w:lang w:val="uk-UA"/>
        </w:rPr>
      </w:pPr>
      <w:r w:rsidRPr="00B7663A">
        <w:rPr>
          <w:rFonts w:ascii="Times New Roman" w:hAnsi="Times New Roman" w:cs="Times New Roman"/>
          <w:sz w:val="28"/>
          <w:szCs w:val="28"/>
          <w:lang w:val="uk-UA"/>
        </w:rPr>
        <w:lastRenderedPageBreak/>
        <w:t>Показником активної життєвої позиції  учня є підтримання на високому рівні різноманітних видів діяльності : дозвіл</w:t>
      </w:r>
      <w:r w:rsidR="00845285">
        <w:rPr>
          <w:rFonts w:ascii="Times New Roman" w:hAnsi="Times New Roman" w:cs="Times New Roman"/>
          <w:sz w:val="28"/>
          <w:szCs w:val="28"/>
          <w:lang w:val="uk-UA"/>
        </w:rPr>
        <w:t>лєв</w:t>
      </w:r>
      <w:r w:rsidRPr="00B7663A">
        <w:rPr>
          <w:rFonts w:ascii="Times New Roman" w:hAnsi="Times New Roman" w:cs="Times New Roman"/>
          <w:sz w:val="28"/>
          <w:szCs w:val="28"/>
          <w:lang w:val="uk-UA"/>
        </w:rPr>
        <w:t>о-ігрової, фізично-оздоровчої, художньо-образотворчої, соціально-комунікативної, предметно-перетворювальної, громадсько-корисної, національно-громадянської, духовно-катарсичної.  Порівнюючи результати анкетувань за попередні роки,  відсотковий показник кількості учнів, що мали високий рівень життєвої активності з усіх видів діяльності (або більшості з них)  збільшився з 12</w:t>
      </w:r>
      <w:r w:rsidR="004A7592">
        <w:rPr>
          <w:rFonts w:ascii="Times New Roman" w:hAnsi="Times New Roman" w:cs="Times New Roman"/>
          <w:sz w:val="28"/>
          <w:szCs w:val="28"/>
          <w:lang w:val="uk-UA"/>
        </w:rPr>
        <w:t> </w:t>
      </w:r>
      <w:r w:rsidRPr="00B7663A">
        <w:rPr>
          <w:rFonts w:ascii="Times New Roman" w:hAnsi="Times New Roman" w:cs="Times New Roman"/>
          <w:sz w:val="28"/>
          <w:szCs w:val="28"/>
          <w:lang w:val="uk-UA"/>
        </w:rPr>
        <w:t>% до 21</w:t>
      </w:r>
      <w:r w:rsidR="00845285">
        <w:rPr>
          <w:rFonts w:ascii="Times New Roman" w:hAnsi="Times New Roman" w:cs="Times New Roman"/>
          <w:sz w:val="28"/>
          <w:szCs w:val="28"/>
          <w:lang w:val="uk-UA"/>
        </w:rPr>
        <w:t xml:space="preserve"> </w:t>
      </w:r>
      <w:r w:rsidRPr="00B7663A">
        <w:rPr>
          <w:rFonts w:ascii="Times New Roman" w:hAnsi="Times New Roman" w:cs="Times New Roman"/>
          <w:sz w:val="28"/>
          <w:szCs w:val="28"/>
          <w:lang w:val="uk-UA"/>
        </w:rPr>
        <w:t>%,  що свідчить про підвищення  рівня самоорганізації  учнів, прагнення до саморозвитку. Підвищився рівень духовно-катарсичної діяльності (що  раніше була  притаманна  небагатьом  учням);   показник кількості учнів  із високим рівнем духовно-катарсичної  активності збільшився з 9</w:t>
      </w:r>
      <w:r w:rsidR="004A7592">
        <w:rPr>
          <w:rFonts w:ascii="Times New Roman" w:hAnsi="Times New Roman" w:cs="Times New Roman"/>
          <w:sz w:val="28"/>
          <w:szCs w:val="28"/>
          <w:lang w:val="uk-UA"/>
        </w:rPr>
        <w:t> </w:t>
      </w:r>
      <w:r w:rsidRPr="00B7663A">
        <w:rPr>
          <w:rFonts w:ascii="Times New Roman" w:hAnsi="Times New Roman" w:cs="Times New Roman"/>
          <w:sz w:val="28"/>
          <w:szCs w:val="28"/>
          <w:lang w:val="uk-UA"/>
        </w:rPr>
        <w:t>%  у 2015р. до  18</w:t>
      </w:r>
      <w:r w:rsidR="004A7592">
        <w:rPr>
          <w:rFonts w:ascii="Times New Roman" w:hAnsi="Times New Roman" w:cs="Times New Roman"/>
          <w:sz w:val="28"/>
          <w:szCs w:val="28"/>
          <w:lang w:val="uk-UA"/>
        </w:rPr>
        <w:t> </w:t>
      </w:r>
      <w:r w:rsidRPr="00B7663A">
        <w:rPr>
          <w:rFonts w:ascii="Times New Roman" w:hAnsi="Times New Roman" w:cs="Times New Roman"/>
          <w:sz w:val="28"/>
          <w:szCs w:val="28"/>
          <w:lang w:val="uk-UA"/>
        </w:rPr>
        <w:t>% у 2017р., що є пока</w:t>
      </w:r>
      <w:r w:rsidR="00845285">
        <w:rPr>
          <w:rFonts w:ascii="Times New Roman" w:hAnsi="Times New Roman" w:cs="Times New Roman"/>
          <w:sz w:val="28"/>
          <w:szCs w:val="28"/>
          <w:lang w:val="uk-UA"/>
        </w:rPr>
        <w:t>зником здатності учнів до «само</w:t>
      </w:r>
      <w:r w:rsidRPr="00B7663A">
        <w:rPr>
          <w:rFonts w:ascii="Times New Roman" w:hAnsi="Times New Roman" w:cs="Times New Roman"/>
          <w:sz w:val="28"/>
          <w:szCs w:val="28"/>
          <w:lang w:val="uk-UA"/>
        </w:rPr>
        <w:t>творення».</w:t>
      </w:r>
    </w:p>
    <w:p w:rsidR="00B7663A" w:rsidRPr="00B7663A" w:rsidRDefault="00B7663A" w:rsidP="00B45F0F">
      <w:pPr>
        <w:tabs>
          <w:tab w:val="left" w:pos="851"/>
          <w:tab w:val="left" w:pos="1560"/>
        </w:tabs>
        <w:spacing w:after="0" w:line="360" w:lineRule="auto"/>
        <w:ind w:firstLine="567"/>
        <w:jc w:val="both"/>
        <w:rPr>
          <w:rFonts w:ascii="Times New Roman" w:hAnsi="Times New Roman" w:cs="Times New Roman"/>
          <w:sz w:val="28"/>
          <w:szCs w:val="28"/>
          <w:lang w:val="uk-UA"/>
        </w:rPr>
      </w:pPr>
      <w:r w:rsidRPr="00B7663A">
        <w:rPr>
          <w:rFonts w:ascii="Times New Roman" w:hAnsi="Times New Roman" w:cs="Times New Roman"/>
          <w:sz w:val="28"/>
          <w:szCs w:val="28"/>
          <w:lang w:val="uk-UA"/>
        </w:rPr>
        <w:t xml:space="preserve">Рівень пізнавальної самостійності учнів визначає динамічний компонент структури навчальної активності </w:t>
      </w:r>
      <w:r w:rsidR="007F7842" w:rsidRPr="00600CD5">
        <w:rPr>
          <w:rFonts w:ascii="Times New Roman" w:hAnsi="Times New Roman" w:cs="Times New Roman"/>
          <w:sz w:val="28"/>
          <w:szCs w:val="28"/>
          <w:lang w:val="uk-UA"/>
        </w:rPr>
        <w:t>–</w:t>
      </w:r>
      <w:r w:rsidRPr="00B7663A">
        <w:rPr>
          <w:rFonts w:ascii="Times New Roman" w:hAnsi="Times New Roman" w:cs="Times New Roman"/>
          <w:sz w:val="28"/>
          <w:szCs w:val="28"/>
          <w:lang w:val="uk-UA"/>
        </w:rPr>
        <w:t xml:space="preserve"> співвідношення виконавської, в основному репродуктивної, динаміки (темп, інтенсивність навчальної діяльності) і динаміки видозміни навчальної діяльності (прояви варіативності, ініціативи, надситуативної активності у </w:t>
      </w:r>
      <w:r w:rsidR="007F7842" w:rsidRPr="00B7663A">
        <w:rPr>
          <w:rFonts w:ascii="Times New Roman" w:hAnsi="Times New Roman" w:cs="Times New Roman"/>
          <w:sz w:val="28"/>
          <w:szCs w:val="28"/>
          <w:lang w:val="uk-UA"/>
        </w:rPr>
        <w:t>розв’язанні</w:t>
      </w:r>
      <w:r w:rsidRPr="00B7663A">
        <w:rPr>
          <w:rFonts w:ascii="Times New Roman" w:hAnsi="Times New Roman" w:cs="Times New Roman"/>
          <w:sz w:val="28"/>
          <w:szCs w:val="28"/>
          <w:lang w:val="uk-UA"/>
        </w:rPr>
        <w:t xml:space="preserve"> навчальних задач).  Так аналіз результ</w:t>
      </w:r>
      <w:r w:rsidR="008B21BE">
        <w:rPr>
          <w:rFonts w:ascii="Times New Roman" w:hAnsi="Times New Roman" w:cs="Times New Roman"/>
          <w:sz w:val="28"/>
          <w:szCs w:val="28"/>
          <w:lang w:val="uk-UA"/>
        </w:rPr>
        <w:t>атів двох зрізів (2015</w:t>
      </w:r>
      <w:r w:rsidR="00845285">
        <w:rPr>
          <w:rFonts w:ascii="Times New Roman" w:hAnsi="Times New Roman" w:cs="Times New Roman"/>
          <w:sz w:val="28"/>
          <w:szCs w:val="28"/>
          <w:lang w:val="uk-UA"/>
        </w:rPr>
        <w:t xml:space="preserve"> </w:t>
      </w:r>
      <w:r w:rsidR="008B21BE">
        <w:rPr>
          <w:rFonts w:ascii="Times New Roman" w:hAnsi="Times New Roman" w:cs="Times New Roman"/>
          <w:sz w:val="28"/>
          <w:szCs w:val="28"/>
          <w:lang w:val="uk-UA"/>
        </w:rPr>
        <w:t>р. і 2016</w:t>
      </w:r>
      <w:r w:rsidR="00845285">
        <w:rPr>
          <w:rFonts w:ascii="Times New Roman" w:hAnsi="Times New Roman" w:cs="Times New Roman"/>
          <w:sz w:val="28"/>
          <w:szCs w:val="28"/>
          <w:lang w:val="uk-UA"/>
        </w:rPr>
        <w:t xml:space="preserve"> </w:t>
      </w:r>
      <w:r w:rsidRPr="00B7663A">
        <w:rPr>
          <w:rFonts w:ascii="Times New Roman" w:hAnsi="Times New Roman" w:cs="Times New Roman"/>
          <w:sz w:val="28"/>
          <w:szCs w:val="28"/>
          <w:lang w:val="uk-UA"/>
        </w:rPr>
        <w:t>р.) показав, що за критерієм «динаміка видозміни навчальної діяльності» показники збільшились з 30,16 балів до 32,1 балів</w:t>
      </w:r>
      <w:r w:rsidR="008B21BE">
        <w:rPr>
          <w:rFonts w:ascii="Times New Roman" w:hAnsi="Times New Roman" w:cs="Times New Roman"/>
          <w:sz w:val="28"/>
          <w:szCs w:val="28"/>
          <w:lang w:val="uk-UA"/>
        </w:rPr>
        <w:t xml:space="preserve"> </w:t>
      </w:r>
      <w:r w:rsidRPr="00B7663A">
        <w:rPr>
          <w:rFonts w:ascii="Times New Roman" w:hAnsi="Times New Roman" w:cs="Times New Roman"/>
          <w:sz w:val="28"/>
          <w:szCs w:val="28"/>
          <w:lang w:val="uk-UA"/>
        </w:rPr>
        <w:t>(високий рівень), що свідчить про ініціативність учнів у навчанні, використання нестандартних підходів; за критерієм «рівень репродуктивної динаміки» показники підвищились з 29,86 балів до 31,28 балів (високий рівень), що у поєднанні з високим рівнем навчальної мотивації  говорить про здатність до інновацій, наукової  творчості.</w:t>
      </w:r>
    </w:p>
    <w:p w:rsidR="00B7663A" w:rsidRPr="00B7663A" w:rsidRDefault="00B7663A" w:rsidP="00B45F0F">
      <w:pPr>
        <w:tabs>
          <w:tab w:val="left" w:pos="851"/>
          <w:tab w:val="left" w:pos="1560"/>
        </w:tabs>
        <w:spacing w:after="0" w:line="360" w:lineRule="auto"/>
        <w:ind w:firstLine="567"/>
        <w:jc w:val="both"/>
        <w:rPr>
          <w:rFonts w:ascii="Times New Roman" w:hAnsi="Times New Roman" w:cs="Times New Roman"/>
          <w:sz w:val="28"/>
          <w:szCs w:val="28"/>
          <w:lang w:val="uk-UA"/>
        </w:rPr>
      </w:pPr>
      <w:r w:rsidRPr="00B7663A">
        <w:rPr>
          <w:rFonts w:ascii="Times New Roman" w:hAnsi="Times New Roman" w:cs="Times New Roman"/>
          <w:sz w:val="28"/>
          <w:szCs w:val="28"/>
          <w:lang w:val="uk-UA"/>
        </w:rPr>
        <w:t xml:space="preserve">Соціальна компетентність особистості включає: самостійність, впевненість у собі, відношення до своїх обов’язків, розвиток спілкування, організованість і розвиток довільності.  Порівнявши отримані результати за три роки, можна простежити тенденцію до зростання показників </w:t>
      </w:r>
      <w:r w:rsidRPr="00B7663A">
        <w:rPr>
          <w:rFonts w:ascii="Times New Roman" w:hAnsi="Times New Roman" w:cs="Times New Roman"/>
          <w:sz w:val="28"/>
          <w:szCs w:val="28"/>
          <w:lang w:val="uk-UA"/>
        </w:rPr>
        <w:lastRenderedPageBreak/>
        <w:t xml:space="preserve">«самостійність» </w:t>
      </w:r>
      <w:r w:rsidR="008B21BE" w:rsidRPr="00600CD5">
        <w:rPr>
          <w:rFonts w:ascii="Times New Roman" w:hAnsi="Times New Roman" w:cs="Times New Roman"/>
          <w:sz w:val="28"/>
          <w:szCs w:val="28"/>
          <w:lang w:val="uk-UA"/>
        </w:rPr>
        <w:t>–</w:t>
      </w:r>
      <w:r w:rsidRPr="00B7663A">
        <w:rPr>
          <w:rFonts w:ascii="Times New Roman" w:hAnsi="Times New Roman" w:cs="Times New Roman"/>
          <w:sz w:val="28"/>
          <w:szCs w:val="28"/>
          <w:lang w:val="uk-UA"/>
        </w:rPr>
        <w:t xml:space="preserve"> на 2</w:t>
      </w:r>
      <w:r w:rsidR="00845285">
        <w:rPr>
          <w:rFonts w:ascii="Times New Roman" w:hAnsi="Times New Roman" w:cs="Times New Roman"/>
          <w:sz w:val="28"/>
          <w:szCs w:val="28"/>
          <w:lang w:val="uk-UA"/>
        </w:rPr>
        <w:t xml:space="preserve"> </w:t>
      </w:r>
      <w:r w:rsidRPr="00B7663A">
        <w:rPr>
          <w:rFonts w:ascii="Times New Roman" w:hAnsi="Times New Roman" w:cs="Times New Roman"/>
          <w:sz w:val="28"/>
          <w:szCs w:val="28"/>
          <w:lang w:val="uk-UA"/>
        </w:rPr>
        <w:t xml:space="preserve">%, «впевненість у собі» </w:t>
      </w:r>
      <w:r w:rsidR="007F7842" w:rsidRPr="00600CD5">
        <w:rPr>
          <w:rFonts w:ascii="Times New Roman" w:hAnsi="Times New Roman" w:cs="Times New Roman"/>
          <w:sz w:val="28"/>
          <w:szCs w:val="28"/>
          <w:lang w:val="uk-UA"/>
        </w:rPr>
        <w:t>–</w:t>
      </w:r>
      <w:r w:rsidRPr="00B7663A">
        <w:rPr>
          <w:rFonts w:ascii="Times New Roman" w:hAnsi="Times New Roman" w:cs="Times New Roman"/>
          <w:sz w:val="28"/>
          <w:szCs w:val="28"/>
          <w:lang w:val="uk-UA"/>
        </w:rPr>
        <w:t xml:space="preserve"> на 0,8</w:t>
      </w:r>
      <w:r w:rsidR="00845285">
        <w:rPr>
          <w:rFonts w:ascii="Times New Roman" w:hAnsi="Times New Roman" w:cs="Times New Roman"/>
          <w:sz w:val="28"/>
          <w:szCs w:val="28"/>
          <w:lang w:val="uk-UA"/>
        </w:rPr>
        <w:t xml:space="preserve"> </w:t>
      </w:r>
      <w:r w:rsidRPr="00B7663A">
        <w:rPr>
          <w:rFonts w:ascii="Times New Roman" w:hAnsi="Times New Roman" w:cs="Times New Roman"/>
          <w:sz w:val="28"/>
          <w:szCs w:val="28"/>
          <w:lang w:val="uk-UA"/>
        </w:rPr>
        <w:t xml:space="preserve">%, «організованість» </w:t>
      </w:r>
      <w:r w:rsidR="007F7842" w:rsidRPr="00600CD5">
        <w:rPr>
          <w:rFonts w:ascii="Times New Roman" w:hAnsi="Times New Roman" w:cs="Times New Roman"/>
          <w:sz w:val="28"/>
          <w:szCs w:val="28"/>
          <w:lang w:val="uk-UA"/>
        </w:rPr>
        <w:t>–</w:t>
      </w:r>
      <w:r w:rsidRPr="00B7663A">
        <w:rPr>
          <w:rFonts w:ascii="Times New Roman" w:hAnsi="Times New Roman" w:cs="Times New Roman"/>
          <w:sz w:val="28"/>
          <w:szCs w:val="28"/>
          <w:lang w:val="uk-UA"/>
        </w:rPr>
        <w:t xml:space="preserve"> на 1,4</w:t>
      </w:r>
      <w:r w:rsidR="00845285">
        <w:rPr>
          <w:rFonts w:ascii="Times New Roman" w:hAnsi="Times New Roman" w:cs="Times New Roman"/>
          <w:sz w:val="28"/>
          <w:szCs w:val="28"/>
          <w:lang w:val="uk-UA"/>
        </w:rPr>
        <w:t xml:space="preserve"> </w:t>
      </w:r>
      <w:r w:rsidRPr="00B7663A">
        <w:rPr>
          <w:rFonts w:ascii="Times New Roman" w:hAnsi="Times New Roman" w:cs="Times New Roman"/>
          <w:sz w:val="28"/>
          <w:szCs w:val="28"/>
          <w:lang w:val="uk-UA"/>
        </w:rPr>
        <w:t>%, що свідчить про прагнення до соціальної самостійності; однак показники за іншими критеріями майже не змінилися, отже роботу  над розвитком соціально-комунікативної сфери та відношенням до своїх обов’язків  буде продовжено.</w:t>
      </w:r>
    </w:p>
    <w:p w:rsidR="00B7663A" w:rsidRPr="00B7663A" w:rsidRDefault="00B7663A" w:rsidP="00B45F0F">
      <w:pPr>
        <w:tabs>
          <w:tab w:val="left" w:pos="851"/>
          <w:tab w:val="left" w:pos="1560"/>
        </w:tabs>
        <w:spacing w:after="0" w:line="360" w:lineRule="auto"/>
        <w:ind w:firstLine="567"/>
        <w:jc w:val="both"/>
        <w:rPr>
          <w:rFonts w:ascii="Times New Roman" w:hAnsi="Times New Roman" w:cs="Times New Roman"/>
          <w:sz w:val="28"/>
          <w:szCs w:val="28"/>
          <w:lang w:val="uk-UA"/>
        </w:rPr>
      </w:pPr>
      <w:r w:rsidRPr="00B7663A">
        <w:rPr>
          <w:rFonts w:ascii="Times New Roman" w:hAnsi="Times New Roman" w:cs="Times New Roman"/>
          <w:sz w:val="28"/>
          <w:szCs w:val="28"/>
          <w:lang w:val="uk-UA"/>
        </w:rPr>
        <w:t>Прагнення учнів до самореалізації  залишається сталим на достатньо високому рівні (за ре</w:t>
      </w:r>
      <w:r>
        <w:rPr>
          <w:rFonts w:ascii="Times New Roman" w:hAnsi="Times New Roman" w:cs="Times New Roman"/>
          <w:sz w:val="28"/>
          <w:szCs w:val="28"/>
          <w:lang w:val="uk-UA"/>
        </w:rPr>
        <w:t>зультатами щорічних  анкетувань</w:t>
      </w:r>
      <w:r w:rsidRPr="00B7663A">
        <w:rPr>
          <w:rFonts w:ascii="Times New Roman" w:hAnsi="Times New Roman" w:cs="Times New Roman"/>
          <w:sz w:val="28"/>
          <w:szCs w:val="28"/>
          <w:lang w:val="uk-UA"/>
        </w:rPr>
        <w:t>), що підтверджує і високий рівень внутрішньої мотивації.</w:t>
      </w:r>
    </w:p>
    <w:p w:rsidR="00B7663A" w:rsidRPr="00B7663A" w:rsidRDefault="00B7663A" w:rsidP="00B45F0F">
      <w:pPr>
        <w:tabs>
          <w:tab w:val="left" w:pos="851"/>
          <w:tab w:val="left" w:pos="1560"/>
        </w:tabs>
        <w:spacing w:after="0" w:line="360" w:lineRule="auto"/>
        <w:ind w:firstLine="567"/>
        <w:jc w:val="both"/>
        <w:rPr>
          <w:rFonts w:ascii="Times New Roman" w:hAnsi="Times New Roman" w:cs="Times New Roman"/>
          <w:sz w:val="28"/>
          <w:szCs w:val="28"/>
          <w:lang w:val="uk-UA"/>
        </w:rPr>
      </w:pPr>
      <w:r w:rsidRPr="00B7663A">
        <w:rPr>
          <w:rFonts w:ascii="Times New Roman" w:hAnsi="Times New Roman" w:cs="Times New Roman"/>
          <w:sz w:val="28"/>
          <w:szCs w:val="28"/>
          <w:lang w:val="uk-UA"/>
        </w:rPr>
        <w:t xml:space="preserve">Підсумовуючи </w:t>
      </w:r>
      <w:r w:rsidR="00891FBD">
        <w:rPr>
          <w:rFonts w:ascii="Times New Roman" w:hAnsi="Times New Roman" w:cs="Times New Roman"/>
          <w:sz w:val="28"/>
          <w:szCs w:val="28"/>
          <w:lang w:val="uk-UA"/>
        </w:rPr>
        <w:t>д</w:t>
      </w:r>
      <w:r w:rsidR="004A7592">
        <w:rPr>
          <w:rFonts w:ascii="Times New Roman" w:hAnsi="Times New Roman" w:cs="Times New Roman"/>
          <w:sz w:val="28"/>
          <w:szCs w:val="28"/>
          <w:lang w:val="uk-UA"/>
        </w:rPr>
        <w:t>ослідження динаміки  розвиту</w:t>
      </w:r>
      <w:r w:rsidR="00891FBD" w:rsidRPr="00B7663A">
        <w:rPr>
          <w:rFonts w:ascii="Times New Roman" w:hAnsi="Times New Roman" w:cs="Times New Roman"/>
          <w:sz w:val="28"/>
          <w:szCs w:val="28"/>
          <w:lang w:val="uk-UA"/>
        </w:rPr>
        <w:t xml:space="preserve"> </w:t>
      </w:r>
      <w:r w:rsidR="00891FBD">
        <w:rPr>
          <w:rFonts w:ascii="Times New Roman" w:hAnsi="Times New Roman" w:cs="Times New Roman"/>
          <w:sz w:val="28"/>
          <w:szCs w:val="28"/>
          <w:lang w:val="uk-UA"/>
        </w:rPr>
        <w:t>особистісного потенціалу учнів</w:t>
      </w:r>
      <w:r w:rsidRPr="00B7663A">
        <w:rPr>
          <w:rFonts w:ascii="Times New Roman" w:hAnsi="Times New Roman" w:cs="Times New Roman"/>
          <w:sz w:val="28"/>
          <w:szCs w:val="28"/>
          <w:lang w:val="uk-UA"/>
        </w:rPr>
        <w:t>, можна зробити наступні висновки:</w:t>
      </w:r>
    </w:p>
    <w:p w:rsidR="00B7663A" w:rsidRPr="00B7663A" w:rsidRDefault="00B7663A" w:rsidP="00B45F0F">
      <w:pPr>
        <w:tabs>
          <w:tab w:val="left" w:pos="709"/>
          <w:tab w:val="left" w:pos="851"/>
        </w:tabs>
        <w:spacing w:after="0" w:line="360" w:lineRule="auto"/>
        <w:ind w:firstLine="567"/>
        <w:jc w:val="both"/>
        <w:rPr>
          <w:rFonts w:ascii="Times New Roman" w:hAnsi="Times New Roman" w:cs="Times New Roman"/>
          <w:sz w:val="28"/>
          <w:szCs w:val="28"/>
          <w:lang w:val="uk-UA"/>
        </w:rPr>
      </w:pPr>
      <w:r w:rsidRPr="00B7663A">
        <w:rPr>
          <w:rFonts w:ascii="Times New Roman" w:hAnsi="Times New Roman" w:cs="Times New Roman"/>
          <w:sz w:val="28"/>
          <w:szCs w:val="28"/>
          <w:lang w:val="uk-UA"/>
        </w:rPr>
        <w:t>1.</w:t>
      </w:r>
      <w:r w:rsidR="0082516D">
        <w:rPr>
          <w:rFonts w:ascii="Times New Roman" w:hAnsi="Times New Roman" w:cs="Times New Roman"/>
          <w:sz w:val="28"/>
          <w:szCs w:val="28"/>
          <w:lang w:val="uk-UA"/>
        </w:rPr>
        <w:t xml:space="preserve"> </w:t>
      </w:r>
      <w:r w:rsidRPr="00B7663A">
        <w:rPr>
          <w:rFonts w:ascii="Times New Roman" w:hAnsi="Times New Roman" w:cs="Times New Roman"/>
          <w:sz w:val="28"/>
          <w:szCs w:val="28"/>
          <w:lang w:val="uk-UA"/>
        </w:rPr>
        <w:t>Навчальна активність і мотивація учнів навчального закладу активізовані не тільки як механізм здобуття знань, а й як інструмент для креативного мислення і репродуктивного використання умінь і навичок.</w:t>
      </w:r>
    </w:p>
    <w:p w:rsidR="00B7663A" w:rsidRPr="00B7663A" w:rsidRDefault="00B7663A" w:rsidP="00B45F0F">
      <w:pPr>
        <w:tabs>
          <w:tab w:val="left" w:pos="709"/>
          <w:tab w:val="left" w:pos="1560"/>
        </w:tabs>
        <w:spacing w:after="0" w:line="360" w:lineRule="auto"/>
        <w:ind w:firstLine="567"/>
        <w:jc w:val="both"/>
        <w:rPr>
          <w:rFonts w:ascii="Times New Roman" w:hAnsi="Times New Roman" w:cs="Times New Roman"/>
          <w:sz w:val="28"/>
          <w:szCs w:val="28"/>
          <w:lang w:val="uk-UA"/>
        </w:rPr>
      </w:pPr>
      <w:r w:rsidRPr="00B7663A">
        <w:rPr>
          <w:rFonts w:ascii="Times New Roman" w:hAnsi="Times New Roman" w:cs="Times New Roman"/>
          <w:sz w:val="28"/>
          <w:szCs w:val="28"/>
          <w:lang w:val="uk-UA"/>
        </w:rPr>
        <w:t>2.</w:t>
      </w:r>
      <w:r w:rsidR="00B45F0F">
        <w:rPr>
          <w:rFonts w:ascii="Times New Roman" w:hAnsi="Times New Roman" w:cs="Times New Roman"/>
          <w:sz w:val="28"/>
          <w:szCs w:val="28"/>
          <w:lang w:val="uk-UA"/>
        </w:rPr>
        <w:t xml:space="preserve"> </w:t>
      </w:r>
      <w:r w:rsidRPr="00B7663A">
        <w:rPr>
          <w:rFonts w:ascii="Times New Roman" w:hAnsi="Times New Roman" w:cs="Times New Roman"/>
          <w:sz w:val="28"/>
          <w:szCs w:val="28"/>
          <w:lang w:val="uk-UA"/>
        </w:rPr>
        <w:t>Більшість учнів школи мають активну життєву позицію і достатній рівень соціальної компетентності, що говорить про  сформованість моральних якостей і ціннісних пріоритетів.</w:t>
      </w:r>
    </w:p>
    <w:p w:rsidR="00B47A1F" w:rsidRPr="00397979" w:rsidRDefault="00C20F70" w:rsidP="00B47A1F">
      <w:pPr>
        <w:tabs>
          <w:tab w:val="left" w:pos="709"/>
        </w:tabs>
        <w:spacing w:after="0" w:line="360" w:lineRule="auto"/>
        <w:ind w:right="-6" w:firstLine="567"/>
        <w:jc w:val="both"/>
        <w:rPr>
          <w:rFonts w:ascii="Times New Roman" w:hAnsi="Times New Roman" w:cs="Times New Roman"/>
          <w:sz w:val="28"/>
          <w:szCs w:val="28"/>
        </w:rPr>
      </w:pPr>
      <w:r w:rsidRPr="00B63105">
        <w:rPr>
          <w:rFonts w:ascii="Times New Roman" w:hAnsi="Times New Roman" w:cs="Times New Roman"/>
          <w:b/>
          <w:sz w:val="28"/>
          <w:szCs w:val="28"/>
          <w:lang w:val="uk-UA"/>
        </w:rPr>
        <w:t xml:space="preserve">З метою впровадження </w:t>
      </w:r>
      <w:r>
        <w:rPr>
          <w:rFonts w:ascii="Times New Roman" w:hAnsi="Times New Roman" w:cs="Times New Roman"/>
          <w:b/>
          <w:sz w:val="28"/>
          <w:szCs w:val="28"/>
          <w:lang w:val="uk-UA"/>
        </w:rPr>
        <w:t>т</w:t>
      </w:r>
      <w:r w:rsidR="00B47A1F" w:rsidRPr="00B47A1F">
        <w:rPr>
          <w:rFonts w:ascii="Times New Roman" w:hAnsi="Times New Roman" w:cs="Times New Roman"/>
          <w:b/>
          <w:sz w:val="28"/>
          <w:szCs w:val="28"/>
          <w:lang w:val="uk-UA"/>
        </w:rPr>
        <w:t>рет</w:t>
      </w:r>
      <w:r>
        <w:rPr>
          <w:rFonts w:ascii="Times New Roman" w:hAnsi="Times New Roman" w:cs="Times New Roman"/>
          <w:b/>
          <w:sz w:val="28"/>
          <w:szCs w:val="28"/>
          <w:lang w:val="uk-UA"/>
        </w:rPr>
        <w:t>ьої</w:t>
      </w:r>
      <w:r w:rsidR="00B47A1F" w:rsidRPr="00B47A1F">
        <w:rPr>
          <w:rFonts w:ascii="Times New Roman" w:hAnsi="Times New Roman" w:cs="Times New Roman"/>
          <w:b/>
          <w:sz w:val="28"/>
          <w:szCs w:val="28"/>
          <w:lang w:val="uk-UA"/>
        </w:rPr>
        <w:t xml:space="preserve"> умов</w:t>
      </w:r>
      <w:r>
        <w:rPr>
          <w:rFonts w:ascii="Times New Roman" w:hAnsi="Times New Roman" w:cs="Times New Roman"/>
          <w:b/>
          <w:sz w:val="28"/>
          <w:szCs w:val="28"/>
          <w:lang w:val="uk-UA"/>
        </w:rPr>
        <w:t>и</w:t>
      </w:r>
      <w:r w:rsidR="00B47A1F" w:rsidRPr="00B47A1F">
        <w:rPr>
          <w:rFonts w:ascii="Times New Roman" w:hAnsi="Times New Roman" w:cs="Times New Roman"/>
          <w:b/>
          <w:sz w:val="28"/>
          <w:szCs w:val="28"/>
          <w:lang w:val="uk-UA"/>
        </w:rPr>
        <w:t xml:space="preserve"> </w:t>
      </w:r>
      <w:r w:rsidR="00B379E8" w:rsidRPr="00600CD5">
        <w:rPr>
          <w:rFonts w:ascii="Times New Roman" w:hAnsi="Times New Roman" w:cs="Times New Roman"/>
          <w:sz w:val="28"/>
          <w:szCs w:val="28"/>
          <w:lang w:val="uk-UA"/>
        </w:rPr>
        <w:t>–</w:t>
      </w:r>
      <w:r w:rsidR="00B47A1F" w:rsidRPr="00AC6021">
        <w:rPr>
          <w:b/>
          <w:szCs w:val="28"/>
          <w:lang w:val="uk-UA"/>
        </w:rPr>
        <w:t xml:space="preserve"> </w:t>
      </w:r>
      <w:r w:rsidR="00B47A1F" w:rsidRPr="000F2DF7">
        <w:rPr>
          <w:rFonts w:ascii="Times New Roman" w:hAnsi="Times New Roman" w:cs="Times New Roman"/>
          <w:sz w:val="28"/>
          <w:szCs w:val="28"/>
          <w:lang w:val="uk-UA"/>
        </w:rPr>
        <w:t>формування у дітей навичок здорового способу життя та ціннісного ставлення до власного здоров’я</w:t>
      </w:r>
      <w:r w:rsidR="00B47A1F" w:rsidRPr="00B47A1F">
        <w:rPr>
          <w:rStyle w:val="a8"/>
          <w:rFonts w:ascii="Times New Roman" w:hAnsi="Times New Roman" w:cs="Times New Roman"/>
          <w:i w:val="0"/>
          <w:iCs w:val="0"/>
          <w:sz w:val="28"/>
          <w:szCs w:val="28"/>
        </w:rPr>
        <w:t xml:space="preserve"> </w:t>
      </w:r>
      <w:r w:rsidR="00AA23A9">
        <w:rPr>
          <w:rStyle w:val="a8"/>
          <w:rFonts w:ascii="Times New Roman" w:hAnsi="Times New Roman" w:cs="Times New Roman"/>
          <w:i w:val="0"/>
          <w:iCs w:val="0"/>
          <w:sz w:val="28"/>
          <w:szCs w:val="28"/>
          <w:lang w:val="uk-UA"/>
        </w:rPr>
        <w:t>п</w:t>
      </w:r>
      <w:r w:rsidR="00B47A1F" w:rsidRPr="00715094">
        <w:rPr>
          <w:rStyle w:val="a8"/>
          <w:rFonts w:ascii="Times New Roman" w:hAnsi="Times New Roman" w:cs="Times New Roman"/>
          <w:i w:val="0"/>
          <w:iCs w:val="0"/>
          <w:sz w:val="28"/>
          <w:szCs w:val="28"/>
        </w:rPr>
        <w:t>едагогічний колектив школи</w:t>
      </w:r>
      <w:r w:rsidR="00B47A1F" w:rsidRPr="00715094">
        <w:rPr>
          <w:rStyle w:val="a8"/>
          <w:rFonts w:ascii="Times New Roman" w:hAnsi="Times New Roman" w:cs="Times New Roman"/>
          <w:i w:val="0"/>
          <w:iCs w:val="0"/>
          <w:sz w:val="28"/>
          <w:szCs w:val="28"/>
          <w:lang w:val="uk-UA"/>
        </w:rPr>
        <w:t xml:space="preserve"> цілеспрямовано працює над </w:t>
      </w:r>
      <w:r w:rsidR="00B47A1F" w:rsidRPr="00397979">
        <w:rPr>
          <w:rFonts w:ascii="Times New Roman" w:hAnsi="Times New Roman" w:cs="Times New Roman"/>
          <w:sz w:val="28"/>
          <w:szCs w:val="28"/>
          <w:lang w:val="uk-UA"/>
        </w:rPr>
        <w:t>в</w:t>
      </w:r>
      <w:r w:rsidR="00B47A1F" w:rsidRPr="00397979">
        <w:rPr>
          <w:rFonts w:ascii="Times New Roman" w:hAnsi="Times New Roman" w:cs="Times New Roman"/>
          <w:sz w:val="28"/>
          <w:szCs w:val="28"/>
        </w:rPr>
        <w:t>провадження</w:t>
      </w:r>
      <w:r w:rsidR="00B47A1F" w:rsidRPr="00397979">
        <w:rPr>
          <w:rFonts w:ascii="Times New Roman" w:hAnsi="Times New Roman" w:cs="Times New Roman"/>
          <w:sz w:val="28"/>
          <w:szCs w:val="28"/>
          <w:lang w:val="uk-UA"/>
        </w:rPr>
        <w:t>м</w:t>
      </w:r>
      <w:r w:rsidR="00B47A1F" w:rsidRPr="00397979">
        <w:rPr>
          <w:rFonts w:ascii="Times New Roman" w:hAnsi="Times New Roman" w:cs="Times New Roman"/>
          <w:sz w:val="28"/>
          <w:szCs w:val="28"/>
        </w:rPr>
        <w:t xml:space="preserve"> здоров’язбережувальних технологій</w:t>
      </w:r>
      <w:r w:rsidR="00B47A1F" w:rsidRPr="00397979">
        <w:rPr>
          <w:rFonts w:ascii="Times New Roman" w:hAnsi="Times New Roman" w:cs="Times New Roman"/>
          <w:sz w:val="28"/>
          <w:szCs w:val="28"/>
          <w:lang w:val="uk-UA"/>
        </w:rPr>
        <w:t xml:space="preserve"> у навчально-виховний процес.</w:t>
      </w:r>
    </w:p>
    <w:p w:rsidR="00B47A1F" w:rsidRPr="00715094" w:rsidRDefault="00B47A1F" w:rsidP="00B47A1F">
      <w:pPr>
        <w:tabs>
          <w:tab w:val="left" w:pos="567"/>
          <w:tab w:val="left" w:pos="851"/>
        </w:tabs>
        <w:spacing w:after="0" w:line="360" w:lineRule="auto"/>
        <w:ind w:firstLine="567"/>
        <w:jc w:val="both"/>
        <w:rPr>
          <w:rFonts w:ascii="Times New Roman" w:hAnsi="Times New Roman" w:cs="Times New Roman"/>
          <w:color w:val="003300"/>
          <w:sz w:val="28"/>
          <w:szCs w:val="28"/>
        </w:rPr>
      </w:pPr>
      <w:r>
        <w:rPr>
          <w:rFonts w:ascii="Times New Roman" w:hAnsi="Times New Roman" w:cs="Times New Roman"/>
          <w:sz w:val="28"/>
          <w:szCs w:val="28"/>
        </w:rPr>
        <w:t>Головні аспекти робляться на с</w:t>
      </w:r>
      <w:r w:rsidRPr="00715094">
        <w:rPr>
          <w:rFonts w:ascii="Times New Roman" w:hAnsi="Times New Roman" w:cs="Times New Roman"/>
          <w:sz w:val="28"/>
          <w:szCs w:val="28"/>
        </w:rPr>
        <w:t>тановленні еколого-вале</w:t>
      </w:r>
      <w:r>
        <w:rPr>
          <w:rFonts w:ascii="Times New Roman" w:hAnsi="Times New Roman" w:cs="Times New Roman"/>
          <w:sz w:val="28"/>
          <w:szCs w:val="28"/>
        </w:rPr>
        <w:t>ологічної свідомості вихованців,</w:t>
      </w:r>
      <w:r>
        <w:rPr>
          <w:rFonts w:ascii="Times New Roman" w:hAnsi="Times New Roman" w:cs="Times New Roman"/>
          <w:sz w:val="28"/>
          <w:szCs w:val="28"/>
          <w:lang w:val="uk-UA"/>
        </w:rPr>
        <w:t xml:space="preserve"> </w:t>
      </w:r>
      <w:r w:rsidRPr="00715094">
        <w:rPr>
          <w:rFonts w:ascii="Times New Roman" w:hAnsi="Times New Roman" w:cs="Times New Roman"/>
          <w:sz w:val="28"/>
          <w:szCs w:val="28"/>
        </w:rPr>
        <w:t>розгортанні прос</w:t>
      </w:r>
      <w:r>
        <w:rPr>
          <w:rFonts w:ascii="Times New Roman" w:hAnsi="Times New Roman" w:cs="Times New Roman"/>
          <w:sz w:val="28"/>
          <w:szCs w:val="28"/>
        </w:rPr>
        <w:t>вітницько-профілактичної роботи,</w:t>
      </w:r>
      <w:r>
        <w:rPr>
          <w:rFonts w:ascii="Times New Roman" w:hAnsi="Times New Roman" w:cs="Times New Roman"/>
          <w:sz w:val="28"/>
          <w:szCs w:val="28"/>
          <w:lang w:val="uk-UA"/>
        </w:rPr>
        <w:t xml:space="preserve"> </w:t>
      </w:r>
      <w:r w:rsidRPr="00715094">
        <w:rPr>
          <w:rFonts w:ascii="Times New Roman" w:hAnsi="Times New Roman" w:cs="Times New Roman"/>
          <w:sz w:val="28"/>
          <w:szCs w:val="28"/>
        </w:rPr>
        <w:t>психологічн</w:t>
      </w:r>
      <w:r w:rsidRPr="00715094">
        <w:rPr>
          <w:rFonts w:ascii="Times New Roman" w:hAnsi="Times New Roman" w:cs="Times New Roman"/>
          <w:sz w:val="28"/>
          <w:szCs w:val="28"/>
          <w:lang w:val="uk-UA"/>
        </w:rPr>
        <w:t>е</w:t>
      </w:r>
      <w:r w:rsidRPr="00715094">
        <w:rPr>
          <w:rFonts w:ascii="Times New Roman" w:hAnsi="Times New Roman" w:cs="Times New Roman"/>
          <w:sz w:val="28"/>
          <w:szCs w:val="28"/>
        </w:rPr>
        <w:t xml:space="preserve"> коригуванн</w:t>
      </w:r>
      <w:r w:rsidRPr="00715094">
        <w:rPr>
          <w:rFonts w:ascii="Times New Roman" w:hAnsi="Times New Roman" w:cs="Times New Roman"/>
          <w:sz w:val="28"/>
          <w:szCs w:val="28"/>
          <w:lang w:val="uk-UA"/>
        </w:rPr>
        <w:t>я</w:t>
      </w:r>
      <w:r>
        <w:rPr>
          <w:rFonts w:ascii="Times New Roman" w:hAnsi="Times New Roman" w:cs="Times New Roman"/>
          <w:sz w:val="28"/>
          <w:szCs w:val="28"/>
        </w:rPr>
        <w:t>,</w:t>
      </w:r>
      <w:r>
        <w:rPr>
          <w:rFonts w:ascii="Times New Roman" w:hAnsi="Times New Roman" w:cs="Times New Roman"/>
          <w:sz w:val="28"/>
          <w:szCs w:val="28"/>
          <w:lang w:val="uk-UA"/>
        </w:rPr>
        <w:t xml:space="preserve"> </w:t>
      </w:r>
      <w:r w:rsidRPr="00715094">
        <w:rPr>
          <w:rFonts w:ascii="Times New Roman" w:hAnsi="Times New Roman" w:cs="Times New Roman"/>
          <w:sz w:val="28"/>
          <w:szCs w:val="28"/>
        </w:rPr>
        <w:t>психоемоційн</w:t>
      </w:r>
      <w:r w:rsidRPr="00715094">
        <w:rPr>
          <w:rFonts w:ascii="Times New Roman" w:hAnsi="Times New Roman" w:cs="Times New Roman"/>
          <w:sz w:val="28"/>
          <w:szCs w:val="28"/>
          <w:lang w:val="uk-UA"/>
        </w:rPr>
        <w:t>е</w:t>
      </w:r>
      <w:r w:rsidRPr="00715094">
        <w:rPr>
          <w:rFonts w:ascii="Times New Roman" w:hAnsi="Times New Roman" w:cs="Times New Roman"/>
          <w:sz w:val="28"/>
          <w:szCs w:val="28"/>
        </w:rPr>
        <w:t xml:space="preserve"> і соціальн</w:t>
      </w:r>
      <w:r w:rsidRPr="00715094">
        <w:rPr>
          <w:rFonts w:ascii="Times New Roman" w:hAnsi="Times New Roman" w:cs="Times New Roman"/>
          <w:sz w:val="28"/>
          <w:szCs w:val="28"/>
          <w:lang w:val="uk-UA"/>
        </w:rPr>
        <w:t>е</w:t>
      </w:r>
      <w:r w:rsidRPr="00715094">
        <w:rPr>
          <w:rFonts w:ascii="Times New Roman" w:hAnsi="Times New Roman" w:cs="Times New Roman"/>
          <w:sz w:val="28"/>
          <w:szCs w:val="28"/>
        </w:rPr>
        <w:t xml:space="preserve"> благополуччі дітей</w:t>
      </w:r>
      <w:r w:rsidRPr="00715094">
        <w:rPr>
          <w:rFonts w:ascii="Times New Roman" w:hAnsi="Times New Roman" w:cs="Times New Roman"/>
          <w:sz w:val="28"/>
          <w:szCs w:val="28"/>
          <w:lang w:val="uk-UA"/>
        </w:rPr>
        <w:t>.</w:t>
      </w:r>
    </w:p>
    <w:p w:rsidR="00B47A1F" w:rsidRDefault="00B47A1F" w:rsidP="00B47A1F">
      <w:pPr>
        <w:tabs>
          <w:tab w:val="left" w:pos="567"/>
          <w:tab w:val="left" w:pos="851"/>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Створена методологічна модель</w:t>
      </w:r>
      <w:r w:rsidRPr="00715094">
        <w:rPr>
          <w:rFonts w:ascii="Times New Roman" w:hAnsi="Times New Roman" w:cs="Times New Roman"/>
          <w:sz w:val="28"/>
          <w:szCs w:val="28"/>
          <w:lang w:val="uk-UA"/>
        </w:rPr>
        <w:t xml:space="preserve"> </w:t>
      </w:r>
      <w:r>
        <w:rPr>
          <w:rFonts w:ascii="Times New Roman" w:hAnsi="Times New Roman" w:cs="Times New Roman"/>
          <w:sz w:val="28"/>
          <w:szCs w:val="28"/>
          <w:lang w:val="uk-UA"/>
        </w:rPr>
        <w:t>«Школи культури</w:t>
      </w:r>
      <w:r w:rsidR="0082516D">
        <w:rPr>
          <w:rFonts w:ascii="Times New Roman" w:hAnsi="Times New Roman" w:cs="Times New Roman"/>
          <w:sz w:val="28"/>
          <w:szCs w:val="28"/>
          <w:lang w:val="uk-UA"/>
        </w:rPr>
        <w:t xml:space="preserve"> здоров</w:t>
      </w:r>
      <w:r w:rsidR="0082516D" w:rsidRPr="00715094">
        <w:rPr>
          <w:rFonts w:ascii="Times New Roman" w:hAnsi="Times New Roman" w:cs="Times New Roman"/>
          <w:sz w:val="28"/>
          <w:szCs w:val="28"/>
          <w:lang w:val="uk-UA"/>
        </w:rPr>
        <w:t>’я</w:t>
      </w:r>
      <w:r>
        <w:rPr>
          <w:rFonts w:ascii="Times New Roman" w:hAnsi="Times New Roman" w:cs="Times New Roman"/>
          <w:sz w:val="28"/>
          <w:szCs w:val="28"/>
          <w:lang w:val="uk-UA"/>
        </w:rPr>
        <w:t>»</w:t>
      </w:r>
      <w:r w:rsidRPr="00715094">
        <w:rPr>
          <w:rFonts w:ascii="Times New Roman" w:hAnsi="Times New Roman" w:cs="Times New Roman"/>
          <w:sz w:val="28"/>
          <w:szCs w:val="28"/>
          <w:lang w:val="uk-UA"/>
        </w:rPr>
        <w:t xml:space="preserve"> – розроб</w:t>
      </w:r>
      <w:r>
        <w:rPr>
          <w:rFonts w:ascii="Times New Roman" w:hAnsi="Times New Roman" w:cs="Times New Roman"/>
          <w:sz w:val="28"/>
          <w:szCs w:val="28"/>
          <w:lang w:val="uk-UA"/>
        </w:rPr>
        <w:t>лені спортивно-оздоровчі заходи</w:t>
      </w:r>
      <w:r w:rsidRPr="00715094">
        <w:rPr>
          <w:rFonts w:ascii="Times New Roman" w:hAnsi="Times New Roman" w:cs="Times New Roman"/>
          <w:sz w:val="28"/>
          <w:szCs w:val="28"/>
          <w:lang w:val="uk-UA"/>
        </w:rPr>
        <w:t xml:space="preserve"> для забезпечення здоров'я</w:t>
      </w:r>
      <w:r w:rsidR="00891FBD">
        <w:rPr>
          <w:rFonts w:ascii="Times New Roman" w:hAnsi="Times New Roman" w:cs="Times New Roman"/>
          <w:sz w:val="28"/>
          <w:szCs w:val="28"/>
          <w:lang w:val="uk-UA"/>
        </w:rPr>
        <w:t>-</w:t>
      </w:r>
      <w:r w:rsidRPr="00715094">
        <w:rPr>
          <w:rFonts w:ascii="Times New Roman" w:hAnsi="Times New Roman" w:cs="Times New Roman"/>
          <w:sz w:val="28"/>
          <w:szCs w:val="28"/>
          <w:lang w:val="uk-UA"/>
        </w:rPr>
        <w:t>збер</w:t>
      </w:r>
      <w:r>
        <w:rPr>
          <w:rFonts w:ascii="Times New Roman" w:hAnsi="Times New Roman" w:cs="Times New Roman"/>
          <w:sz w:val="28"/>
          <w:szCs w:val="28"/>
          <w:lang w:val="uk-UA"/>
        </w:rPr>
        <w:t>ежувальн</w:t>
      </w:r>
      <w:r w:rsidRPr="00715094">
        <w:rPr>
          <w:rFonts w:ascii="Times New Roman" w:hAnsi="Times New Roman" w:cs="Times New Roman"/>
          <w:sz w:val="28"/>
          <w:szCs w:val="28"/>
          <w:lang w:val="uk-UA"/>
        </w:rPr>
        <w:t>ої системи навчання: це фізкультхвилинки, рух</w:t>
      </w:r>
      <w:r>
        <w:rPr>
          <w:rFonts w:ascii="Times New Roman" w:hAnsi="Times New Roman" w:cs="Times New Roman"/>
          <w:sz w:val="28"/>
          <w:szCs w:val="28"/>
          <w:lang w:val="uk-UA"/>
        </w:rPr>
        <w:t>ливі перерви, заняття в басейні</w:t>
      </w:r>
      <w:r w:rsidRPr="00715094">
        <w:rPr>
          <w:rFonts w:ascii="Times New Roman" w:hAnsi="Times New Roman" w:cs="Times New Roman"/>
          <w:sz w:val="28"/>
          <w:szCs w:val="28"/>
          <w:lang w:val="uk-UA"/>
        </w:rPr>
        <w:t xml:space="preserve"> в урочний час (охоплено учнів 1-5 класів), тренерські заняття з пл</w:t>
      </w:r>
      <w:r>
        <w:rPr>
          <w:rFonts w:ascii="Times New Roman" w:hAnsi="Times New Roman" w:cs="Times New Roman"/>
          <w:sz w:val="28"/>
          <w:szCs w:val="28"/>
          <w:lang w:val="uk-UA"/>
        </w:rPr>
        <w:t>авання (для учнів всієї школи),</w:t>
      </w:r>
      <w:r w:rsidRPr="00715094">
        <w:rPr>
          <w:rFonts w:ascii="Times New Roman" w:hAnsi="Times New Roman" w:cs="Times New Roman"/>
          <w:sz w:val="28"/>
          <w:szCs w:val="28"/>
          <w:lang w:val="uk-UA"/>
        </w:rPr>
        <w:t xml:space="preserve"> робота груп оздоровчої фізкультури,  спортивних секцій </w:t>
      </w:r>
      <w:r w:rsidR="00845285">
        <w:rPr>
          <w:rFonts w:ascii="Times New Roman" w:hAnsi="Times New Roman" w:cs="Times New Roman"/>
          <w:sz w:val="28"/>
          <w:szCs w:val="28"/>
          <w:lang w:val="uk-UA"/>
        </w:rPr>
        <w:t>у</w:t>
      </w:r>
      <w:r w:rsidRPr="00715094">
        <w:rPr>
          <w:rFonts w:ascii="Times New Roman" w:hAnsi="Times New Roman" w:cs="Times New Roman"/>
          <w:sz w:val="28"/>
          <w:szCs w:val="28"/>
          <w:lang w:val="uk-UA"/>
        </w:rPr>
        <w:t>сіх напря</w:t>
      </w:r>
      <w:r>
        <w:rPr>
          <w:rFonts w:ascii="Times New Roman" w:hAnsi="Times New Roman" w:cs="Times New Roman"/>
          <w:sz w:val="28"/>
          <w:szCs w:val="28"/>
          <w:lang w:val="uk-UA"/>
        </w:rPr>
        <w:t>мі</w:t>
      </w:r>
      <w:r w:rsidRPr="00715094">
        <w:rPr>
          <w:rFonts w:ascii="Times New Roman" w:hAnsi="Times New Roman" w:cs="Times New Roman"/>
          <w:sz w:val="28"/>
          <w:szCs w:val="28"/>
          <w:lang w:val="uk-UA"/>
        </w:rPr>
        <w:t>в, уроки хореограф</w:t>
      </w:r>
      <w:r>
        <w:rPr>
          <w:rFonts w:ascii="Times New Roman" w:hAnsi="Times New Roman" w:cs="Times New Roman"/>
          <w:sz w:val="28"/>
          <w:szCs w:val="28"/>
          <w:lang w:val="uk-UA"/>
        </w:rPr>
        <w:t xml:space="preserve">ії,  тренінги з  </w:t>
      </w:r>
      <w:r>
        <w:rPr>
          <w:rFonts w:ascii="Times New Roman" w:hAnsi="Times New Roman" w:cs="Times New Roman"/>
          <w:sz w:val="28"/>
          <w:szCs w:val="28"/>
          <w:lang w:val="uk-UA"/>
        </w:rPr>
        <w:lastRenderedPageBreak/>
        <w:t>попередження шкідливих</w:t>
      </w:r>
      <w:r w:rsidR="00845285">
        <w:rPr>
          <w:rFonts w:ascii="Times New Roman" w:hAnsi="Times New Roman" w:cs="Times New Roman"/>
          <w:sz w:val="28"/>
          <w:szCs w:val="28"/>
          <w:lang w:val="uk-UA"/>
        </w:rPr>
        <w:t xml:space="preserve"> звичок, впровадження</w:t>
      </w:r>
      <w:r w:rsidRPr="00715094">
        <w:rPr>
          <w:rFonts w:ascii="Times New Roman" w:hAnsi="Times New Roman" w:cs="Times New Roman"/>
          <w:sz w:val="28"/>
          <w:szCs w:val="28"/>
          <w:lang w:val="uk-UA"/>
        </w:rPr>
        <w:t xml:space="preserve"> п</w:t>
      </w:r>
      <w:r>
        <w:rPr>
          <w:rFonts w:ascii="Times New Roman" w:hAnsi="Times New Roman" w:cs="Times New Roman"/>
          <w:sz w:val="28"/>
          <w:szCs w:val="28"/>
          <w:lang w:val="uk-UA"/>
        </w:rPr>
        <w:t>рограм сприяння  просвітницькій</w:t>
      </w:r>
      <w:r w:rsidRPr="00715094">
        <w:rPr>
          <w:rFonts w:ascii="Times New Roman" w:hAnsi="Times New Roman" w:cs="Times New Roman"/>
          <w:sz w:val="28"/>
          <w:szCs w:val="28"/>
          <w:lang w:val="uk-UA"/>
        </w:rPr>
        <w:t xml:space="preserve"> роботі </w:t>
      </w:r>
      <w:r w:rsidR="00845285">
        <w:rPr>
          <w:rFonts w:ascii="Times New Roman" w:hAnsi="Times New Roman" w:cs="Times New Roman"/>
          <w:sz w:val="28"/>
          <w:szCs w:val="28"/>
          <w:lang w:val="uk-UA"/>
        </w:rPr>
        <w:t xml:space="preserve">забезпечують </w:t>
      </w:r>
      <w:r w:rsidRPr="00715094">
        <w:rPr>
          <w:rFonts w:ascii="Times New Roman" w:hAnsi="Times New Roman" w:cs="Times New Roman"/>
          <w:sz w:val="28"/>
          <w:szCs w:val="28"/>
          <w:lang w:val="uk-UA"/>
        </w:rPr>
        <w:t xml:space="preserve"> засвоєнню учнями принципів здорового способу життя </w:t>
      </w:r>
      <w:r w:rsidR="00845285">
        <w:rPr>
          <w:rFonts w:ascii="Times New Roman" w:hAnsi="Times New Roman" w:cs="Times New Roman"/>
          <w:sz w:val="28"/>
          <w:szCs w:val="28"/>
          <w:lang w:val="uk-UA"/>
        </w:rPr>
        <w:t>шляхом правильного, раціонального</w:t>
      </w:r>
      <w:r w:rsidRPr="00715094">
        <w:rPr>
          <w:rFonts w:ascii="Times New Roman" w:hAnsi="Times New Roman" w:cs="Times New Roman"/>
          <w:sz w:val="28"/>
          <w:szCs w:val="28"/>
          <w:lang w:val="uk-UA"/>
        </w:rPr>
        <w:t xml:space="preserve"> харчування, активний спосіб життя, піклування про навколишнє середовище, виховання екологічної відповідальності.</w:t>
      </w:r>
      <w:r>
        <w:rPr>
          <w:rFonts w:ascii="Times New Roman" w:hAnsi="Times New Roman" w:cs="Times New Roman"/>
          <w:sz w:val="28"/>
          <w:szCs w:val="28"/>
          <w:lang w:val="uk-UA"/>
        </w:rPr>
        <w:t xml:space="preserve"> </w:t>
      </w:r>
    </w:p>
    <w:p w:rsidR="00C253F5" w:rsidRPr="00715094" w:rsidRDefault="00C253F5" w:rsidP="00C253F5">
      <w:pPr>
        <w:spacing w:after="0" w:line="360" w:lineRule="auto"/>
        <w:ind w:firstLine="567"/>
        <w:jc w:val="both"/>
        <w:rPr>
          <w:rFonts w:ascii="Times New Roman" w:hAnsi="Times New Roman" w:cs="Times New Roman"/>
          <w:color w:val="003366"/>
          <w:sz w:val="28"/>
          <w:szCs w:val="28"/>
          <w:lang w:val="uk-UA"/>
        </w:rPr>
      </w:pPr>
      <w:r w:rsidRPr="00715094">
        <w:rPr>
          <w:rFonts w:ascii="Times New Roman" w:hAnsi="Times New Roman" w:cs="Times New Roman"/>
          <w:sz w:val="28"/>
          <w:szCs w:val="28"/>
          <w:lang w:val="uk-UA"/>
        </w:rPr>
        <w:t>Навчально-методичним забезпеченням екологічної, економічної освіти, здоров’язбежувальних технологій є інтеграція цих профільних предметів у зміст інших навчальних предметів за рахунок використання як варіативної так і інваріантної складової навчального плану.</w:t>
      </w:r>
      <w:r w:rsidRPr="00715094">
        <w:rPr>
          <w:rFonts w:ascii="Times New Roman" w:hAnsi="Times New Roman" w:cs="Times New Roman"/>
          <w:color w:val="003366"/>
          <w:sz w:val="28"/>
          <w:szCs w:val="28"/>
          <w:lang w:val="uk-UA"/>
        </w:rPr>
        <w:t xml:space="preserve"> </w:t>
      </w:r>
    </w:p>
    <w:p w:rsidR="0064077B" w:rsidRPr="00715094" w:rsidRDefault="0064077B" w:rsidP="00C253F5">
      <w:pPr>
        <w:tabs>
          <w:tab w:val="left" w:pos="709"/>
        </w:tabs>
        <w:spacing w:after="0" w:line="360" w:lineRule="auto"/>
        <w:ind w:right="-6" w:firstLine="567"/>
        <w:jc w:val="both"/>
        <w:rPr>
          <w:rFonts w:ascii="Times New Roman" w:hAnsi="Times New Roman" w:cs="Times New Roman"/>
          <w:sz w:val="28"/>
          <w:szCs w:val="28"/>
          <w:lang w:val="uk-UA"/>
        </w:rPr>
      </w:pPr>
      <w:r w:rsidRPr="00715094">
        <w:rPr>
          <w:rFonts w:ascii="Times New Roman" w:hAnsi="Times New Roman" w:cs="Times New Roman"/>
          <w:sz w:val="28"/>
          <w:szCs w:val="28"/>
          <w:lang w:val="uk-UA"/>
        </w:rPr>
        <w:t xml:space="preserve">Організована робота соціально-психологічної служби в складі соціального педагога, практичного психолога, логопеда та педагога-організатора, </w:t>
      </w:r>
      <w:r w:rsidR="00845285">
        <w:rPr>
          <w:rFonts w:ascii="Times New Roman" w:hAnsi="Times New Roman" w:cs="Times New Roman"/>
          <w:sz w:val="28"/>
          <w:szCs w:val="28"/>
          <w:lang w:val="uk-UA"/>
        </w:rPr>
        <w:t xml:space="preserve">спрямована </w:t>
      </w:r>
      <w:r w:rsidRPr="00715094">
        <w:rPr>
          <w:rFonts w:ascii="Times New Roman" w:hAnsi="Times New Roman" w:cs="Times New Roman"/>
          <w:sz w:val="28"/>
          <w:szCs w:val="28"/>
          <w:lang w:val="uk-UA"/>
        </w:rPr>
        <w:t xml:space="preserve"> на  забезпечення соціально-психологічних умов для розвитку особистості, корекцію у вихованні, проведення реабілітаційної роботи з дітьми, які мають вади у фізичному та інтелектуальному здоров'ї.</w:t>
      </w:r>
    </w:p>
    <w:p w:rsidR="0064077B" w:rsidRPr="00715094" w:rsidRDefault="0064077B" w:rsidP="00C253F5">
      <w:pPr>
        <w:tabs>
          <w:tab w:val="left" w:pos="567"/>
        </w:tabs>
        <w:spacing w:after="0" w:line="360" w:lineRule="auto"/>
        <w:ind w:firstLine="567"/>
        <w:jc w:val="both"/>
        <w:rPr>
          <w:rFonts w:ascii="Times New Roman" w:hAnsi="Times New Roman" w:cs="Times New Roman"/>
          <w:sz w:val="28"/>
          <w:szCs w:val="28"/>
          <w:lang w:val="uk-UA"/>
        </w:rPr>
      </w:pPr>
      <w:r w:rsidRPr="00715094">
        <w:rPr>
          <w:rFonts w:ascii="Times New Roman" w:hAnsi="Times New Roman" w:cs="Times New Roman"/>
          <w:sz w:val="28"/>
          <w:szCs w:val="28"/>
          <w:lang w:val="uk-UA"/>
        </w:rPr>
        <w:t xml:space="preserve">Невід’ємною складовою виховання здорового способу життя є проведення психолого-педагогічних консиліумів, засідань ради профілактики школи, методичних об’єднань з певних питань; вироблення рекомендацій батькам, класним керівникам, вчителям-предметникам, шкільному лікареві, які можуть бути у різних проявах задіяні у вихованні та перевихованні учнів.             </w:t>
      </w:r>
    </w:p>
    <w:p w:rsidR="0064077B" w:rsidRPr="006F7858" w:rsidRDefault="0064077B" w:rsidP="00C253F5">
      <w:pPr>
        <w:tabs>
          <w:tab w:val="left" w:pos="567"/>
          <w:tab w:val="left" w:pos="1623"/>
        </w:tabs>
        <w:spacing w:after="0" w:line="360" w:lineRule="auto"/>
        <w:ind w:firstLine="567"/>
        <w:jc w:val="both"/>
        <w:rPr>
          <w:rFonts w:ascii="Times New Roman" w:hAnsi="Times New Roman" w:cs="Times New Roman"/>
          <w:sz w:val="28"/>
          <w:szCs w:val="28"/>
          <w:lang w:val="uk-UA"/>
        </w:rPr>
      </w:pPr>
      <w:r w:rsidRPr="006F7858">
        <w:rPr>
          <w:rFonts w:ascii="Times New Roman" w:hAnsi="Times New Roman" w:cs="Times New Roman"/>
          <w:sz w:val="28"/>
          <w:szCs w:val="28"/>
          <w:lang w:val="uk-UA"/>
        </w:rPr>
        <w:t xml:space="preserve">Вчителями розроблено і впроваджуються  навчально-методичні проекти </w:t>
      </w:r>
      <w:r w:rsidR="002A10A9" w:rsidRPr="006F7858">
        <w:rPr>
          <w:rFonts w:ascii="Times New Roman" w:hAnsi="Times New Roman" w:cs="Times New Roman"/>
          <w:sz w:val="28"/>
          <w:szCs w:val="28"/>
          <w:lang w:val="uk-UA"/>
        </w:rPr>
        <w:t>(</w:t>
      </w:r>
      <w:r w:rsidR="002A10A9" w:rsidRPr="006F7858">
        <w:rPr>
          <w:rFonts w:ascii="Times New Roman" w:hAnsi="Times New Roman" w:cs="Times New Roman"/>
          <w:bCs/>
          <w:sz w:val="28"/>
          <w:szCs w:val="28"/>
          <w:lang w:val="uk-UA"/>
        </w:rPr>
        <w:t xml:space="preserve">«Академія обдарованої дитини», </w:t>
      </w:r>
      <w:r w:rsidR="006F7858" w:rsidRPr="006F7858">
        <w:rPr>
          <w:rFonts w:ascii="Times New Roman" w:hAnsi="Times New Roman" w:cs="Times New Roman"/>
          <w:sz w:val="28"/>
          <w:szCs w:val="28"/>
          <w:lang w:val="uk-UA"/>
        </w:rPr>
        <w:t>«</w:t>
      </w:r>
      <w:r w:rsidR="006F7858" w:rsidRPr="006F7858">
        <w:rPr>
          <w:rFonts w:ascii="Times New Roman" w:hAnsi="Times New Roman" w:cs="Times New Roman"/>
          <w:bCs/>
          <w:iCs/>
          <w:sz w:val="28"/>
          <w:szCs w:val="28"/>
          <w:lang w:val="uk-UA"/>
        </w:rPr>
        <w:t xml:space="preserve">Шлях до Олімпу», «Добрі стосунки – найцінніший скарб», </w:t>
      </w:r>
      <w:r w:rsidR="006F7858" w:rsidRPr="006F7858">
        <w:rPr>
          <w:rFonts w:ascii="Times New Roman" w:hAnsi="Times New Roman" w:cs="Times New Roman"/>
          <w:sz w:val="28"/>
          <w:szCs w:val="28"/>
          <w:lang w:val="uk-UA"/>
        </w:rPr>
        <w:t xml:space="preserve">«Прямуємо до успіху», </w:t>
      </w:r>
      <w:r w:rsidR="006F7858" w:rsidRPr="006F7858">
        <w:rPr>
          <w:rFonts w:ascii="Times New Roman" w:hAnsi="Times New Roman" w:cs="Times New Roman"/>
          <w:bCs/>
          <w:sz w:val="28"/>
          <w:szCs w:val="28"/>
          <w:lang w:val="uk-UA"/>
        </w:rPr>
        <w:t xml:space="preserve">«Україна починається з тебе», </w:t>
      </w:r>
      <w:r w:rsidR="006F7858" w:rsidRPr="006F7858">
        <w:rPr>
          <w:rFonts w:ascii="Times New Roman" w:hAnsi="Times New Roman" w:cs="Times New Roman"/>
          <w:sz w:val="28"/>
          <w:szCs w:val="28"/>
          <w:lang w:val="uk-UA"/>
        </w:rPr>
        <w:t>«Багатство барв світу через призму власного «Я»», «Жити</w:t>
      </w:r>
      <w:r w:rsidR="00891FBD">
        <w:rPr>
          <w:rFonts w:ascii="Times New Roman" w:hAnsi="Times New Roman" w:cs="Times New Roman"/>
          <w:sz w:val="28"/>
          <w:szCs w:val="28"/>
          <w:lang w:val="uk-UA"/>
        </w:rPr>
        <w:t xml:space="preserve"> </w:t>
      </w:r>
      <w:r w:rsidR="006F7858" w:rsidRPr="006F7858">
        <w:rPr>
          <w:rFonts w:ascii="Times New Roman" w:hAnsi="Times New Roman" w:cs="Times New Roman"/>
          <w:sz w:val="28"/>
          <w:szCs w:val="28"/>
          <w:lang w:val="uk-UA"/>
        </w:rPr>
        <w:t>– значить мислити»</w:t>
      </w:r>
      <w:r w:rsidR="002A10A9" w:rsidRPr="006F7858">
        <w:rPr>
          <w:rFonts w:ascii="Times New Roman" w:hAnsi="Times New Roman" w:cs="Times New Roman"/>
          <w:sz w:val="28"/>
          <w:szCs w:val="28"/>
          <w:lang w:val="uk-UA"/>
        </w:rPr>
        <w:t>)</w:t>
      </w:r>
      <w:r w:rsidRPr="006F7858">
        <w:rPr>
          <w:rFonts w:ascii="Times New Roman" w:hAnsi="Times New Roman" w:cs="Times New Roman"/>
          <w:sz w:val="28"/>
          <w:szCs w:val="28"/>
          <w:lang w:val="uk-UA"/>
        </w:rPr>
        <w:t>, в рамках яких вивчається моніторинг якості освітніх процесів, кількісні і якісні показники стану здоров'я, якості навчання та виховання,  результати дослідження рівня освіченості вчителів, їх творчого потенціалу, здатності в сучасних соціально-економічних умовах вирішувати завдання дослідно-експериментальної роботи.</w:t>
      </w:r>
    </w:p>
    <w:p w:rsidR="0064077B" w:rsidRPr="00715094" w:rsidRDefault="0064077B" w:rsidP="00CA18D3">
      <w:pPr>
        <w:pStyle w:val="a6"/>
        <w:spacing w:before="0" w:beforeAutospacing="0" w:after="0" w:afterAutospacing="0" w:line="360" w:lineRule="auto"/>
        <w:ind w:firstLine="567"/>
        <w:jc w:val="both"/>
        <w:rPr>
          <w:sz w:val="28"/>
          <w:szCs w:val="28"/>
          <w:lang w:val="uk-UA"/>
        </w:rPr>
      </w:pPr>
      <w:r w:rsidRPr="00715094">
        <w:rPr>
          <w:sz w:val="28"/>
          <w:szCs w:val="28"/>
          <w:lang w:val="uk-UA"/>
        </w:rPr>
        <w:lastRenderedPageBreak/>
        <w:t xml:space="preserve">Сукупність навчально-пізнавальних занять, стосунки між педагогами </w:t>
      </w:r>
      <w:r w:rsidR="00036748">
        <w:rPr>
          <w:sz w:val="28"/>
          <w:szCs w:val="28"/>
          <w:lang w:val="uk-UA"/>
        </w:rPr>
        <w:t>та учнями</w:t>
      </w:r>
      <w:r w:rsidRPr="00715094">
        <w:rPr>
          <w:sz w:val="28"/>
          <w:szCs w:val="28"/>
          <w:lang w:val="uk-UA"/>
        </w:rPr>
        <w:t xml:space="preserve"> є найраціональнішою системою сприятливою для формування гармонійно </w:t>
      </w:r>
      <w:r>
        <w:rPr>
          <w:sz w:val="28"/>
          <w:szCs w:val="28"/>
          <w:lang w:val="uk-UA"/>
        </w:rPr>
        <w:t>досконалої</w:t>
      </w:r>
      <w:r w:rsidRPr="00715094">
        <w:rPr>
          <w:sz w:val="28"/>
          <w:szCs w:val="28"/>
          <w:lang w:val="uk-UA"/>
        </w:rPr>
        <w:t xml:space="preserve"> особистості, повнішого розвитку індивідуальності дитини, набуття нею досвіду громадської діяльності, виховання в неї найважливіших соціальних якостей, запобігання девіантній (тобто з відхиленнями від прийня</w:t>
      </w:r>
      <w:r>
        <w:rPr>
          <w:sz w:val="28"/>
          <w:szCs w:val="28"/>
          <w:lang w:val="uk-UA"/>
        </w:rPr>
        <w:t>тих у суспільстві соціально-</w:t>
      </w:r>
      <w:r w:rsidRPr="00715094">
        <w:rPr>
          <w:sz w:val="28"/>
          <w:szCs w:val="28"/>
          <w:lang w:val="uk-UA"/>
        </w:rPr>
        <w:t>психологічних і моральних норм) поведін</w:t>
      </w:r>
      <w:r w:rsidR="00036748">
        <w:rPr>
          <w:sz w:val="28"/>
          <w:szCs w:val="28"/>
          <w:lang w:val="uk-UA"/>
        </w:rPr>
        <w:t>ці</w:t>
      </w:r>
      <w:r w:rsidRPr="00715094">
        <w:rPr>
          <w:sz w:val="28"/>
          <w:szCs w:val="28"/>
          <w:lang w:val="uk-UA"/>
        </w:rPr>
        <w:t xml:space="preserve"> підлітків.</w:t>
      </w:r>
    </w:p>
    <w:p w:rsidR="00B47A1F" w:rsidRDefault="00691FA4" w:rsidP="0066004D">
      <w:pPr>
        <w:pStyle w:val="2"/>
        <w:spacing w:line="360" w:lineRule="auto"/>
        <w:ind w:left="0" w:right="-2" w:firstLine="567"/>
        <w:jc w:val="both"/>
        <w:rPr>
          <w:rFonts w:ascii="Times New Roman" w:hAnsi="Times New Roman"/>
          <w:b/>
          <w:sz w:val="28"/>
          <w:szCs w:val="28"/>
          <w:lang w:val="uk-UA"/>
        </w:rPr>
      </w:pPr>
      <w:r w:rsidRPr="00036748">
        <w:rPr>
          <w:rFonts w:ascii="Times New Roman" w:hAnsi="Times New Roman"/>
          <w:sz w:val="28"/>
          <w:szCs w:val="28"/>
          <w:lang w:val="uk-UA"/>
        </w:rPr>
        <w:t xml:space="preserve">Умовою психолого-педагогічного супроводження формування гармонійно досконалої особистості учня в системі загальноосвітнього навчального закладу є </w:t>
      </w:r>
      <w:r w:rsidR="00B47A1F" w:rsidRPr="00036748">
        <w:rPr>
          <w:rFonts w:ascii="Times New Roman" w:hAnsi="Times New Roman"/>
          <w:sz w:val="28"/>
          <w:szCs w:val="28"/>
          <w:lang w:val="uk-UA"/>
        </w:rPr>
        <w:t>підвищення психологічної культури педагогічних працівників та батьків з</w:t>
      </w:r>
      <w:r w:rsidR="00B47A1F" w:rsidRPr="000F2DF7">
        <w:rPr>
          <w:rFonts w:ascii="Times New Roman" w:hAnsi="Times New Roman"/>
          <w:sz w:val="28"/>
          <w:szCs w:val="28"/>
          <w:lang w:val="uk-UA"/>
        </w:rPr>
        <w:t>асобами психологічного консультування, новітніх технологій психолого-педагогічної просвіти</w:t>
      </w:r>
      <w:r>
        <w:rPr>
          <w:rFonts w:ascii="Times New Roman" w:hAnsi="Times New Roman"/>
          <w:sz w:val="28"/>
          <w:szCs w:val="28"/>
          <w:lang w:val="uk-UA"/>
        </w:rPr>
        <w:t>.</w:t>
      </w:r>
    </w:p>
    <w:p w:rsidR="00D57B0E" w:rsidRPr="00397979" w:rsidRDefault="00D57B0E" w:rsidP="00C97CD0">
      <w:pPr>
        <w:pStyle w:val="Default"/>
        <w:spacing w:line="360" w:lineRule="auto"/>
        <w:ind w:firstLine="567"/>
        <w:jc w:val="both"/>
        <w:rPr>
          <w:color w:val="auto"/>
          <w:sz w:val="28"/>
          <w:szCs w:val="28"/>
          <w:lang w:val="uk-UA"/>
        </w:rPr>
      </w:pPr>
      <w:r>
        <w:rPr>
          <w:sz w:val="28"/>
          <w:szCs w:val="28"/>
          <w:lang w:val="uk-UA"/>
        </w:rPr>
        <w:t>Структура</w:t>
      </w:r>
      <w:r w:rsidRPr="00090FC0">
        <w:rPr>
          <w:sz w:val="28"/>
          <w:szCs w:val="28"/>
          <w:lang w:val="uk-UA"/>
        </w:rPr>
        <w:t xml:space="preserve"> управління  </w:t>
      </w:r>
      <w:r>
        <w:rPr>
          <w:sz w:val="28"/>
          <w:szCs w:val="28"/>
          <w:lang w:val="uk-UA"/>
        </w:rPr>
        <w:t>навчальним закладом</w:t>
      </w:r>
      <w:r w:rsidRPr="00090FC0">
        <w:rPr>
          <w:sz w:val="28"/>
          <w:szCs w:val="28"/>
          <w:lang w:val="uk-UA"/>
        </w:rPr>
        <w:t xml:space="preserve">  забезпечує  взаємозв’язок і  взаємодію  всіх підструктур </w:t>
      </w:r>
      <w:r>
        <w:rPr>
          <w:sz w:val="28"/>
          <w:szCs w:val="28"/>
          <w:lang w:val="uk-UA"/>
        </w:rPr>
        <w:t>в навчально-виховному процесі, діяльність яких</w:t>
      </w:r>
      <w:r w:rsidRPr="00D87A41">
        <w:rPr>
          <w:sz w:val="28"/>
          <w:szCs w:val="28"/>
          <w:lang w:val="uk-UA"/>
        </w:rPr>
        <w:t xml:space="preserve"> </w:t>
      </w:r>
      <w:r w:rsidRPr="00397979">
        <w:rPr>
          <w:color w:val="auto"/>
          <w:sz w:val="28"/>
          <w:szCs w:val="28"/>
          <w:lang w:val="uk-UA"/>
        </w:rPr>
        <w:t>спрямована на розвиток психолого-педагогічної компетентності учасників педагогічного процесу.</w:t>
      </w:r>
    </w:p>
    <w:p w:rsidR="00D57B0E" w:rsidRPr="008B4EC5" w:rsidRDefault="00D57B0E" w:rsidP="00C97CD0">
      <w:pPr>
        <w:pStyle w:val="a5"/>
        <w:tabs>
          <w:tab w:val="left" w:pos="851"/>
        </w:tabs>
        <w:spacing w:after="0" w:line="360" w:lineRule="auto"/>
        <w:ind w:left="0"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Система</w:t>
      </w:r>
      <w:r w:rsidRPr="008B4EC5">
        <w:rPr>
          <w:rFonts w:ascii="Times New Roman" w:hAnsi="Times New Roman" w:cs="Times New Roman"/>
          <w:sz w:val="28"/>
          <w:szCs w:val="28"/>
          <w:lang w:val="uk-UA"/>
        </w:rPr>
        <w:t xml:space="preserve"> роботи школи </w:t>
      </w:r>
      <w:r>
        <w:rPr>
          <w:rFonts w:ascii="Times New Roman" w:hAnsi="Times New Roman" w:cs="Times New Roman"/>
          <w:sz w:val="28"/>
          <w:szCs w:val="28"/>
          <w:lang w:val="uk-UA"/>
        </w:rPr>
        <w:t>щодо формування гармонійно-досконалої особистості учня</w:t>
      </w:r>
      <w:r w:rsidRPr="008B4EC5">
        <w:rPr>
          <w:rFonts w:ascii="Times New Roman" w:hAnsi="Times New Roman" w:cs="Times New Roman"/>
          <w:sz w:val="28"/>
          <w:szCs w:val="28"/>
          <w:lang w:val="uk-UA"/>
        </w:rPr>
        <w:t xml:space="preserve"> включає цілеспрямовану діяльність:</w:t>
      </w:r>
    </w:p>
    <w:p w:rsidR="00D57B0E" w:rsidRPr="00BA320E" w:rsidRDefault="00D57B0E" w:rsidP="00C97CD0">
      <w:pPr>
        <w:spacing w:after="0" w:line="360" w:lineRule="auto"/>
        <w:ind w:firstLine="567"/>
        <w:jc w:val="both"/>
        <w:rPr>
          <w:rFonts w:ascii="Times New Roman" w:hAnsi="Times New Roman" w:cs="Times New Roman"/>
          <w:i/>
          <w:iCs/>
          <w:sz w:val="28"/>
          <w:szCs w:val="28"/>
          <w:lang w:val="uk-UA"/>
        </w:rPr>
      </w:pPr>
      <w:r w:rsidRPr="00397979">
        <w:rPr>
          <w:rFonts w:ascii="Times New Roman" w:hAnsi="Times New Roman" w:cs="Times New Roman"/>
          <w:i/>
          <w:iCs/>
          <w:sz w:val="28"/>
          <w:szCs w:val="28"/>
          <w:lang w:val="uk-UA"/>
        </w:rPr>
        <w:t>предметних методичних комісій</w:t>
      </w:r>
      <w:r w:rsidRPr="00397979">
        <w:rPr>
          <w:rFonts w:ascii="Times New Roman" w:hAnsi="Times New Roman" w:cs="Times New Roman"/>
          <w:sz w:val="28"/>
          <w:szCs w:val="28"/>
          <w:lang w:val="uk-UA"/>
        </w:rPr>
        <w:t>, які</w:t>
      </w:r>
      <w:r w:rsidRPr="008A038F">
        <w:rPr>
          <w:rFonts w:ascii="Times New Roman" w:hAnsi="Times New Roman" w:cs="Times New Roman"/>
          <w:sz w:val="28"/>
          <w:szCs w:val="28"/>
          <w:lang w:val="uk-UA"/>
        </w:rPr>
        <w:t xml:space="preserve"> забезпечують інтеграцію основних компонентів освіти для </w:t>
      </w:r>
      <w:r>
        <w:rPr>
          <w:rFonts w:ascii="Times New Roman" w:hAnsi="Times New Roman" w:cs="Times New Roman"/>
          <w:sz w:val="28"/>
          <w:szCs w:val="28"/>
          <w:lang w:val="uk-UA"/>
        </w:rPr>
        <w:t>формування високоморальної особистості з орієнтацією на загальнолюдські цінності</w:t>
      </w:r>
      <w:r w:rsidRPr="008A038F">
        <w:rPr>
          <w:rFonts w:ascii="Times New Roman" w:hAnsi="Times New Roman" w:cs="Times New Roman"/>
          <w:sz w:val="28"/>
          <w:szCs w:val="28"/>
          <w:lang w:val="uk-UA"/>
        </w:rPr>
        <w:t xml:space="preserve"> в навчально-виховний процес</w:t>
      </w:r>
      <w:r w:rsidR="00036748">
        <w:rPr>
          <w:rFonts w:ascii="Times New Roman" w:hAnsi="Times New Roman" w:cs="Times New Roman"/>
          <w:sz w:val="28"/>
          <w:szCs w:val="28"/>
          <w:lang w:val="uk-UA"/>
        </w:rPr>
        <w:t>;</w:t>
      </w:r>
    </w:p>
    <w:p w:rsidR="00D57B0E" w:rsidRPr="00C03FC6" w:rsidRDefault="00D57B0E" w:rsidP="009D0544">
      <w:pPr>
        <w:pStyle w:val="a5"/>
        <w:tabs>
          <w:tab w:val="left" w:pos="0"/>
        </w:tabs>
        <w:spacing w:after="0" w:line="360" w:lineRule="auto"/>
        <w:ind w:left="0" w:firstLine="720"/>
        <w:jc w:val="both"/>
        <w:rPr>
          <w:rFonts w:ascii="Times New Roman" w:hAnsi="Times New Roman" w:cs="Times New Roman"/>
          <w:b/>
          <w:bCs/>
          <w:i/>
          <w:iCs/>
          <w:sz w:val="28"/>
          <w:szCs w:val="28"/>
          <w:lang w:val="uk-UA"/>
        </w:rPr>
      </w:pPr>
      <w:r w:rsidRPr="00397979">
        <w:rPr>
          <w:rFonts w:ascii="Times New Roman" w:hAnsi="Times New Roman" w:cs="Times New Roman"/>
          <w:i/>
          <w:iCs/>
          <w:sz w:val="28"/>
          <w:szCs w:val="28"/>
          <w:lang w:val="uk-UA"/>
        </w:rPr>
        <w:t>творчих груп школи високої педмайстерності</w:t>
      </w:r>
      <w:r w:rsidRPr="00397979">
        <w:rPr>
          <w:rFonts w:ascii="Times New Roman" w:hAnsi="Times New Roman" w:cs="Times New Roman"/>
          <w:sz w:val="28"/>
          <w:szCs w:val="28"/>
          <w:lang w:val="uk-UA"/>
        </w:rPr>
        <w:t xml:space="preserve"> і </w:t>
      </w:r>
      <w:r w:rsidRPr="00397979">
        <w:rPr>
          <w:rFonts w:ascii="Times New Roman" w:hAnsi="Times New Roman" w:cs="Times New Roman"/>
          <w:i/>
          <w:iCs/>
          <w:sz w:val="28"/>
          <w:szCs w:val="28"/>
          <w:lang w:val="uk-UA"/>
        </w:rPr>
        <w:t>лабораторії актуальних проблем</w:t>
      </w:r>
      <w:r w:rsidRPr="00551E31">
        <w:rPr>
          <w:rFonts w:ascii="Times New Roman" w:hAnsi="Times New Roman" w:cs="Times New Roman"/>
          <w:sz w:val="28"/>
          <w:szCs w:val="28"/>
          <w:lang w:val="uk-UA"/>
        </w:rPr>
        <w:t xml:space="preserve"> (спільні засідання членів методичної ради і пошуково-дослідницького товариства учнів)</w:t>
      </w:r>
      <w:r w:rsidR="00036748">
        <w:rPr>
          <w:rFonts w:ascii="Times New Roman" w:hAnsi="Times New Roman" w:cs="Times New Roman"/>
          <w:sz w:val="28"/>
          <w:szCs w:val="28"/>
          <w:lang w:val="uk-UA"/>
        </w:rPr>
        <w:t>,</w:t>
      </w:r>
      <w:r w:rsidRPr="00C03FC6">
        <w:rPr>
          <w:rFonts w:ascii="Times New Roman" w:hAnsi="Times New Roman" w:cs="Times New Roman"/>
          <w:lang w:val="uk-UA"/>
        </w:rPr>
        <w:t xml:space="preserve"> </w:t>
      </w:r>
      <w:r w:rsidRPr="00C03FC6">
        <w:rPr>
          <w:rFonts w:ascii="Times New Roman" w:hAnsi="Times New Roman" w:cs="Times New Roman"/>
          <w:sz w:val="28"/>
          <w:szCs w:val="28"/>
          <w:lang w:val="uk-UA"/>
        </w:rPr>
        <w:t>спрямуванням діяльності як</w:t>
      </w:r>
      <w:r>
        <w:rPr>
          <w:rFonts w:ascii="Times New Roman" w:hAnsi="Times New Roman" w:cs="Times New Roman"/>
          <w:sz w:val="28"/>
          <w:szCs w:val="28"/>
          <w:lang w:val="uk-UA"/>
        </w:rPr>
        <w:t>их</w:t>
      </w:r>
      <w:r w:rsidRPr="00C03FC6">
        <w:rPr>
          <w:rFonts w:ascii="Times New Roman" w:hAnsi="Times New Roman" w:cs="Times New Roman"/>
          <w:sz w:val="28"/>
          <w:szCs w:val="28"/>
          <w:lang w:val="uk-UA"/>
        </w:rPr>
        <w:t xml:space="preserve"> стало створення інтегрованого розвивального освітнього середовища на засадах випере</w:t>
      </w:r>
      <w:r w:rsidR="00036748">
        <w:rPr>
          <w:rFonts w:ascii="Times New Roman" w:hAnsi="Times New Roman" w:cs="Times New Roman"/>
          <w:sz w:val="28"/>
          <w:szCs w:val="28"/>
          <w:lang w:val="uk-UA"/>
        </w:rPr>
        <w:t>джаючої освіти, а саме в напрямі</w:t>
      </w:r>
      <w:r w:rsidRPr="00C03FC6">
        <w:rPr>
          <w:rFonts w:ascii="Times New Roman" w:hAnsi="Times New Roman" w:cs="Times New Roman"/>
          <w:sz w:val="28"/>
          <w:szCs w:val="28"/>
          <w:lang w:val="uk-UA"/>
        </w:rPr>
        <w:t xml:space="preserve"> соціалізації середовища та створення умов для мора</w:t>
      </w:r>
      <w:r w:rsidR="00036748">
        <w:rPr>
          <w:rFonts w:ascii="Times New Roman" w:hAnsi="Times New Roman" w:cs="Times New Roman"/>
          <w:sz w:val="28"/>
          <w:szCs w:val="28"/>
          <w:lang w:val="uk-UA"/>
        </w:rPr>
        <w:t>льно-духовного зростання учнів;</w:t>
      </w:r>
    </w:p>
    <w:p w:rsidR="00D57B0E" w:rsidRDefault="00D57B0E" w:rsidP="009A32B6">
      <w:pPr>
        <w:spacing w:after="0" w:line="360" w:lineRule="auto"/>
        <w:ind w:firstLine="567"/>
        <w:jc w:val="both"/>
        <w:rPr>
          <w:rFonts w:ascii="Calibri Light" w:hAnsi="Calibri Light" w:cs="Calibri Light"/>
          <w:sz w:val="20"/>
          <w:szCs w:val="20"/>
          <w:lang w:val="uk-UA"/>
        </w:rPr>
      </w:pPr>
      <w:r>
        <w:rPr>
          <w:rFonts w:ascii="Times New Roman" w:hAnsi="Times New Roman" w:cs="Times New Roman"/>
          <w:sz w:val="28"/>
          <w:szCs w:val="28"/>
          <w:lang w:val="uk-UA"/>
        </w:rPr>
        <w:lastRenderedPageBreak/>
        <w:t>напрям</w:t>
      </w:r>
      <w:r w:rsidRPr="00DC786E">
        <w:rPr>
          <w:rFonts w:ascii="Times New Roman" w:hAnsi="Times New Roman" w:cs="Times New Roman"/>
          <w:sz w:val="28"/>
          <w:szCs w:val="28"/>
          <w:lang w:val="uk-UA"/>
        </w:rPr>
        <w:t xml:space="preserve">ами роботи </w:t>
      </w:r>
      <w:r w:rsidRPr="00397979">
        <w:rPr>
          <w:rFonts w:ascii="Times New Roman" w:hAnsi="Times New Roman" w:cs="Times New Roman"/>
          <w:i/>
          <w:iCs/>
          <w:sz w:val="28"/>
          <w:szCs w:val="28"/>
          <w:lang w:val="uk-UA"/>
        </w:rPr>
        <w:t>еколого-економічної служби</w:t>
      </w:r>
      <w:r w:rsidRPr="00397979">
        <w:rPr>
          <w:rFonts w:ascii="Times New Roman" w:hAnsi="Times New Roman" w:cs="Times New Roman"/>
          <w:sz w:val="28"/>
          <w:szCs w:val="28"/>
          <w:lang w:val="uk-UA"/>
        </w:rPr>
        <w:t xml:space="preserve"> </w:t>
      </w:r>
      <w:r w:rsidRPr="00DC786E">
        <w:rPr>
          <w:rFonts w:ascii="Times New Roman" w:hAnsi="Times New Roman" w:cs="Times New Roman"/>
          <w:sz w:val="28"/>
          <w:szCs w:val="28"/>
          <w:lang w:val="uk-UA"/>
        </w:rPr>
        <w:t xml:space="preserve">є еколого-краєзнавча, просвітницько-інформаційна, природоохоронна, еколого-краєзнавча </w:t>
      </w:r>
      <w:r w:rsidR="00036748">
        <w:rPr>
          <w:rFonts w:ascii="Times New Roman" w:hAnsi="Times New Roman" w:cs="Times New Roman"/>
          <w:sz w:val="28"/>
          <w:szCs w:val="28"/>
          <w:lang w:val="uk-UA"/>
        </w:rPr>
        <w:t>та науково-дослідницька робота;</w:t>
      </w:r>
    </w:p>
    <w:p w:rsidR="00D57B0E" w:rsidRPr="00A657C2" w:rsidRDefault="00D57B0E" w:rsidP="009A32B6">
      <w:pPr>
        <w:pStyle w:val="a5"/>
        <w:spacing w:after="0" w:line="360" w:lineRule="auto"/>
        <w:ind w:left="0" w:firstLine="567"/>
        <w:jc w:val="both"/>
        <w:rPr>
          <w:rStyle w:val="shorttext"/>
          <w:sz w:val="20"/>
          <w:szCs w:val="20"/>
          <w:lang w:val="uk-UA"/>
        </w:rPr>
      </w:pPr>
      <w:r w:rsidRPr="00633FA9">
        <w:rPr>
          <w:rFonts w:ascii="Times New Roman" w:hAnsi="Times New Roman" w:cs="Times New Roman"/>
          <w:i/>
          <w:iCs/>
          <w:sz w:val="28"/>
          <w:szCs w:val="28"/>
          <w:lang w:val="uk-UA"/>
        </w:rPr>
        <w:t>робота</w:t>
      </w:r>
      <w:r w:rsidRPr="00633FA9">
        <w:rPr>
          <w:rFonts w:ascii="Times New Roman" w:hAnsi="Times New Roman" w:cs="Times New Roman"/>
          <w:i/>
          <w:iCs/>
          <w:color w:val="0070C0"/>
          <w:sz w:val="28"/>
          <w:szCs w:val="28"/>
          <w:lang w:val="uk-UA"/>
        </w:rPr>
        <w:t xml:space="preserve"> </w:t>
      </w:r>
      <w:r w:rsidRPr="00397979">
        <w:rPr>
          <w:rFonts w:ascii="Times New Roman" w:hAnsi="Times New Roman" w:cs="Times New Roman"/>
          <w:i/>
          <w:iCs/>
          <w:sz w:val="28"/>
          <w:szCs w:val="28"/>
          <w:lang w:val="uk-UA"/>
        </w:rPr>
        <w:t>служби зміцнення здоров’я</w:t>
      </w:r>
      <w:r w:rsidRPr="00633FA9">
        <w:rPr>
          <w:rFonts w:ascii="Times New Roman" w:hAnsi="Times New Roman" w:cs="Times New Roman"/>
          <w:sz w:val="28"/>
          <w:szCs w:val="28"/>
          <w:lang w:val="uk-UA"/>
        </w:rPr>
        <w:t xml:space="preserve"> спрямована на </w:t>
      </w:r>
      <w:r w:rsidRPr="00633FA9">
        <w:rPr>
          <w:rFonts w:ascii="Times New Roman" w:hAnsi="Times New Roman" w:cs="Times New Roman"/>
          <w:color w:val="000000"/>
          <w:sz w:val="28"/>
          <w:szCs w:val="28"/>
          <w:lang w:val="uk-UA" w:eastAsia="ru-RU"/>
        </w:rPr>
        <w:t>усвідомлення молоддю цінностей здоров’я, розуміння визначної ролі здорового способу життя та формування індивідуа</w:t>
      </w:r>
      <w:r w:rsidR="00036748">
        <w:rPr>
          <w:rFonts w:ascii="Times New Roman" w:hAnsi="Times New Roman" w:cs="Times New Roman"/>
          <w:color w:val="000000"/>
          <w:sz w:val="28"/>
          <w:szCs w:val="28"/>
          <w:lang w:val="uk-UA" w:eastAsia="ru-RU"/>
        </w:rPr>
        <w:t>льної поведінки на цих засадах;</w:t>
      </w:r>
    </w:p>
    <w:p w:rsidR="00D57B0E" w:rsidRPr="00767E80" w:rsidRDefault="00D57B0E" w:rsidP="009A32B6">
      <w:pPr>
        <w:pStyle w:val="a5"/>
        <w:tabs>
          <w:tab w:val="left" w:pos="851"/>
        </w:tabs>
        <w:spacing w:after="0" w:line="360" w:lineRule="auto"/>
        <w:ind w:left="0" w:firstLine="567"/>
        <w:jc w:val="both"/>
        <w:rPr>
          <w:rFonts w:ascii="Times New Roman" w:hAnsi="Times New Roman" w:cs="Times New Roman"/>
          <w:sz w:val="28"/>
          <w:szCs w:val="28"/>
          <w:lang w:val="uk-UA"/>
        </w:rPr>
      </w:pPr>
      <w:r w:rsidRPr="00397979">
        <w:rPr>
          <w:rFonts w:ascii="Times New Roman" w:hAnsi="Times New Roman" w:cs="Times New Roman"/>
          <w:i/>
          <w:iCs/>
          <w:sz w:val="28"/>
          <w:szCs w:val="28"/>
          <w:lang w:val="uk-UA"/>
        </w:rPr>
        <w:t>«Екологічна варта»</w:t>
      </w:r>
      <w:r w:rsidRPr="00397979">
        <w:rPr>
          <w:i/>
          <w:iCs/>
          <w:sz w:val="28"/>
          <w:szCs w:val="28"/>
          <w:lang w:val="uk-UA"/>
        </w:rPr>
        <w:t>,</w:t>
      </w:r>
      <w:r w:rsidRPr="00A71E69">
        <w:rPr>
          <w:i/>
          <w:iCs/>
          <w:color w:val="0070C0"/>
          <w:sz w:val="28"/>
          <w:szCs w:val="28"/>
          <w:lang w:val="uk-UA"/>
        </w:rPr>
        <w:t xml:space="preserve"> </w:t>
      </w:r>
      <w:r w:rsidRPr="00A71E69">
        <w:rPr>
          <w:rFonts w:ascii="Times New Roman" w:hAnsi="Times New Roman" w:cs="Times New Roman"/>
          <w:sz w:val="28"/>
          <w:szCs w:val="28"/>
          <w:lang w:val="uk-UA"/>
        </w:rPr>
        <w:t>дитячий осередок  Всеукраїнської екологічної ліги,</w:t>
      </w:r>
      <w:r w:rsidRPr="00A71E69">
        <w:rPr>
          <w:rFonts w:ascii="Times New Roman" w:hAnsi="Times New Roman" w:cs="Times New Roman"/>
          <w:color w:val="0070C0"/>
          <w:sz w:val="28"/>
          <w:szCs w:val="28"/>
          <w:lang w:val="uk-UA"/>
        </w:rPr>
        <w:t xml:space="preserve"> </w:t>
      </w:r>
      <w:r w:rsidRPr="00A71E69">
        <w:rPr>
          <w:rFonts w:ascii="Times New Roman" w:hAnsi="Times New Roman" w:cs="Times New Roman"/>
          <w:sz w:val="28"/>
          <w:szCs w:val="28"/>
          <w:lang w:val="uk-UA"/>
        </w:rPr>
        <w:t>об’єднує дітей, підлітків, вчителів, батьків, яким небайдуж</w:t>
      </w:r>
      <w:r>
        <w:rPr>
          <w:rFonts w:ascii="Times New Roman" w:hAnsi="Times New Roman" w:cs="Times New Roman"/>
          <w:sz w:val="28"/>
          <w:szCs w:val="28"/>
          <w:lang w:val="uk-UA"/>
        </w:rPr>
        <w:t>а сьогоднішня екологічна криза, вони</w:t>
      </w:r>
      <w:r w:rsidRPr="00A71E69">
        <w:rPr>
          <w:rFonts w:ascii="Times New Roman" w:hAnsi="Times New Roman" w:cs="Times New Roman"/>
          <w:sz w:val="28"/>
          <w:szCs w:val="28"/>
          <w:lang w:val="uk-UA"/>
        </w:rPr>
        <w:t xml:space="preserve"> </w:t>
      </w:r>
      <w:r w:rsidRPr="00767E80">
        <w:rPr>
          <w:rFonts w:ascii="Times New Roman" w:hAnsi="Times New Roman" w:cs="Times New Roman"/>
          <w:sz w:val="28"/>
          <w:szCs w:val="28"/>
          <w:lang w:val="uk-UA"/>
        </w:rPr>
        <w:t>активно долучаються до розв’язання р</w:t>
      </w:r>
      <w:r w:rsidR="00036748">
        <w:rPr>
          <w:rFonts w:ascii="Times New Roman" w:hAnsi="Times New Roman" w:cs="Times New Roman"/>
          <w:sz w:val="28"/>
          <w:szCs w:val="28"/>
          <w:lang w:val="uk-UA"/>
        </w:rPr>
        <w:t>егіональних екологічних проблем;</w:t>
      </w:r>
      <w:r w:rsidRPr="00767E80">
        <w:rPr>
          <w:rFonts w:ascii="Times New Roman" w:hAnsi="Times New Roman" w:cs="Times New Roman"/>
          <w:sz w:val="28"/>
          <w:szCs w:val="28"/>
          <w:lang w:val="uk-UA"/>
        </w:rPr>
        <w:t xml:space="preserve">  </w:t>
      </w:r>
    </w:p>
    <w:p w:rsidR="00D57B0E" w:rsidRPr="00A1792A" w:rsidRDefault="00D57B0E" w:rsidP="009A32B6">
      <w:pPr>
        <w:spacing w:after="0" w:line="360" w:lineRule="auto"/>
        <w:ind w:firstLine="567"/>
        <w:jc w:val="both"/>
        <w:rPr>
          <w:rFonts w:ascii="Times New Roman" w:hAnsi="Times New Roman" w:cs="Times New Roman"/>
          <w:sz w:val="28"/>
          <w:szCs w:val="28"/>
          <w:lang w:val="uk-UA"/>
        </w:rPr>
      </w:pPr>
      <w:r w:rsidRPr="00397979">
        <w:rPr>
          <w:rFonts w:ascii="Times New Roman" w:hAnsi="Times New Roman" w:cs="Times New Roman"/>
          <w:i/>
          <w:iCs/>
          <w:sz w:val="28"/>
          <w:szCs w:val="28"/>
        </w:rPr>
        <w:t>Волонтерська група</w:t>
      </w:r>
      <w:r w:rsidRPr="00A1792A">
        <w:rPr>
          <w:rFonts w:ascii="Times New Roman" w:hAnsi="Times New Roman" w:cs="Times New Roman"/>
          <w:color w:val="0070C0"/>
          <w:sz w:val="28"/>
          <w:szCs w:val="28"/>
        </w:rPr>
        <w:t xml:space="preserve"> </w:t>
      </w:r>
      <w:r w:rsidRPr="00A1792A">
        <w:rPr>
          <w:rFonts w:ascii="Times New Roman" w:hAnsi="Times New Roman" w:cs="Times New Roman"/>
          <w:sz w:val="28"/>
          <w:szCs w:val="28"/>
        </w:rPr>
        <w:t xml:space="preserve">продовжує соціальний проект </w:t>
      </w:r>
      <w:r>
        <w:rPr>
          <w:rFonts w:ascii="Times New Roman" w:hAnsi="Times New Roman" w:cs="Times New Roman"/>
          <w:sz w:val="28"/>
          <w:szCs w:val="28"/>
        </w:rPr>
        <w:t>по захисту безпритульних тварин</w:t>
      </w:r>
      <w:r w:rsidRPr="00A1792A">
        <w:rPr>
          <w:rFonts w:ascii="Times New Roman" w:hAnsi="Times New Roman" w:cs="Times New Roman"/>
          <w:sz w:val="28"/>
          <w:szCs w:val="28"/>
        </w:rPr>
        <w:t xml:space="preserve"> </w:t>
      </w:r>
      <w:r w:rsidR="00036748">
        <w:rPr>
          <w:rFonts w:ascii="Times New Roman" w:hAnsi="Times New Roman" w:cs="Times New Roman"/>
          <w:sz w:val="28"/>
          <w:szCs w:val="28"/>
          <w:lang w:val="uk-UA"/>
        </w:rPr>
        <w:t>у</w:t>
      </w:r>
      <w:r w:rsidRPr="00A1792A">
        <w:rPr>
          <w:rFonts w:ascii="Times New Roman" w:hAnsi="Times New Roman" w:cs="Times New Roman"/>
          <w:sz w:val="28"/>
          <w:szCs w:val="28"/>
        </w:rPr>
        <w:t xml:space="preserve"> рамках спільної роботи з громадськими організаціями «Вірність»</w:t>
      </w:r>
      <w:r>
        <w:rPr>
          <w:rFonts w:ascii="Times New Roman" w:hAnsi="Times New Roman" w:cs="Times New Roman"/>
          <w:sz w:val="28"/>
          <w:szCs w:val="28"/>
          <w:lang w:val="uk-UA"/>
        </w:rPr>
        <w:t xml:space="preserve"> і</w:t>
      </w:r>
      <w:r w:rsidRPr="00A1792A">
        <w:rPr>
          <w:rFonts w:ascii="Times New Roman" w:hAnsi="Times New Roman" w:cs="Times New Roman"/>
          <w:sz w:val="28"/>
          <w:szCs w:val="28"/>
        </w:rPr>
        <w:t xml:space="preserve"> «Друг»</w:t>
      </w:r>
      <w:r>
        <w:rPr>
          <w:rFonts w:ascii="Times New Roman" w:hAnsi="Times New Roman" w:cs="Times New Roman"/>
          <w:sz w:val="28"/>
          <w:szCs w:val="28"/>
          <w:lang w:val="uk-UA"/>
        </w:rPr>
        <w:t>.</w:t>
      </w:r>
      <w:r w:rsidRPr="00A1792A">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A1792A">
        <w:rPr>
          <w:rFonts w:ascii="Times New Roman" w:hAnsi="Times New Roman" w:cs="Times New Roman"/>
          <w:sz w:val="28"/>
          <w:szCs w:val="28"/>
        </w:rPr>
        <w:t xml:space="preserve">  </w:t>
      </w:r>
    </w:p>
    <w:p w:rsidR="00D57B0E" w:rsidRPr="00600CD5" w:rsidRDefault="00D57B0E" w:rsidP="009A32B6">
      <w:pPr>
        <w:spacing w:after="0" w:line="360" w:lineRule="auto"/>
        <w:ind w:firstLine="567"/>
        <w:jc w:val="both"/>
        <w:rPr>
          <w:rFonts w:ascii="Times New Roman" w:hAnsi="Times New Roman" w:cs="Times New Roman"/>
          <w:sz w:val="28"/>
          <w:szCs w:val="28"/>
          <w:lang w:val="uk-UA"/>
        </w:rPr>
      </w:pPr>
      <w:r w:rsidRPr="00AB592B">
        <w:rPr>
          <w:rFonts w:ascii="Times New Roman" w:hAnsi="Times New Roman" w:cs="Times New Roman"/>
          <w:sz w:val="28"/>
          <w:szCs w:val="28"/>
          <w:lang w:val="uk-UA"/>
        </w:rPr>
        <w:t xml:space="preserve">В школі працює дитяче </w:t>
      </w:r>
      <w:r w:rsidRPr="00397979">
        <w:rPr>
          <w:rFonts w:ascii="Times New Roman" w:hAnsi="Times New Roman" w:cs="Times New Roman"/>
          <w:i/>
          <w:iCs/>
          <w:sz w:val="28"/>
          <w:szCs w:val="28"/>
          <w:lang w:val="uk-UA"/>
        </w:rPr>
        <w:t>пошуково-дослідницьке товариство</w:t>
      </w:r>
      <w:r w:rsidRPr="00AB592B">
        <w:rPr>
          <w:rFonts w:ascii="Times New Roman" w:hAnsi="Times New Roman" w:cs="Times New Roman"/>
          <w:color w:val="0070C0"/>
          <w:sz w:val="28"/>
          <w:szCs w:val="28"/>
          <w:lang w:val="uk-UA"/>
        </w:rPr>
        <w:t xml:space="preserve"> </w:t>
      </w:r>
      <w:r>
        <w:rPr>
          <w:rFonts w:ascii="Times New Roman" w:hAnsi="Times New Roman" w:cs="Times New Roman"/>
          <w:sz w:val="28"/>
          <w:szCs w:val="28"/>
          <w:lang w:val="uk-UA"/>
        </w:rPr>
        <w:t>«</w:t>
      </w:r>
      <w:r w:rsidRPr="00AB592B">
        <w:rPr>
          <w:rFonts w:ascii="Times New Roman" w:hAnsi="Times New Roman" w:cs="Times New Roman"/>
          <w:sz w:val="28"/>
          <w:szCs w:val="28"/>
          <w:lang w:val="uk-UA"/>
        </w:rPr>
        <w:t>Ерудит</w:t>
      </w:r>
      <w:r>
        <w:rPr>
          <w:rFonts w:ascii="Times New Roman" w:hAnsi="Times New Roman" w:cs="Times New Roman"/>
          <w:sz w:val="28"/>
          <w:szCs w:val="28"/>
          <w:lang w:val="uk-UA"/>
        </w:rPr>
        <w:t>»</w:t>
      </w:r>
      <w:r w:rsidRPr="00AB592B">
        <w:rPr>
          <w:rFonts w:ascii="Times New Roman" w:hAnsi="Times New Roman" w:cs="Times New Roman"/>
          <w:sz w:val="28"/>
          <w:szCs w:val="28"/>
          <w:lang w:val="uk-UA"/>
        </w:rPr>
        <w:t>, під керівництвом вчителів учні працюють над створенням екологічних проектів, при виконанні яких провод</w:t>
      </w:r>
      <w:r>
        <w:rPr>
          <w:rFonts w:ascii="Times New Roman" w:hAnsi="Times New Roman" w:cs="Times New Roman"/>
          <w:sz w:val="28"/>
          <w:szCs w:val="28"/>
          <w:lang w:val="uk-UA"/>
        </w:rPr>
        <w:t>и</w:t>
      </w:r>
      <w:r w:rsidRPr="00AB592B">
        <w:rPr>
          <w:rFonts w:ascii="Times New Roman" w:hAnsi="Times New Roman" w:cs="Times New Roman"/>
          <w:sz w:val="28"/>
          <w:szCs w:val="28"/>
          <w:lang w:val="uk-UA"/>
        </w:rPr>
        <w:t>ть</w:t>
      </w:r>
      <w:r>
        <w:rPr>
          <w:rFonts w:ascii="Times New Roman" w:hAnsi="Times New Roman" w:cs="Times New Roman"/>
          <w:sz w:val="28"/>
          <w:szCs w:val="28"/>
          <w:lang w:val="uk-UA"/>
        </w:rPr>
        <w:t>ся</w:t>
      </w:r>
      <w:r w:rsidRPr="00AB592B">
        <w:rPr>
          <w:rFonts w:ascii="Times New Roman" w:hAnsi="Times New Roman" w:cs="Times New Roman"/>
          <w:sz w:val="28"/>
          <w:szCs w:val="28"/>
          <w:lang w:val="uk-UA"/>
        </w:rPr>
        <w:t xml:space="preserve"> екологічний моніторинг, експерименти згідно теми проекту</w:t>
      </w:r>
      <w:r>
        <w:rPr>
          <w:rFonts w:ascii="Times New Roman" w:hAnsi="Times New Roman" w:cs="Times New Roman"/>
          <w:sz w:val="28"/>
          <w:szCs w:val="28"/>
          <w:lang w:val="uk-UA"/>
        </w:rPr>
        <w:t>,</w:t>
      </w:r>
      <w:r w:rsidRPr="00AB592B">
        <w:rPr>
          <w:rFonts w:ascii="Times New Roman" w:hAnsi="Times New Roman" w:cs="Times New Roman"/>
          <w:sz w:val="28"/>
          <w:szCs w:val="28"/>
          <w:lang w:val="uk-UA"/>
        </w:rPr>
        <w:t xml:space="preserve"> досліджу</w:t>
      </w:r>
      <w:r>
        <w:rPr>
          <w:rFonts w:ascii="Times New Roman" w:hAnsi="Times New Roman" w:cs="Times New Roman"/>
          <w:sz w:val="28"/>
          <w:szCs w:val="28"/>
          <w:lang w:val="uk-UA"/>
        </w:rPr>
        <w:t>є</w:t>
      </w:r>
      <w:r w:rsidRPr="00AB592B">
        <w:rPr>
          <w:rFonts w:ascii="Times New Roman" w:hAnsi="Times New Roman" w:cs="Times New Roman"/>
          <w:sz w:val="28"/>
          <w:szCs w:val="28"/>
          <w:lang w:val="uk-UA"/>
        </w:rPr>
        <w:t>ть</w:t>
      </w:r>
      <w:r>
        <w:rPr>
          <w:rFonts w:ascii="Times New Roman" w:hAnsi="Times New Roman" w:cs="Times New Roman"/>
          <w:sz w:val="28"/>
          <w:szCs w:val="28"/>
          <w:lang w:val="uk-UA"/>
        </w:rPr>
        <w:t>ся</w:t>
      </w:r>
      <w:r w:rsidRPr="00AB592B">
        <w:rPr>
          <w:rFonts w:ascii="Times New Roman" w:hAnsi="Times New Roman" w:cs="Times New Roman"/>
          <w:sz w:val="28"/>
          <w:szCs w:val="28"/>
          <w:lang w:val="uk-UA"/>
        </w:rPr>
        <w:t xml:space="preserve"> природне середовище, </w:t>
      </w:r>
      <w:r>
        <w:rPr>
          <w:rFonts w:ascii="Times New Roman" w:hAnsi="Times New Roman" w:cs="Times New Roman"/>
          <w:sz w:val="28"/>
          <w:szCs w:val="28"/>
          <w:lang w:val="uk-UA"/>
        </w:rPr>
        <w:t xml:space="preserve">здійснюється </w:t>
      </w:r>
      <w:r w:rsidRPr="00AB592B">
        <w:rPr>
          <w:rFonts w:ascii="Times New Roman" w:hAnsi="Times New Roman" w:cs="Times New Roman"/>
          <w:sz w:val="28"/>
          <w:szCs w:val="28"/>
          <w:lang w:val="uk-UA"/>
        </w:rPr>
        <w:t>консульт</w:t>
      </w:r>
      <w:r>
        <w:rPr>
          <w:rFonts w:ascii="Times New Roman" w:hAnsi="Times New Roman" w:cs="Times New Roman"/>
          <w:sz w:val="28"/>
          <w:szCs w:val="28"/>
          <w:lang w:val="uk-UA"/>
        </w:rPr>
        <w:t>ації</w:t>
      </w:r>
      <w:r w:rsidRPr="00AB592B">
        <w:rPr>
          <w:rFonts w:ascii="Times New Roman" w:hAnsi="Times New Roman" w:cs="Times New Roman"/>
          <w:sz w:val="28"/>
          <w:szCs w:val="28"/>
          <w:lang w:val="uk-UA"/>
        </w:rPr>
        <w:t xml:space="preserve"> з науковцями. </w:t>
      </w:r>
      <w:r>
        <w:rPr>
          <w:rFonts w:ascii="Times New Roman" w:hAnsi="Times New Roman" w:cs="Times New Roman"/>
          <w:sz w:val="28"/>
          <w:szCs w:val="28"/>
          <w:lang w:val="uk-UA"/>
        </w:rPr>
        <w:t xml:space="preserve"> На обласній олімпіаді з екології робота учениці 10 класу </w:t>
      </w:r>
      <w:r w:rsidR="0082516D">
        <w:rPr>
          <w:rFonts w:ascii="Times New Roman" w:hAnsi="Times New Roman" w:cs="Times New Roman"/>
          <w:sz w:val="28"/>
          <w:szCs w:val="28"/>
          <w:lang w:val="uk-UA"/>
        </w:rPr>
        <w:t>«</w:t>
      </w:r>
      <w:r w:rsidRPr="00600CD5">
        <w:rPr>
          <w:rFonts w:ascii="Times New Roman" w:hAnsi="Times New Roman" w:cs="Times New Roman"/>
          <w:sz w:val="28"/>
          <w:szCs w:val="28"/>
          <w:lang w:val="uk-UA"/>
        </w:rPr>
        <w:t>Фітоіндикація аеротехногенного забруднення деревними пород</w:t>
      </w:r>
      <w:r>
        <w:rPr>
          <w:rFonts w:ascii="Times New Roman" w:hAnsi="Times New Roman" w:cs="Times New Roman"/>
          <w:sz w:val="28"/>
          <w:szCs w:val="28"/>
          <w:lang w:val="uk-UA"/>
        </w:rPr>
        <w:t>ами в умовах промислового міста</w:t>
      </w:r>
      <w:r w:rsidR="0082516D">
        <w:rPr>
          <w:rFonts w:ascii="Times New Roman" w:hAnsi="Times New Roman" w:cs="Times New Roman"/>
          <w:sz w:val="28"/>
          <w:szCs w:val="28"/>
          <w:lang w:val="uk-UA"/>
        </w:rPr>
        <w:t>»</w:t>
      </w:r>
      <w:r w:rsidRPr="00600CD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посіла ІІІ місце.</w:t>
      </w:r>
    </w:p>
    <w:p w:rsidR="00D57B0E" w:rsidRPr="000B30C5" w:rsidRDefault="00D57B0E" w:rsidP="000B30C5">
      <w:pPr>
        <w:pStyle w:val="a5"/>
        <w:tabs>
          <w:tab w:val="left" w:pos="851"/>
        </w:tabs>
        <w:spacing w:after="0" w:line="360" w:lineRule="auto"/>
        <w:ind w:left="0" w:right="141" w:firstLine="567"/>
        <w:contextualSpacing/>
        <w:jc w:val="both"/>
        <w:rPr>
          <w:rFonts w:ascii="Times New Roman" w:hAnsi="Times New Roman" w:cs="Times New Roman"/>
          <w:sz w:val="28"/>
          <w:szCs w:val="28"/>
          <w:lang w:val="uk-UA"/>
        </w:rPr>
      </w:pPr>
      <w:r w:rsidRPr="000B30C5">
        <w:rPr>
          <w:rFonts w:ascii="Times New Roman" w:hAnsi="Times New Roman" w:cs="Times New Roman"/>
          <w:sz w:val="28"/>
          <w:szCs w:val="28"/>
          <w:lang w:val="uk-UA"/>
        </w:rPr>
        <w:t xml:space="preserve">Для впровадження в практику освітньої діяльності </w:t>
      </w:r>
      <w:r w:rsidR="009A32B6" w:rsidRPr="000B30C5">
        <w:rPr>
          <w:rFonts w:ascii="Times New Roman" w:hAnsi="Times New Roman" w:cs="Times New Roman"/>
          <w:sz w:val="28"/>
          <w:szCs w:val="28"/>
          <w:lang w:val="uk-UA"/>
        </w:rPr>
        <w:t xml:space="preserve">завдань формування гармонійно досконалої особистості в сучасному освітньому середовищі навчального закладу </w:t>
      </w:r>
      <w:r w:rsidRPr="000B30C5">
        <w:rPr>
          <w:rFonts w:ascii="Times New Roman" w:hAnsi="Times New Roman" w:cs="Times New Roman"/>
          <w:sz w:val="28"/>
          <w:szCs w:val="28"/>
          <w:lang w:val="uk-UA"/>
        </w:rPr>
        <w:t>відпрацьовані педагогічні технології розвитку індивідуальної компетентності вчителя, основними формами якої є  нестандартні за формою проведення педагогічних рад</w:t>
      </w:r>
      <w:r w:rsidR="009A32B6" w:rsidRPr="000B30C5">
        <w:rPr>
          <w:rFonts w:ascii="Times New Roman" w:hAnsi="Times New Roman" w:cs="Times New Roman"/>
          <w:sz w:val="28"/>
          <w:szCs w:val="28"/>
          <w:lang w:val="uk-UA"/>
        </w:rPr>
        <w:t xml:space="preserve"> («Формування ціннісних орієнтацій до навчально-пізнавальної діяльності учнів»</w:t>
      </w:r>
      <w:r w:rsidR="0082516D">
        <w:rPr>
          <w:rFonts w:ascii="Times New Roman" w:hAnsi="Times New Roman" w:cs="Times New Roman"/>
          <w:sz w:val="28"/>
          <w:szCs w:val="28"/>
          <w:lang w:val="uk-UA"/>
        </w:rPr>
        <w:t xml:space="preserve">  (05.11.2015р.)</w:t>
      </w:r>
      <w:r w:rsidR="009A32B6" w:rsidRPr="000B30C5">
        <w:rPr>
          <w:rFonts w:ascii="Times New Roman" w:hAnsi="Times New Roman" w:cs="Times New Roman"/>
          <w:sz w:val="28"/>
          <w:szCs w:val="28"/>
          <w:lang w:val="uk-UA"/>
        </w:rPr>
        <w:t>, «Стимулювання позитивного ставлення до навчання, створення умов для е</w:t>
      </w:r>
      <w:r w:rsidR="0082516D">
        <w:rPr>
          <w:rFonts w:ascii="Times New Roman" w:hAnsi="Times New Roman" w:cs="Times New Roman"/>
          <w:sz w:val="28"/>
          <w:szCs w:val="28"/>
          <w:lang w:val="uk-UA"/>
        </w:rPr>
        <w:t>фективної мотивації на уроках»</w:t>
      </w:r>
      <w:r w:rsidR="00036748">
        <w:rPr>
          <w:rFonts w:ascii="Times New Roman" w:hAnsi="Times New Roman" w:cs="Times New Roman"/>
          <w:sz w:val="28"/>
          <w:szCs w:val="28"/>
          <w:lang w:val="uk-UA"/>
        </w:rPr>
        <w:t xml:space="preserve"> </w:t>
      </w:r>
      <w:r w:rsidR="00036748" w:rsidRPr="009C4AE0">
        <w:rPr>
          <w:rFonts w:ascii="Times New Roman" w:hAnsi="Times New Roman" w:cs="Times New Roman"/>
          <w:sz w:val="28"/>
          <w:szCs w:val="28"/>
          <w:shd w:val="clear" w:color="auto" w:fill="FFFFFF"/>
          <w:lang w:val="uk-UA"/>
        </w:rPr>
        <w:t>(</w:t>
      </w:r>
      <w:r w:rsidR="0082516D" w:rsidRPr="009C4AE0">
        <w:rPr>
          <w:rFonts w:ascii="Times New Roman" w:hAnsi="Times New Roman" w:cs="Times New Roman"/>
          <w:sz w:val="28"/>
          <w:szCs w:val="28"/>
          <w:shd w:val="clear" w:color="auto" w:fill="FFFFFF"/>
          <w:lang w:val="uk-UA"/>
        </w:rPr>
        <w:t>20.01.2016р.</w:t>
      </w:r>
      <w:r w:rsidR="00036748" w:rsidRPr="009C4AE0">
        <w:rPr>
          <w:rFonts w:ascii="Times New Roman" w:hAnsi="Times New Roman" w:cs="Times New Roman"/>
          <w:sz w:val="28"/>
          <w:szCs w:val="28"/>
          <w:shd w:val="clear" w:color="auto" w:fill="FFFFFF"/>
          <w:lang w:val="uk-UA"/>
        </w:rPr>
        <w:t>)</w:t>
      </w:r>
      <w:r w:rsidRPr="009C4AE0">
        <w:rPr>
          <w:rFonts w:ascii="Times New Roman" w:hAnsi="Times New Roman" w:cs="Times New Roman"/>
          <w:sz w:val="28"/>
          <w:szCs w:val="28"/>
          <w:shd w:val="clear" w:color="auto" w:fill="FFFFFF"/>
          <w:lang w:val="uk-UA"/>
        </w:rPr>
        <w:t>,</w:t>
      </w:r>
      <w:r w:rsidRPr="000B30C5">
        <w:rPr>
          <w:rFonts w:ascii="Times New Roman" w:hAnsi="Times New Roman" w:cs="Times New Roman"/>
          <w:sz w:val="28"/>
          <w:szCs w:val="28"/>
          <w:lang w:val="uk-UA"/>
        </w:rPr>
        <w:t xml:space="preserve"> нарад при директорі</w:t>
      </w:r>
      <w:r w:rsidR="009A32B6" w:rsidRPr="000B30C5">
        <w:rPr>
          <w:rFonts w:ascii="Times New Roman" w:hAnsi="Times New Roman" w:cs="Times New Roman"/>
          <w:sz w:val="28"/>
          <w:szCs w:val="28"/>
          <w:lang w:val="uk-UA"/>
        </w:rPr>
        <w:t xml:space="preserve"> («Складні життєві обставини... Інноваційні підходи в наданні </w:t>
      </w:r>
      <w:r w:rsidR="009A32B6" w:rsidRPr="000B30C5">
        <w:rPr>
          <w:rFonts w:ascii="Times New Roman" w:hAnsi="Times New Roman" w:cs="Times New Roman"/>
          <w:sz w:val="28"/>
          <w:szCs w:val="28"/>
          <w:lang w:val="uk-UA"/>
        </w:rPr>
        <w:lastRenderedPageBreak/>
        <w:t>допомоги дітям», «Превентивне виховання – попередити означає запобігти», «Нові прогресивні технології – шлях до формування творчої особистості,  життєвих  компетенцій  учнів»)</w:t>
      </w:r>
      <w:r w:rsidRPr="000B30C5">
        <w:rPr>
          <w:rFonts w:ascii="Times New Roman" w:hAnsi="Times New Roman" w:cs="Times New Roman"/>
          <w:sz w:val="28"/>
          <w:szCs w:val="28"/>
          <w:lang w:val="uk-UA"/>
        </w:rPr>
        <w:t xml:space="preserve">, </w:t>
      </w:r>
      <w:r w:rsidR="009A32B6" w:rsidRPr="00381E4B">
        <w:rPr>
          <w:rFonts w:ascii="Times New Roman" w:hAnsi="Times New Roman" w:cs="Times New Roman"/>
          <w:sz w:val="28"/>
          <w:szCs w:val="28"/>
          <w:lang w:val="uk-UA"/>
        </w:rPr>
        <w:t>методичн</w:t>
      </w:r>
      <w:r w:rsidR="000B30C5" w:rsidRPr="00381E4B">
        <w:rPr>
          <w:rFonts w:ascii="Times New Roman" w:hAnsi="Times New Roman" w:cs="Times New Roman"/>
          <w:sz w:val="28"/>
          <w:szCs w:val="28"/>
          <w:lang w:val="uk-UA"/>
        </w:rPr>
        <w:t>ого</w:t>
      </w:r>
      <w:r w:rsidR="009A32B6" w:rsidRPr="00381E4B">
        <w:rPr>
          <w:rFonts w:ascii="Times New Roman" w:hAnsi="Times New Roman" w:cs="Times New Roman"/>
          <w:sz w:val="28"/>
          <w:szCs w:val="28"/>
          <w:lang w:val="uk-UA"/>
        </w:rPr>
        <w:t xml:space="preserve"> об’єднан</w:t>
      </w:r>
      <w:r w:rsidR="00381E4B">
        <w:rPr>
          <w:rFonts w:ascii="Times New Roman" w:hAnsi="Times New Roman" w:cs="Times New Roman"/>
          <w:sz w:val="28"/>
          <w:szCs w:val="28"/>
          <w:lang w:val="uk-UA"/>
        </w:rPr>
        <w:t>н</w:t>
      </w:r>
      <w:r w:rsidR="000B30C5" w:rsidRPr="00381E4B">
        <w:rPr>
          <w:rFonts w:ascii="Times New Roman" w:hAnsi="Times New Roman" w:cs="Times New Roman"/>
          <w:sz w:val="28"/>
          <w:szCs w:val="28"/>
          <w:lang w:val="uk-UA"/>
        </w:rPr>
        <w:t>я</w:t>
      </w:r>
      <w:r w:rsidR="009A32B6" w:rsidRPr="00381E4B">
        <w:rPr>
          <w:rFonts w:ascii="Times New Roman" w:hAnsi="Times New Roman" w:cs="Times New Roman"/>
          <w:sz w:val="28"/>
          <w:szCs w:val="28"/>
          <w:lang w:val="uk-UA"/>
        </w:rPr>
        <w:t xml:space="preserve"> класних керівників </w:t>
      </w:r>
      <w:r w:rsidR="000B30C5" w:rsidRPr="00381E4B">
        <w:rPr>
          <w:rFonts w:ascii="Times New Roman" w:hAnsi="Times New Roman" w:cs="Times New Roman"/>
          <w:sz w:val="28"/>
          <w:szCs w:val="28"/>
          <w:lang w:val="uk-UA"/>
        </w:rPr>
        <w:t>початкової школи</w:t>
      </w:r>
      <w:r w:rsidR="000B30C5" w:rsidRPr="000B30C5">
        <w:rPr>
          <w:rFonts w:ascii="Times New Roman" w:hAnsi="Times New Roman" w:cs="Times New Roman"/>
          <w:b/>
          <w:sz w:val="28"/>
          <w:szCs w:val="28"/>
          <w:lang w:val="uk-UA"/>
        </w:rPr>
        <w:t xml:space="preserve"> </w:t>
      </w:r>
      <w:r w:rsidR="009A32B6" w:rsidRPr="000B30C5">
        <w:rPr>
          <w:rFonts w:ascii="Times New Roman" w:hAnsi="Times New Roman" w:cs="Times New Roman"/>
          <w:b/>
          <w:sz w:val="28"/>
          <w:szCs w:val="28"/>
          <w:lang w:val="uk-UA"/>
        </w:rPr>
        <w:t>(</w:t>
      </w:r>
      <w:r w:rsidR="009A32B6" w:rsidRPr="000B30C5">
        <w:rPr>
          <w:rFonts w:ascii="Times New Roman" w:hAnsi="Times New Roman" w:cs="Times New Roman"/>
          <w:bCs/>
          <w:i/>
          <w:sz w:val="28"/>
          <w:szCs w:val="28"/>
          <w:lang w:val="uk-UA"/>
        </w:rPr>
        <w:t>«</w:t>
      </w:r>
      <w:r w:rsidR="009A32B6" w:rsidRPr="000B30C5">
        <w:rPr>
          <w:rFonts w:ascii="Times New Roman" w:eastAsia="MS Gothic" w:hAnsi="Times New Roman" w:cs="Times New Roman"/>
          <w:bCs/>
          <w:kern w:val="24"/>
          <w:sz w:val="28"/>
          <w:szCs w:val="28"/>
          <w:lang w:val="uk-UA"/>
        </w:rPr>
        <w:t>Психічна складова для зростання і успіху особистості», «Психічно-емоційне здоров’я учнів», «Виявлення та розвиток обдарованих дітей. Фор</w:t>
      </w:r>
      <w:r w:rsidR="00381E4B">
        <w:rPr>
          <w:rFonts w:ascii="Times New Roman" w:eastAsia="MS Gothic" w:hAnsi="Times New Roman" w:cs="Times New Roman"/>
          <w:bCs/>
          <w:kern w:val="24"/>
          <w:sz w:val="28"/>
          <w:szCs w:val="28"/>
          <w:lang w:val="uk-UA"/>
        </w:rPr>
        <w:t>мування</w:t>
      </w:r>
      <w:r w:rsidR="009A32B6" w:rsidRPr="000B30C5">
        <w:rPr>
          <w:rFonts w:ascii="Times New Roman" w:eastAsia="MS Gothic" w:hAnsi="Times New Roman" w:cs="Times New Roman"/>
          <w:bCs/>
          <w:kern w:val="24"/>
          <w:sz w:val="28"/>
          <w:szCs w:val="28"/>
          <w:lang w:val="uk-UA"/>
        </w:rPr>
        <w:t xml:space="preserve"> творчої особистості», «Формування активної життєвої позиції в умовах особист</w:t>
      </w:r>
      <w:r w:rsidR="00F04C46">
        <w:rPr>
          <w:rFonts w:ascii="Times New Roman" w:eastAsia="MS Gothic" w:hAnsi="Times New Roman" w:cs="Times New Roman"/>
          <w:bCs/>
          <w:kern w:val="24"/>
          <w:sz w:val="28"/>
          <w:szCs w:val="28"/>
          <w:lang w:val="uk-UA"/>
        </w:rPr>
        <w:t>існо-</w:t>
      </w:r>
      <w:r w:rsidR="00381E4B">
        <w:rPr>
          <w:rFonts w:ascii="Times New Roman" w:eastAsia="MS Gothic" w:hAnsi="Times New Roman" w:cs="Times New Roman"/>
          <w:bCs/>
          <w:kern w:val="24"/>
          <w:sz w:val="28"/>
          <w:szCs w:val="28"/>
          <w:lang w:val="uk-UA"/>
        </w:rPr>
        <w:t xml:space="preserve">орієнтованого виховання», </w:t>
      </w:r>
      <w:r w:rsidR="009A32B6" w:rsidRPr="000B30C5">
        <w:rPr>
          <w:rFonts w:ascii="Times New Roman" w:eastAsia="MS Gothic" w:hAnsi="Times New Roman" w:cs="Times New Roman"/>
          <w:bCs/>
          <w:kern w:val="24"/>
          <w:sz w:val="28"/>
          <w:szCs w:val="28"/>
          <w:lang w:val="uk-UA"/>
        </w:rPr>
        <w:t>«Виховання національної свідомості, шанобливого ставлення до культури та звичаїв українського народу», «Створення умов для адаптації кожної дитини до умов сучасного  освітнього  середовища</w:t>
      </w:r>
      <w:r w:rsidR="000B30C5" w:rsidRPr="000B30C5">
        <w:rPr>
          <w:rFonts w:ascii="Times New Roman" w:eastAsia="MS Gothic" w:hAnsi="Times New Roman" w:cs="Times New Roman"/>
          <w:bCs/>
          <w:kern w:val="24"/>
          <w:sz w:val="28"/>
          <w:szCs w:val="28"/>
          <w:lang w:val="uk-UA"/>
        </w:rPr>
        <w:t>»</w:t>
      </w:r>
      <w:r w:rsidR="009A32B6" w:rsidRPr="000B30C5">
        <w:rPr>
          <w:rFonts w:ascii="Times New Roman" w:hAnsi="Times New Roman" w:cs="Times New Roman"/>
          <w:b/>
          <w:sz w:val="28"/>
          <w:szCs w:val="28"/>
          <w:lang w:val="uk-UA"/>
        </w:rPr>
        <w:t>)</w:t>
      </w:r>
      <w:r w:rsidRPr="000B30C5">
        <w:rPr>
          <w:rFonts w:ascii="Times New Roman" w:hAnsi="Times New Roman" w:cs="Times New Roman"/>
          <w:sz w:val="28"/>
          <w:szCs w:val="28"/>
          <w:lang w:val="uk-UA"/>
        </w:rPr>
        <w:t xml:space="preserve">, </w:t>
      </w:r>
      <w:r w:rsidR="000B30C5" w:rsidRPr="00381E4B">
        <w:rPr>
          <w:rFonts w:ascii="Times New Roman" w:hAnsi="Times New Roman" w:cs="Times New Roman"/>
          <w:sz w:val="28"/>
          <w:szCs w:val="28"/>
          <w:lang w:val="uk-UA"/>
        </w:rPr>
        <w:t>методичного об’єднання класних керівників старшої школи</w:t>
      </w:r>
      <w:r w:rsidR="000B30C5" w:rsidRPr="000B30C5">
        <w:rPr>
          <w:rFonts w:ascii="Times New Roman" w:hAnsi="Times New Roman" w:cs="Times New Roman"/>
          <w:b/>
          <w:sz w:val="28"/>
          <w:szCs w:val="28"/>
          <w:lang w:val="uk-UA"/>
        </w:rPr>
        <w:t xml:space="preserve"> («</w:t>
      </w:r>
      <w:r w:rsidR="000B30C5" w:rsidRPr="000B30C5">
        <w:rPr>
          <w:rFonts w:ascii="Times New Roman" w:hAnsi="Times New Roman" w:cs="Times New Roman"/>
          <w:sz w:val="28"/>
          <w:szCs w:val="28"/>
          <w:lang w:val="uk-UA"/>
        </w:rPr>
        <w:t>Морально-духовний розвиток та соціалізація особистості через організацію особистісно-орієнтованого креативного простору», «Самовиховання учнів, саморозвиток їх суспільно-ціннісних якостей та створення умов для самореалізації як неповторної індивідуальності», «Виховання національної свідомості, шанобливого ставлення до культури та звичаїв українського народу»</w:t>
      </w:r>
      <w:r w:rsidR="00F04C46">
        <w:rPr>
          <w:rFonts w:ascii="Times New Roman" w:hAnsi="Times New Roman" w:cs="Times New Roman"/>
          <w:sz w:val="28"/>
          <w:szCs w:val="28"/>
          <w:lang w:val="uk-UA"/>
        </w:rPr>
        <w:t>,</w:t>
      </w:r>
      <w:r w:rsidR="000B30C5" w:rsidRPr="000B30C5">
        <w:rPr>
          <w:rFonts w:ascii="Times New Roman" w:hAnsi="Times New Roman" w:cs="Times New Roman"/>
          <w:sz w:val="28"/>
          <w:szCs w:val="28"/>
          <w:lang w:val="uk-UA"/>
        </w:rPr>
        <w:t xml:space="preserve"> «Діагностика-психолого-педагогічний ключ до розуміння особистості учня»</w:t>
      </w:r>
      <w:r w:rsidR="000B30C5" w:rsidRPr="000B30C5">
        <w:rPr>
          <w:rFonts w:ascii="Times New Roman" w:hAnsi="Times New Roman" w:cs="Times New Roman"/>
          <w:b/>
          <w:sz w:val="28"/>
          <w:szCs w:val="28"/>
          <w:lang w:val="uk-UA"/>
        </w:rPr>
        <w:t xml:space="preserve">), </w:t>
      </w:r>
      <w:r w:rsidRPr="000B30C5">
        <w:rPr>
          <w:rFonts w:ascii="Times New Roman" w:hAnsi="Times New Roman" w:cs="Times New Roman"/>
          <w:sz w:val="28"/>
          <w:szCs w:val="28"/>
          <w:lang w:val="uk-UA"/>
        </w:rPr>
        <w:t>тренінгові заняття</w:t>
      </w:r>
      <w:r w:rsidR="009A32B6" w:rsidRPr="000B30C5">
        <w:rPr>
          <w:rFonts w:ascii="Times New Roman" w:hAnsi="Times New Roman" w:cs="Times New Roman"/>
          <w:sz w:val="28"/>
          <w:szCs w:val="28"/>
          <w:lang w:val="uk-UA"/>
        </w:rPr>
        <w:t xml:space="preserve">  («Формування навичок рефлексії та розвитку оцінної складової самовідповідальності учасників НВП»), батьківська конференція «Сімейні відносини як основа гармонійного виховання дитини»</w:t>
      </w:r>
      <w:r w:rsidRPr="000B30C5">
        <w:rPr>
          <w:rFonts w:ascii="Times New Roman" w:hAnsi="Times New Roman" w:cs="Times New Roman"/>
          <w:sz w:val="28"/>
          <w:szCs w:val="28"/>
          <w:lang w:val="uk-UA"/>
        </w:rPr>
        <w:t xml:space="preserve">. </w:t>
      </w:r>
    </w:p>
    <w:p w:rsidR="00D57B0E" w:rsidRDefault="00D57B0E" w:rsidP="0066004D">
      <w:pPr>
        <w:tabs>
          <w:tab w:val="left" w:pos="567"/>
          <w:tab w:val="left" w:pos="709"/>
          <w:tab w:val="left" w:pos="851"/>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w:t>
      </w:r>
      <w:r w:rsidRPr="00016FEA">
        <w:rPr>
          <w:rFonts w:ascii="Times New Roman" w:hAnsi="Times New Roman" w:cs="Times New Roman"/>
          <w:sz w:val="28"/>
          <w:szCs w:val="28"/>
          <w:lang w:val="uk-UA"/>
        </w:rPr>
        <w:t xml:space="preserve">метою </w:t>
      </w:r>
      <w:r w:rsidRPr="00397979">
        <w:rPr>
          <w:rFonts w:ascii="Times New Roman" w:hAnsi="Times New Roman" w:cs="Times New Roman"/>
          <w:sz w:val="28"/>
          <w:szCs w:val="28"/>
          <w:lang w:val="uk-UA"/>
        </w:rPr>
        <w:t>обміну передовим педагогічним досвідом</w:t>
      </w:r>
      <w:r w:rsidRPr="00016FEA">
        <w:rPr>
          <w:rFonts w:ascii="Times New Roman" w:hAnsi="Times New Roman" w:cs="Times New Roman"/>
          <w:sz w:val="28"/>
          <w:szCs w:val="28"/>
          <w:lang w:val="uk-UA"/>
        </w:rPr>
        <w:t xml:space="preserve"> вчителі школи взяли участь у роботі Всеукраїнських науково-практичних конференцій при ДОІППО, у м.</w:t>
      </w:r>
      <w:r w:rsidR="004A7592">
        <w:rPr>
          <w:rFonts w:ascii="Times New Roman" w:hAnsi="Times New Roman" w:cs="Times New Roman"/>
          <w:sz w:val="28"/>
          <w:szCs w:val="28"/>
          <w:lang w:val="uk-UA"/>
        </w:rPr>
        <w:t xml:space="preserve"> </w:t>
      </w:r>
      <w:r>
        <w:rPr>
          <w:rFonts w:ascii="Times New Roman" w:hAnsi="Times New Roman" w:cs="Times New Roman"/>
          <w:sz w:val="28"/>
          <w:szCs w:val="28"/>
          <w:lang w:val="uk-UA"/>
        </w:rPr>
        <w:t>Києві</w:t>
      </w:r>
      <w:r w:rsidRPr="00016FEA">
        <w:rPr>
          <w:rFonts w:ascii="Times New Roman" w:hAnsi="Times New Roman" w:cs="Times New Roman"/>
          <w:sz w:val="28"/>
          <w:szCs w:val="28"/>
          <w:lang w:val="uk-UA"/>
        </w:rPr>
        <w:t>, у м.</w:t>
      </w:r>
      <w:r w:rsidR="004A7592">
        <w:rPr>
          <w:rFonts w:ascii="Times New Roman" w:hAnsi="Times New Roman" w:cs="Times New Roman"/>
          <w:sz w:val="28"/>
          <w:szCs w:val="28"/>
          <w:lang w:val="uk-UA"/>
        </w:rPr>
        <w:t xml:space="preserve"> Запоріжжі, м. </w:t>
      </w:r>
      <w:r w:rsidRPr="00016FEA">
        <w:rPr>
          <w:rFonts w:ascii="Times New Roman" w:hAnsi="Times New Roman" w:cs="Times New Roman"/>
          <w:sz w:val="28"/>
          <w:szCs w:val="28"/>
          <w:lang w:val="uk-UA"/>
        </w:rPr>
        <w:t>Жовт</w:t>
      </w:r>
      <w:r w:rsidR="004A7592">
        <w:rPr>
          <w:rFonts w:ascii="Times New Roman" w:hAnsi="Times New Roman" w:cs="Times New Roman"/>
          <w:sz w:val="28"/>
          <w:szCs w:val="28"/>
          <w:lang w:val="uk-UA"/>
        </w:rPr>
        <w:t>і В</w:t>
      </w:r>
      <w:r>
        <w:rPr>
          <w:rFonts w:ascii="Times New Roman" w:hAnsi="Times New Roman" w:cs="Times New Roman"/>
          <w:sz w:val="28"/>
          <w:szCs w:val="28"/>
          <w:lang w:val="uk-UA"/>
        </w:rPr>
        <w:t>од</w:t>
      </w:r>
      <w:r w:rsidR="004A7592">
        <w:rPr>
          <w:rFonts w:ascii="Times New Roman" w:hAnsi="Times New Roman" w:cs="Times New Roman"/>
          <w:sz w:val="28"/>
          <w:szCs w:val="28"/>
          <w:lang w:val="uk-UA"/>
        </w:rPr>
        <w:t>и</w:t>
      </w:r>
      <w:r>
        <w:rPr>
          <w:rFonts w:ascii="Times New Roman" w:hAnsi="Times New Roman" w:cs="Times New Roman"/>
          <w:sz w:val="28"/>
          <w:szCs w:val="28"/>
          <w:lang w:val="uk-UA"/>
        </w:rPr>
        <w:t xml:space="preserve">, </w:t>
      </w:r>
      <w:r w:rsidR="004A7592">
        <w:rPr>
          <w:rFonts w:ascii="Times New Roman" w:hAnsi="Times New Roman" w:cs="Times New Roman"/>
          <w:sz w:val="28"/>
          <w:szCs w:val="28"/>
          <w:lang w:val="uk-UA"/>
        </w:rPr>
        <w:t>м. </w:t>
      </w:r>
      <w:r>
        <w:rPr>
          <w:rFonts w:ascii="Times New Roman" w:hAnsi="Times New Roman" w:cs="Times New Roman"/>
          <w:sz w:val="28"/>
          <w:szCs w:val="28"/>
          <w:lang w:val="uk-UA"/>
        </w:rPr>
        <w:t>Крив</w:t>
      </w:r>
      <w:r w:rsidR="004A7592">
        <w:rPr>
          <w:rFonts w:ascii="Times New Roman" w:hAnsi="Times New Roman" w:cs="Times New Roman"/>
          <w:sz w:val="28"/>
          <w:szCs w:val="28"/>
          <w:lang w:val="uk-UA"/>
        </w:rPr>
        <w:t>ий  Р</w:t>
      </w:r>
      <w:r>
        <w:rPr>
          <w:rFonts w:ascii="Times New Roman" w:hAnsi="Times New Roman" w:cs="Times New Roman"/>
          <w:sz w:val="28"/>
          <w:szCs w:val="28"/>
          <w:lang w:val="uk-UA"/>
        </w:rPr>
        <w:t>і</w:t>
      </w:r>
      <w:r w:rsidR="004A7592">
        <w:rPr>
          <w:rFonts w:ascii="Times New Roman" w:hAnsi="Times New Roman" w:cs="Times New Roman"/>
          <w:sz w:val="28"/>
          <w:szCs w:val="28"/>
          <w:lang w:val="uk-UA"/>
        </w:rPr>
        <w:t>г</w:t>
      </w:r>
      <w:r>
        <w:rPr>
          <w:rFonts w:ascii="Times New Roman" w:hAnsi="Times New Roman" w:cs="Times New Roman"/>
          <w:sz w:val="28"/>
          <w:szCs w:val="28"/>
          <w:lang w:val="uk-UA"/>
        </w:rPr>
        <w:t xml:space="preserve">, </w:t>
      </w:r>
      <w:r w:rsidR="004A7592">
        <w:rPr>
          <w:rFonts w:ascii="Times New Roman" w:hAnsi="Times New Roman" w:cs="Times New Roman"/>
          <w:sz w:val="28"/>
          <w:szCs w:val="28"/>
          <w:lang w:val="uk-UA"/>
        </w:rPr>
        <w:t>м. </w:t>
      </w:r>
      <w:r>
        <w:rPr>
          <w:rFonts w:ascii="Times New Roman" w:hAnsi="Times New Roman" w:cs="Times New Roman"/>
          <w:sz w:val="28"/>
          <w:szCs w:val="28"/>
          <w:lang w:val="uk-UA"/>
        </w:rPr>
        <w:t xml:space="preserve">Харкові, </w:t>
      </w:r>
      <w:r w:rsidRPr="00922B7A">
        <w:rPr>
          <w:rFonts w:ascii="Times New Roman" w:hAnsi="Times New Roman" w:cs="Times New Roman"/>
          <w:color w:val="000000"/>
          <w:sz w:val="28"/>
          <w:szCs w:val="28"/>
          <w:lang w:val="uk-UA"/>
        </w:rPr>
        <w:t>Всеукраїнського освітнього форуму «Інтелект України»,</w:t>
      </w:r>
      <w:r w:rsidRPr="00922B7A">
        <w:rPr>
          <w:rFonts w:ascii="Times New Roman" w:hAnsi="Times New Roman" w:cs="Times New Roman"/>
          <w:sz w:val="28"/>
          <w:szCs w:val="28"/>
          <w:lang w:val="uk-UA"/>
        </w:rPr>
        <w:t xml:space="preserve"> міжнародній конференції в м.</w:t>
      </w:r>
      <w:r w:rsidR="004A7592">
        <w:rPr>
          <w:rFonts w:ascii="Times New Roman" w:hAnsi="Times New Roman" w:cs="Times New Roman"/>
          <w:sz w:val="28"/>
          <w:szCs w:val="28"/>
          <w:lang w:val="uk-UA"/>
        </w:rPr>
        <w:t xml:space="preserve"> </w:t>
      </w:r>
      <w:r w:rsidRPr="00922B7A">
        <w:rPr>
          <w:rFonts w:ascii="Times New Roman" w:hAnsi="Times New Roman" w:cs="Times New Roman"/>
          <w:sz w:val="28"/>
          <w:szCs w:val="28"/>
          <w:lang w:val="uk-UA"/>
        </w:rPr>
        <w:t>Острог.</w:t>
      </w:r>
      <w:r w:rsidRPr="00016FEA">
        <w:rPr>
          <w:rFonts w:ascii="Times New Roman" w:hAnsi="Times New Roman" w:cs="Times New Roman"/>
          <w:sz w:val="28"/>
          <w:szCs w:val="28"/>
          <w:lang w:val="uk-UA"/>
        </w:rPr>
        <w:t xml:space="preserve">  </w:t>
      </w:r>
    </w:p>
    <w:p w:rsidR="00D57B0E" w:rsidRPr="000C58F9" w:rsidRDefault="00D57B0E" w:rsidP="009D0544">
      <w:pPr>
        <w:pStyle w:val="a6"/>
        <w:shd w:val="clear" w:color="auto" w:fill="FFFFFF"/>
        <w:tabs>
          <w:tab w:val="left" w:pos="851"/>
        </w:tabs>
        <w:spacing w:before="0" w:beforeAutospacing="0" w:after="0" w:afterAutospacing="0" w:line="360" w:lineRule="auto"/>
        <w:ind w:firstLine="720"/>
        <w:jc w:val="both"/>
        <w:rPr>
          <w:sz w:val="28"/>
          <w:szCs w:val="28"/>
          <w:lang w:val="uk-UA"/>
        </w:rPr>
      </w:pPr>
      <w:r w:rsidRPr="000C58F9">
        <w:rPr>
          <w:sz w:val="28"/>
          <w:szCs w:val="28"/>
          <w:lang w:val="uk-UA"/>
        </w:rPr>
        <w:t>З метою презентації інноваційної діяльності школи проведено</w:t>
      </w:r>
      <w:r w:rsidRPr="009D0544">
        <w:rPr>
          <w:sz w:val="28"/>
          <w:szCs w:val="28"/>
          <w:lang w:val="uk-UA"/>
        </w:rPr>
        <w:t xml:space="preserve"> </w:t>
      </w:r>
      <w:r>
        <w:rPr>
          <w:sz w:val="28"/>
          <w:szCs w:val="28"/>
          <w:lang w:val="uk-UA"/>
        </w:rPr>
        <w:t>всеукраїнські заходи, а саме</w:t>
      </w:r>
      <w:r w:rsidRPr="000C58F9">
        <w:rPr>
          <w:sz w:val="28"/>
          <w:szCs w:val="28"/>
          <w:lang w:val="uk-UA"/>
        </w:rPr>
        <w:t>:</w:t>
      </w:r>
    </w:p>
    <w:p w:rsidR="00D57B0E" w:rsidRPr="005A0100" w:rsidRDefault="00D57B0E" w:rsidP="00255373">
      <w:pPr>
        <w:pStyle w:val="a5"/>
        <w:spacing w:after="0" w:line="360" w:lineRule="auto"/>
        <w:ind w:left="0" w:firstLine="720"/>
        <w:jc w:val="both"/>
        <w:rPr>
          <w:rFonts w:ascii="Times New Roman" w:hAnsi="Times New Roman" w:cs="Times New Roman"/>
          <w:sz w:val="28"/>
          <w:szCs w:val="28"/>
          <w:lang w:val="uk-UA"/>
        </w:rPr>
      </w:pPr>
      <w:r w:rsidRPr="005A0100">
        <w:rPr>
          <w:rFonts w:ascii="Times New Roman" w:hAnsi="Times New Roman" w:cs="Times New Roman"/>
          <w:sz w:val="28"/>
          <w:szCs w:val="28"/>
          <w:lang w:val="uk-UA"/>
        </w:rPr>
        <w:lastRenderedPageBreak/>
        <w:t>науково-методологічний семінар-практикум заступників директорів шкіл Дніпропетровська «Інноваційна діяльність сучасного навчального закладу»</w:t>
      </w:r>
      <w:r w:rsidR="004A7592">
        <w:rPr>
          <w:rFonts w:ascii="Times New Roman" w:hAnsi="Times New Roman" w:cs="Times New Roman"/>
          <w:sz w:val="28"/>
          <w:szCs w:val="28"/>
          <w:lang w:val="uk-UA"/>
        </w:rPr>
        <w:t xml:space="preserve"> </w:t>
      </w:r>
      <w:r w:rsidR="004A7592" w:rsidRPr="009C4AE0">
        <w:rPr>
          <w:rFonts w:ascii="Times New Roman" w:hAnsi="Times New Roman" w:cs="Times New Roman"/>
          <w:sz w:val="28"/>
          <w:szCs w:val="28"/>
          <w:shd w:val="clear" w:color="auto" w:fill="FFFFFF"/>
          <w:lang w:val="uk-UA"/>
        </w:rPr>
        <w:t>(</w:t>
      </w:r>
      <w:r w:rsidR="009E198A" w:rsidRPr="009C4AE0">
        <w:rPr>
          <w:rFonts w:ascii="Times New Roman" w:hAnsi="Times New Roman" w:cs="Times New Roman"/>
          <w:sz w:val="28"/>
          <w:szCs w:val="28"/>
          <w:shd w:val="clear" w:color="auto" w:fill="FFFFFF"/>
          <w:lang w:val="uk-UA"/>
        </w:rPr>
        <w:t>10.12.2015р.</w:t>
      </w:r>
      <w:r w:rsidR="004A7592" w:rsidRPr="009C4AE0">
        <w:rPr>
          <w:rFonts w:ascii="Times New Roman" w:hAnsi="Times New Roman" w:cs="Times New Roman"/>
          <w:sz w:val="28"/>
          <w:szCs w:val="28"/>
          <w:shd w:val="clear" w:color="auto" w:fill="FFFFFF"/>
          <w:lang w:val="uk-UA"/>
        </w:rPr>
        <w:t>)</w:t>
      </w:r>
      <w:r w:rsidRPr="009C4AE0">
        <w:rPr>
          <w:rFonts w:ascii="Times New Roman" w:hAnsi="Times New Roman" w:cs="Times New Roman"/>
          <w:sz w:val="28"/>
          <w:szCs w:val="28"/>
          <w:shd w:val="clear" w:color="auto" w:fill="FFFFFF"/>
          <w:lang w:val="uk-UA"/>
        </w:rPr>
        <w:t>;</w:t>
      </w:r>
    </w:p>
    <w:p w:rsidR="00D57B0E" w:rsidRPr="005A0100" w:rsidRDefault="00D57B0E" w:rsidP="00255373">
      <w:pPr>
        <w:pStyle w:val="a5"/>
        <w:tabs>
          <w:tab w:val="left" w:pos="851"/>
        </w:tabs>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семінар-нараду</w:t>
      </w:r>
      <w:r w:rsidRPr="005A0100">
        <w:rPr>
          <w:rFonts w:ascii="Times New Roman" w:hAnsi="Times New Roman" w:cs="Times New Roman"/>
          <w:sz w:val="28"/>
          <w:szCs w:val="28"/>
          <w:lang w:val="uk-UA"/>
        </w:rPr>
        <w:t xml:space="preserve"> з теми «Використання різних форм організації НВП з фізичного виховання, оздоровчої рухової активності з метою ціннісного ставлення дітей, учнів та молоді до власного здоров’я»</w:t>
      </w:r>
      <w:r w:rsidR="004A7592">
        <w:rPr>
          <w:rFonts w:ascii="Times New Roman" w:hAnsi="Times New Roman" w:cs="Times New Roman"/>
          <w:sz w:val="28"/>
          <w:szCs w:val="28"/>
          <w:lang w:val="uk-UA"/>
        </w:rPr>
        <w:t xml:space="preserve"> </w:t>
      </w:r>
      <w:r w:rsidR="004A7592" w:rsidRPr="009C4AE0">
        <w:rPr>
          <w:rFonts w:ascii="Times New Roman" w:hAnsi="Times New Roman" w:cs="Times New Roman"/>
          <w:sz w:val="28"/>
          <w:szCs w:val="28"/>
          <w:shd w:val="clear" w:color="auto" w:fill="FFFFFF"/>
          <w:lang w:val="uk-UA"/>
        </w:rPr>
        <w:t>(</w:t>
      </w:r>
      <w:r w:rsidR="00157F78" w:rsidRPr="009C4AE0">
        <w:rPr>
          <w:rFonts w:ascii="Times New Roman" w:hAnsi="Times New Roman" w:cs="Times New Roman"/>
          <w:sz w:val="28"/>
          <w:szCs w:val="28"/>
          <w:shd w:val="clear" w:color="auto" w:fill="FFFFFF"/>
          <w:lang w:val="uk-UA"/>
        </w:rPr>
        <w:t>26.10.2016р.</w:t>
      </w:r>
      <w:r w:rsidR="004A7592" w:rsidRPr="009C4AE0">
        <w:rPr>
          <w:rFonts w:ascii="Times New Roman" w:hAnsi="Times New Roman" w:cs="Times New Roman"/>
          <w:sz w:val="28"/>
          <w:szCs w:val="28"/>
          <w:shd w:val="clear" w:color="auto" w:fill="FFFFFF"/>
          <w:lang w:val="uk-UA"/>
        </w:rPr>
        <w:t>);</w:t>
      </w:r>
    </w:p>
    <w:p w:rsidR="00D57B0E" w:rsidRPr="005A0100" w:rsidRDefault="00D57B0E" w:rsidP="00255373">
      <w:pPr>
        <w:pStyle w:val="a5"/>
        <w:tabs>
          <w:tab w:val="left" w:pos="851"/>
          <w:tab w:val="left" w:pos="1350"/>
        </w:tabs>
        <w:spacing w:after="0" w:line="360" w:lineRule="auto"/>
        <w:ind w:left="0" w:firstLine="720"/>
        <w:jc w:val="both"/>
        <w:rPr>
          <w:rFonts w:ascii="Times New Roman" w:hAnsi="Times New Roman" w:cs="Times New Roman"/>
          <w:sz w:val="28"/>
          <w:szCs w:val="28"/>
          <w:lang w:val="uk-UA"/>
        </w:rPr>
      </w:pPr>
      <w:r w:rsidRPr="005A0100">
        <w:rPr>
          <w:rFonts w:ascii="Times New Roman" w:hAnsi="Times New Roman" w:cs="Times New Roman"/>
          <w:sz w:val="28"/>
          <w:szCs w:val="28"/>
          <w:lang w:val="uk-UA"/>
        </w:rPr>
        <w:t>обласний семінар-практикум для учасників регіонального освітнього проекту «Інтегрування змісту випереджаючої освіти для сталого розвитку у навчально-виховний процес» за темою «Система роботи школи щодо інтегрування змісту випереджаючої освіти для сталого розвитку у навчально-виховний процес</w:t>
      </w:r>
      <w:r w:rsidRPr="00CE17D1">
        <w:rPr>
          <w:rFonts w:ascii="Times New Roman" w:hAnsi="Times New Roman" w:cs="Times New Roman"/>
          <w:sz w:val="28"/>
          <w:szCs w:val="28"/>
          <w:lang w:val="uk-UA"/>
        </w:rPr>
        <w:t>»</w:t>
      </w:r>
      <w:r w:rsidR="004A7592" w:rsidRPr="00CE17D1">
        <w:rPr>
          <w:rFonts w:ascii="Times New Roman" w:hAnsi="Times New Roman" w:cs="Times New Roman"/>
          <w:sz w:val="28"/>
          <w:szCs w:val="28"/>
          <w:lang w:val="uk-UA"/>
        </w:rPr>
        <w:t xml:space="preserve"> (</w:t>
      </w:r>
      <w:r w:rsidR="00F61DF1">
        <w:rPr>
          <w:rFonts w:ascii="Times New Roman" w:hAnsi="Times New Roman" w:cs="Times New Roman"/>
          <w:sz w:val="28"/>
          <w:szCs w:val="28"/>
          <w:lang w:val="uk-UA"/>
        </w:rPr>
        <w:t>1</w:t>
      </w:r>
      <w:r w:rsidR="00CE17D1" w:rsidRPr="00CE17D1">
        <w:rPr>
          <w:rFonts w:ascii="Times New Roman" w:hAnsi="Times New Roman" w:cs="Times New Roman"/>
          <w:sz w:val="28"/>
          <w:szCs w:val="28"/>
          <w:lang w:val="uk-UA"/>
        </w:rPr>
        <w:t>8.01.2017</w:t>
      </w:r>
      <w:r w:rsidR="004A7592" w:rsidRPr="00CE17D1">
        <w:rPr>
          <w:rFonts w:ascii="Times New Roman" w:hAnsi="Times New Roman" w:cs="Times New Roman"/>
          <w:sz w:val="28"/>
          <w:szCs w:val="28"/>
          <w:lang w:val="uk-UA"/>
        </w:rPr>
        <w:t>);</w:t>
      </w:r>
    </w:p>
    <w:p w:rsidR="00D57B0E" w:rsidRPr="000305F5" w:rsidRDefault="00D57B0E" w:rsidP="00255373">
      <w:pPr>
        <w:pStyle w:val="a5"/>
        <w:spacing w:after="0" w:line="360" w:lineRule="auto"/>
        <w:ind w:left="0" w:firstLine="720"/>
        <w:jc w:val="both"/>
        <w:rPr>
          <w:rFonts w:ascii="Times New Roman" w:hAnsi="Times New Roman" w:cs="Times New Roman"/>
          <w:sz w:val="28"/>
          <w:szCs w:val="28"/>
          <w:lang w:val="uk-UA"/>
        </w:rPr>
      </w:pPr>
      <w:r w:rsidRPr="005A0100">
        <w:rPr>
          <w:rFonts w:ascii="Times New Roman" w:hAnsi="Times New Roman" w:cs="Times New Roman"/>
          <w:sz w:val="28"/>
          <w:szCs w:val="28"/>
          <w:lang w:val="uk-UA"/>
        </w:rPr>
        <w:t>міський семінар-практикум для вчителів початкових класів навчальних закладів м. Дніпро</w:t>
      </w:r>
      <w:r w:rsidR="00F04C46">
        <w:rPr>
          <w:rFonts w:ascii="Times New Roman" w:hAnsi="Times New Roman" w:cs="Times New Roman"/>
          <w:sz w:val="28"/>
          <w:szCs w:val="28"/>
          <w:lang w:val="uk-UA"/>
        </w:rPr>
        <w:t xml:space="preserve"> </w:t>
      </w:r>
      <w:r w:rsidRPr="005A0100">
        <w:rPr>
          <w:rFonts w:ascii="Times New Roman" w:hAnsi="Times New Roman" w:cs="Times New Roman"/>
          <w:sz w:val="28"/>
          <w:szCs w:val="28"/>
          <w:lang w:val="uk-UA"/>
        </w:rPr>
        <w:t xml:space="preserve">з теми «Фізичне та психічне здоров’я молодших </w:t>
      </w:r>
      <w:r>
        <w:rPr>
          <w:rFonts w:ascii="Times New Roman" w:hAnsi="Times New Roman" w:cs="Times New Roman"/>
          <w:sz w:val="28"/>
          <w:szCs w:val="28"/>
          <w:lang w:val="uk-UA"/>
        </w:rPr>
        <w:t>учнів</w:t>
      </w:r>
      <w:r w:rsidRPr="005A0100">
        <w:rPr>
          <w:rFonts w:ascii="Times New Roman" w:hAnsi="Times New Roman" w:cs="Times New Roman"/>
          <w:sz w:val="28"/>
          <w:szCs w:val="28"/>
          <w:lang w:val="uk-UA"/>
        </w:rPr>
        <w:t>: сутність та характерні особливості</w:t>
      </w:r>
      <w:r w:rsidRPr="009C4AE0">
        <w:rPr>
          <w:rFonts w:ascii="Times New Roman" w:hAnsi="Times New Roman" w:cs="Times New Roman"/>
          <w:sz w:val="28"/>
          <w:szCs w:val="28"/>
          <w:shd w:val="clear" w:color="auto" w:fill="FFFFFF"/>
          <w:lang w:val="uk-UA"/>
        </w:rPr>
        <w:t>»</w:t>
      </w:r>
      <w:r w:rsidR="004A7592" w:rsidRPr="009C4AE0">
        <w:rPr>
          <w:rFonts w:ascii="Times New Roman" w:hAnsi="Times New Roman" w:cs="Times New Roman"/>
          <w:sz w:val="28"/>
          <w:szCs w:val="28"/>
          <w:shd w:val="clear" w:color="auto" w:fill="FFFFFF"/>
          <w:lang w:val="uk-UA"/>
        </w:rPr>
        <w:t xml:space="preserve"> (</w:t>
      </w:r>
      <w:r w:rsidR="00A12AA2" w:rsidRPr="009C4AE0">
        <w:rPr>
          <w:rFonts w:ascii="Times New Roman" w:hAnsi="Times New Roman" w:cs="Times New Roman"/>
          <w:sz w:val="28"/>
          <w:szCs w:val="28"/>
          <w:shd w:val="clear" w:color="auto" w:fill="FFFFFF"/>
          <w:lang w:val="uk-UA"/>
        </w:rPr>
        <w:t>18.11.2015р.</w:t>
      </w:r>
      <w:r w:rsidR="004A7592" w:rsidRPr="009C4AE0">
        <w:rPr>
          <w:rFonts w:ascii="Times New Roman" w:hAnsi="Times New Roman" w:cs="Times New Roman"/>
          <w:sz w:val="28"/>
          <w:szCs w:val="28"/>
          <w:shd w:val="clear" w:color="auto" w:fill="FFFFFF"/>
          <w:lang w:val="uk-UA"/>
        </w:rPr>
        <w:t>)</w:t>
      </w:r>
      <w:r w:rsidRPr="009C4AE0">
        <w:rPr>
          <w:rFonts w:ascii="Times New Roman" w:hAnsi="Times New Roman" w:cs="Times New Roman"/>
          <w:sz w:val="28"/>
          <w:szCs w:val="28"/>
          <w:shd w:val="clear" w:color="auto" w:fill="FFFFFF"/>
          <w:lang w:val="uk-UA"/>
        </w:rPr>
        <w:t>.</w:t>
      </w:r>
    </w:p>
    <w:p w:rsidR="00D57B0E" w:rsidRDefault="00D57B0E" w:rsidP="0066004D">
      <w:pPr>
        <w:pStyle w:val="a6"/>
        <w:shd w:val="clear" w:color="auto" w:fill="FFFFFF"/>
        <w:tabs>
          <w:tab w:val="left" w:pos="851"/>
        </w:tabs>
        <w:spacing w:before="0" w:beforeAutospacing="0" w:after="0" w:afterAutospacing="0" w:line="360" w:lineRule="auto"/>
        <w:ind w:firstLine="567"/>
        <w:jc w:val="both"/>
        <w:rPr>
          <w:color w:val="000000"/>
          <w:sz w:val="28"/>
          <w:szCs w:val="28"/>
          <w:lang w:val="uk-UA"/>
        </w:rPr>
      </w:pPr>
      <w:r w:rsidRPr="00397979">
        <w:rPr>
          <w:sz w:val="28"/>
          <w:szCs w:val="28"/>
          <w:lang w:val="uk-UA"/>
        </w:rPr>
        <w:t>Досвід роботи вчителів, щодо формування гармонійно досконалої особистості учня в освітньому середовищі загальн</w:t>
      </w:r>
      <w:r w:rsidR="00036748">
        <w:rPr>
          <w:sz w:val="28"/>
          <w:szCs w:val="28"/>
          <w:lang w:val="uk-UA"/>
        </w:rPr>
        <w:t>оосвітнього навчального закладу</w:t>
      </w:r>
      <w:r w:rsidRPr="00397979">
        <w:rPr>
          <w:sz w:val="28"/>
          <w:szCs w:val="28"/>
          <w:lang w:val="uk-UA"/>
        </w:rPr>
        <w:t xml:space="preserve"> висвітлено</w:t>
      </w:r>
      <w:r w:rsidRPr="00397979">
        <w:rPr>
          <w:color w:val="0070C0"/>
          <w:sz w:val="28"/>
          <w:szCs w:val="28"/>
          <w:lang w:val="uk-UA"/>
        </w:rPr>
        <w:t xml:space="preserve"> </w:t>
      </w:r>
      <w:r w:rsidRPr="00397979">
        <w:rPr>
          <w:color w:val="000000"/>
          <w:sz w:val="28"/>
          <w:szCs w:val="28"/>
          <w:lang w:val="uk-UA"/>
        </w:rPr>
        <w:t>на радіо</w:t>
      </w:r>
      <w:r w:rsidRPr="000C58F9">
        <w:rPr>
          <w:color w:val="000000"/>
          <w:sz w:val="28"/>
          <w:szCs w:val="28"/>
          <w:lang w:val="uk-UA"/>
        </w:rPr>
        <w:t xml:space="preserve"> та телебаченні</w:t>
      </w:r>
      <w:r>
        <w:rPr>
          <w:color w:val="000000"/>
          <w:sz w:val="28"/>
          <w:szCs w:val="28"/>
          <w:lang w:val="uk-UA"/>
        </w:rPr>
        <w:t>,</w:t>
      </w:r>
      <w:r w:rsidRPr="00016FEA">
        <w:rPr>
          <w:sz w:val="28"/>
          <w:szCs w:val="28"/>
          <w:lang w:val="uk-UA"/>
        </w:rPr>
        <w:t xml:space="preserve"> </w:t>
      </w:r>
      <w:r>
        <w:rPr>
          <w:sz w:val="28"/>
          <w:szCs w:val="28"/>
          <w:lang w:val="uk-UA"/>
        </w:rPr>
        <w:t>обласно</w:t>
      </w:r>
      <w:r w:rsidR="00F04C46">
        <w:rPr>
          <w:sz w:val="28"/>
          <w:szCs w:val="28"/>
          <w:lang w:val="uk-UA"/>
        </w:rPr>
        <w:t>му</w:t>
      </w:r>
      <w:r>
        <w:rPr>
          <w:sz w:val="28"/>
          <w:szCs w:val="28"/>
          <w:lang w:val="uk-UA"/>
        </w:rPr>
        <w:t xml:space="preserve"> </w:t>
      </w:r>
      <w:r w:rsidRPr="000305F5">
        <w:rPr>
          <w:sz w:val="28"/>
          <w:szCs w:val="28"/>
          <w:lang w:val="uk-UA"/>
        </w:rPr>
        <w:t>вебінар</w:t>
      </w:r>
      <w:r w:rsidR="00F04C46">
        <w:rPr>
          <w:sz w:val="28"/>
          <w:szCs w:val="28"/>
          <w:lang w:val="uk-UA"/>
        </w:rPr>
        <w:t>і</w:t>
      </w:r>
      <w:r w:rsidRPr="000305F5">
        <w:rPr>
          <w:sz w:val="28"/>
          <w:szCs w:val="28"/>
          <w:lang w:val="uk-UA"/>
        </w:rPr>
        <w:t xml:space="preserve"> координаторів дослідно-експериментальної роботи за темою «Інтегрування змісту випереджаючої освіти для сталого розвитку у навчально-виховний процес»</w:t>
      </w:r>
      <w:r>
        <w:rPr>
          <w:sz w:val="28"/>
          <w:szCs w:val="28"/>
          <w:lang w:val="uk-UA"/>
        </w:rPr>
        <w:t xml:space="preserve">, </w:t>
      </w:r>
      <w:r w:rsidRPr="00016FEA">
        <w:rPr>
          <w:sz w:val="28"/>
          <w:szCs w:val="28"/>
          <w:lang w:val="uk-UA"/>
        </w:rPr>
        <w:t>в науково-методичних посібниках за наук. ред. Н.</w:t>
      </w:r>
      <w:r>
        <w:rPr>
          <w:sz w:val="28"/>
          <w:szCs w:val="28"/>
          <w:lang w:val="uk-UA"/>
        </w:rPr>
        <w:t xml:space="preserve"> </w:t>
      </w:r>
      <w:r w:rsidRPr="00016FEA">
        <w:rPr>
          <w:sz w:val="28"/>
          <w:szCs w:val="28"/>
          <w:lang w:val="uk-UA"/>
        </w:rPr>
        <w:t>Б.</w:t>
      </w:r>
      <w:r>
        <w:rPr>
          <w:sz w:val="28"/>
          <w:szCs w:val="28"/>
          <w:lang w:val="uk-UA"/>
        </w:rPr>
        <w:t xml:space="preserve"> </w:t>
      </w:r>
      <w:r w:rsidRPr="00016FEA">
        <w:rPr>
          <w:sz w:val="28"/>
          <w:szCs w:val="28"/>
          <w:lang w:val="uk-UA"/>
        </w:rPr>
        <w:t>Гонтаровської, в збірниках МОН України №</w:t>
      </w:r>
      <w:r w:rsidR="004A7592">
        <w:rPr>
          <w:sz w:val="28"/>
          <w:szCs w:val="28"/>
          <w:lang w:val="uk-UA"/>
        </w:rPr>
        <w:t xml:space="preserve"> </w:t>
      </w:r>
      <w:r w:rsidRPr="00016FEA">
        <w:rPr>
          <w:sz w:val="28"/>
          <w:szCs w:val="28"/>
          <w:lang w:val="uk-UA"/>
        </w:rPr>
        <w:t xml:space="preserve">1,2 для директорів шкіл, </w:t>
      </w:r>
      <w:r w:rsidRPr="000C58F9">
        <w:rPr>
          <w:sz w:val="28"/>
          <w:szCs w:val="28"/>
          <w:lang w:val="uk-UA"/>
        </w:rPr>
        <w:t>інформаційн</w:t>
      </w:r>
      <w:r>
        <w:rPr>
          <w:sz w:val="28"/>
          <w:szCs w:val="28"/>
          <w:lang w:val="uk-UA"/>
        </w:rPr>
        <w:t>ому</w:t>
      </w:r>
      <w:r w:rsidRPr="000C58F9">
        <w:rPr>
          <w:sz w:val="28"/>
          <w:szCs w:val="28"/>
          <w:lang w:val="uk-UA"/>
        </w:rPr>
        <w:t xml:space="preserve"> збірник</w:t>
      </w:r>
      <w:r>
        <w:rPr>
          <w:sz w:val="28"/>
          <w:szCs w:val="28"/>
          <w:lang w:val="uk-UA"/>
        </w:rPr>
        <w:t>у</w:t>
      </w:r>
      <w:r w:rsidRPr="000C58F9">
        <w:rPr>
          <w:sz w:val="28"/>
          <w:szCs w:val="28"/>
          <w:lang w:val="uk-UA"/>
        </w:rPr>
        <w:t xml:space="preserve"> для директорів шкіл та завідувачів дитячих садочків, тема номера «</w:t>
      </w:r>
      <w:r w:rsidRPr="000C58F9">
        <w:rPr>
          <w:sz w:val="28"/>
          <w:szCs w:val="28"/>
          <w:lang w:val="en-US"/>
        </w:rPr>
        <w:t>STEM</w:t>
      </w:r>
      <w:r w:rsidRPr="000C58F9">
        <w:rPr>
          <w:sz w:val="28"/>
          <w:szCs w:val="28"/>
          <w:lang w:val="uk-UA"/>
        </w:rPr>
        <w:t>-освіта в Україні від дошкільника до випускника»</w:t>
      </w:r>
      <w:r>
        <w:rPr>
          <w:sz w:val="28"/>
          <w:szCs w:val="28"/>
          <w:lang w:val="uk-UA"/>
        </w:rPr>
        <w:t xml:space="preserve">, </w:t>
      </w:r>
      <w:r w:rsidR="00AE3668" w:rsidRPr="00AE3668">
        <w:rPr>
          <w:sz w:val="28"/>
          <w:szCs w:val="28"/>
          <w:lang w:val="uk-UA"/>
        </w:rPr>
        <w:t>в журналі «</w:t>
      </w:r>
      <w:r w:rsidR="00AE3668">
        <w:rPr>
          <w:sz w:val="28"/>
          <w:szCs w:val="28"/>
          <w:lang w:val="uk-UA"/>
        </w:rPr>
        <w:t>Ш</w:t>
      </w:r>
      <w:r w:rsidRPr="000C58F9">
        <w:rPr>
          <w:sz w:val="28"/>
          <w:szCs w:val="28"/>
          <w:lang w:val="uk-UA"/>
        </w:rPr>
        <w:t>кола»</w:t>
      </w:r>
      <w:r w:rsidR="00AE3668">
        <w:rPr>
          <w:sz w:val="28"/>
          <w:szCs w:val="28"/>
          <w:lang w:val="uk-UA"/>
        </w:rPr>
        <w:t xml:space="preserve"> (серпень 2017, №8.)</w:t>
      </w:r>
      <w:r w:rsidRPr="000C58F9">
        <w:rPr>
          <w:sz w:val="28"/>
          <w:szCs w:val="28"/>
          <w:lang w:val="uk-UA"/>
        </w:rPr>
        <w:t>, спецвипуск науково-педагогічного проекту «Інтелект України</w:t>
      </w:r>
      <w:r>
        <w:rPr>
          <w:sz w:val="28"/>
          <w:szCs w:val="28"/>
          <w:lang w:val="uk-UA"/>
        </w:rPr>
        <w:t>»,</w:t>
      </w:r>
      <w:r w:rsidRPr="00E93B55">
        <w:rPr>
          <w:color w:val="000000"/>
          <w:sz w:val="28"/>
          <w:szCs w:val="28"/>
          <w:lang w:val="uk-UA"/>
        </w:rPr>
        <w:t xml:space="preserve"> збірник</w:t>
      </w:r>
      <w:r>
        <w:rPr>
          <w:color w:val="000000"/>
          <w:sz w:val="28"/>
          <w:szCs w:val="28"/>
          <w:lang w:val="uk-UA"/>
        </w:rPr>
        <w:t>у</w:t>
      </w:r>
      <w:r w:rsidRPr="00E93B55">
        <w:rPr>
          <w:color w:val="000000"/>
          <w:sz w:val="28"/>
          <w:szCs w:val="28"/>
          <w:lang w:val="uk-UA"/>
        </w:rPr>
        <w:t xml:space="preserve"> наукових </w:t>
      </w:r>
      <w:r w:rsidRPr="001B75F8">
        <w:rPr>
          <w:color w:val="000000"/>
          <w:sz w:val="28"/>
          <w:szCs w:val="28"/>
          <w:lang w:val="uk-UA"/>
        </w:rPr>
        <w:t>праць «Педагогіка здоров’я»</w:t>
      </w:r>
      <w:r w:rsidR="001B75F8">
        <w:rPr>
          <w:color w:val="000000"/>
          <w:sz w:val="28"/>
          <w:szCs w:val="28"/>
          <w:lang w:val="uk-UA"/>
        </w:rPr>
        <w:t xml:space="preserve"> (затверджено Вченою Радою Харківського національного педагогічного університету ім. Г. С. Сковороди, протокол № 2 від 08.04.2016р.)</w:t>
      </w:r>
      <w:r w:rsidRPr="00E93B55">
        <w:rPr>
          <w:color w:val="000000"/>
          <w:sz w:val="28"/>
          <w:szCs w:val="28"/>
          <w:lang w:val="uk-UA"/>
        </w:rPr>
        <w:t xml:space="preserve">, </w:t>
      </w:r>
      <w:r w:rsidR="00D44203" w:rsidRPr="00E93B55">
        <w:rPr>
          <w:color w:val="000000"/>
          <w:sz w:val="28"/>
          <w:szCs w:val="28"/>
          <w:lang w:val="uk-UA"/>
        </w:rPr>
        <w:t>збірник</w:t>
      </w:r>
      <w:r w:rsidR="00D44203">
        <w:rPr>
          <w:color w:val="000000"/>
          <w:sz w:val="28"/>
          <w:szCs w:val="28"/>
          <w:lang w:val="uk-UA"/>
        </w:rPr>
        <w:t>у</w:t>
      </w:r>
      <w:r w:rsidR="00D44203" w:rsidRPr="00E93B55">
        <w:rPr>
          <w:color w:val="000000"/>
          <w:sz w:val="28"/>
          <w:szCs w:val="28"/>
          <w:lang w:val="uk-UA"/>
        </w:rPr>
        <w:t xml:space="preserve"> наукових і творчих досягнень школярів </w:t>
      </w:r>
      <w:r w:rsidR="00D44203" w:rsidRPr="00D44203">
        <w:rPr>
          <w:color w:val="000000"/>
          <w:sz w:val="28"/>
          <w:szCs w:val="28"/>
          <w:shd w:val="clear" w:color="auto" w:fill="FFFFFF"/>
          <w:lang w:val="uk-UA"/>
        </w:rPr>
        <w:t>«Крок у науку»</w:t>
      </w:r>
      <w:r w:rsidR="00D44203">
        <w:rPr>
          <w:color w:val="000000"/>
          <w:sz w:val="28"/>
          <w:szCs w:val="28"/>
          <w:lang w:val="uk-UA"/>
        </w:rPr>
        <w:t xml:space="preserve"> (випуск №</w:t>
      </w:r>
      <w:r w:rsidR="001B75F8">
        <w:rPr>
          <w:color w:val="000000"/>
          <w:sz w:val="28"/>
          <w:szCs w:val="28"/>
          <w:lang w:val="uk-UA"/>
        </w:rPr>
        <w:t xml:space="preserve"> </w:t>
      </w:r>
      <w:r w:rsidR="00D44203">
        <w:rPr>
          <w:color w:val="000000"/>
          <w:sz w:val="28"/>
          <w:szCs w:val="28"/>
          <w:lang w:val="uk-UA"/>
        </w:rPr>
        <w:t>1,</w:t>
      </w:r>
      <w:r w:rsidR="001B75F8">
        <w:rPr>
          <w:color w:val="000000"/>
          <w:sz w:val="28"/>
          <w:szCs w:val="28"/>
          <w:lang w:val="uk-UA"/>
        </w:rPr>
        <w:t xml:space="preserve"> </w:t>
      </w:r>
      <w:r w:rsidR="00D44203">
        <w:rPr>
          <w:color w:val="000000"/>
          <w:sz w:val="28"/>
          <w:szCs w:val="28"/>
          <w:lang w:val="uk-UA"/>
        </w:rPr>
        <w:t>2015р.; №</w:t>
      </w:r>
      <w:r w:rsidR="001B75F8">
        <w:rPr>
          <w:color w:val="000000"/>
          <w:sz w:val="28"/>
          <w:szCs w:val="28"/>
          <w:lang w:val="uk-UA"/>
        </w:rPr>
        <w:t xml:space="preserve"> </w:t>
      </w:r>
      <w:r w:rsidR="00D44203">
        <w:rPr>
          <w:color w:val="000000"/>
          <w:sz w:val="28"/>
          <w:szCs w:val="28"/>
          <w:lang w:val="uk-UA"/>
        </w:rPr>
        <w:t>3, травень 2016р.</w:t>
      </w:r>
      <w:r w:rsidR="00070555">
        <w:rPr>
          <w:color w:val="000000"/>
          <w:sz w:val="28"/>
          <w:szCs w:val="28"/>
          <w:lang w:val="uk-UA"/>
        </w:rPr>
        <w:t>;</w:t>
      </w:r>
      <w:r w:rsidR="00D44203">
        <w:rPr>
          <w:color w:val="000000"/>
          <w:sz w:val="28"/>
          <w:szCs w:val="28"/>
          <w:lang w:val="uk-UA"/>
        </w:rPr>
        <w:t xml:space="preserve">   </w:t>
      </w:r>
      <w:r w:rsidR="00D44203" w:rsidRPr="00E93B55">
        <w:rPr>
          <w:color w:val="000000"/>
          <w:sz w:val="28"/>
          <w:szCs w:val="28"/>
          <w:lang w:val="uk-UA"/>
        </w:rPr>
        <w:t>з міжнародною участю</w:t>
      </w:r>
      <w:r w:rsidR="00D44203">
        <w:rPr>
          <w:color w:val="000000"/>
          <w:sz w:val="28"/>
          <w:szCs w:val="28"/>
          <w:lang w:val="uk-UA"/>
        </w:rPr>
        <w:t xml:space="preserve">, грудень 2016р.), </w:t>
      </w:r>
      <w:r w:rsidRPr="00D712C5">
        <w:rPr>
          <w:color w:val="000000"/>
          <w:sz w:val="28"/>
          <w:szCs w:val="28"/>
          <w:lang w:val="uk-UA"/>
        </w:rPr>
        <w:t>науково-методичн</w:t>
      </w:r>
      <w:r>
        <w:rPr>
          <w:color w:val="000000"/>
          <w:sz w:val="28"/>
          <w:szCs w:val="28"/>
          <w:lang w:val="uk-UA"/>
        </w:rPr>
        <w:t>их</w:t>
      </w:r>
      <w:r w:rsidRPr="00D712C5">
        <w:rPr>
          <w:color w:val="000000"/>
          <w:sz w:val="28"/>
          <w:szCs w:val="28"/>
          <w:lang w:val="uk-UA"/>
        </w:rPr>
        <w:t xml:space="preserve"> </w:t>
      </w:r>
      <w:r w:rsidRPr="00D712C5">
        <w:rPr>
          <w:color w:val="000000"/>
          <w:sz w:val="28"/>
          <w:szCs w:val="28"/>
          <w:lang w:val="uk-UA"/>
        </w:rPr>
        <w:lastRenderedPageBreak/>
        <w:t>журнал</w:t>
      </w:r>
      <w:r>
        <w:rPr>
          <w:color w:val="000000"/>
          <w:sz w:val="28"/>
          <w:szCs w:val="28"/>
          <w:lang w:val="uk-UA"/>
        </w:rPr>
        <w:t>ах</w:t>
      </w:r>
      <w:r w:rsidRPr="00D712C5">
        <w:rPr>
          <w:color w:val="000000"/>
          <w:sz w:val="28"/>
          <w:szCs w:val="28"/>
          <w:lang w:val="uk-UA"/>
        </w:rPr>
        <w:t xml:space="preserve"> </w:t>
      </w:r>
      <w:r w:rsidRPr="00C01152">
        <w:rPr>
          <w:color w:val="000000"/>
          <w:sz w:val="28"/>
          <w:szCs w:val="28"/>
          <w:lang w:val="uk-UA"/>
        </w:rPr>
        <w:t>«Сучасний урок»</w:t>
      </w:r>
      <w:r w:rsidR="001B75F8">
        <w:rPr>
          <w:color w:val="000000"/>
          <w:sz w:val="28"/>
          <w:szCs w:val="28"/>
          <w:lang w:val="uk-UA"/>
        </w:rPr>
        <w:t xml:space="preserve"> (затверджено Вче</w:t>
      </w:r>
      <w:r w:rsidR="001B75F8" w:rsidRPr="00CA5F21">
        <w:rPr>
          <w:color w:val="000000"/>
          <w:sz w:val="28"/>
          <w:szCs w:val="28"/>
          <w:lang w:val="uk-UA"/>
        </w:rPr>
        <w:t xml:space="preserve">ною Радою Інституту педагогіки Національної академії педагогічних наук України (протокол № </w:t>
      </w:r>
      <w:r w:rsidR="00CA5F21" w:rsidRPr="00CA5F21">
        <w:rPr>
          <w:color w:val="000000"/>
          <w:sz w:val="28"/>
          <w:szCs w:val="28"/>
          <w:lang w:val="uk-UA"/>
        </w:rPr>
        <w:t xml:space="preserve">6 </w:t>
      </w:r>
      <w:r w:rsidR="001B75F8" w:rsidRPr="00CA5F21">
        <w:rPr>
          <w:color w:val="000000"/>
          <w:sz w:val="28"/>
          <w:szCs w:val="28"/>
          <w:lang w:val="uk-UA"/>
        </w:rPr>
        <w:t>від</w:t>
      </w:r>
      <w:r w:rsidRPr="00CA5F21">
        <w:rPr>
          <w:color w:val="000000"/>
          <w:sz w:val="28"/>
          <w:szCs w:val="28"/>
          <w:lang w:val="uk-UA"/>
        </w:rPr>
        <w:t xml:space="preserve"> </w:t>
      </w:r>
      <w:r w:rsidR="00CA5F21" w:rsidRPr="00CA5F21">
        <w:rPr>
          <w:color w:val="000000"/>
          <w:sz w:val="28"/>
          <w:szCs w:val="28"/>
          <w:lang w:val="uk-UA"/>
        </w:rPr>
        <w:t>15 червня 2016р.</w:t>
      </w:r>
      <w:r w:rsidR="001B75F8" w:rsidRPr="00CA5F21">
        <w:rPr>
          <w:color w:val="000000"/>
          <w:sz w:val="28"/>
          <w:szCs w:val="28"/>
          <w:lang w:val="uk-UA"/>
        </w:rPr>
        <w:t xml:space="preserve">) </w:t>
      </w:r>
      <w:r w:rsidRPr="00CA5F21">
        <w:rPr>
          <w:color w:val="000000"/>
          <w:sz w:val="28"/>
          <w:szCs w:val="28"/>
          <w:lang w:val="uk-UA"/>
        </w:rPr>
        <w:t>матеріалах науково-практичних конференцій всеукраїнського рівня.</w:t>
      </w:r>
      <w:r w:rsidRPr="00016FEA">
        <w:rPr>
          <w:color w:val="000000"/>
          <w:sz w:val="28"/>
          <w:szCs w:val="28"/>
          <w:lang w:val="uk-UA"/>
        </w:rPr>
        <w:t xml:space="preserve"> </w:t>
      </w:r>
      <w:r w:rsidR="00036748">
        <w:rPr>
          <w:color w:val="000000"/>
          <w:sz w:val="28"/>
          <w:szCs w:val="28"/>
          <w:lang w:val="uk-UA"/>
        </w:rPr>
        <w:t xml:space="preserve"> </w:t>
      </w:r>
      <w:r w:rsidR="00C01152">
        <w:rPr>
          <w:color w:val="000000"/>
          <w:sz w:val="28"/>
          <w:szCs w:val="28"/>
          <w:lang w:val="uk-UA"/>
        </w:rPr>
        <w:t xml:space="preserve"> </w:t>
      </w:r>
    </w:p>
    <w:p w:rsidR="00D57B0E" w:rsidRPr="005A0100" w:rsidRDefault="00D57B0E" w:rsidP="0066004D">
      <w:pPr>
        <w:pStyle w:val="a5"/>
        <w:tabs>
          <w:tab w:val="left" w:pos="991"/>
        </w:tabs>
        <w:spacing w:after="0" w:line="360" w:lineRule="auto"/>
        <w:ind w:left="0" w:firstLine="567"/>
        <w:jc w:val="both"/>
        <w:rPr>
          <w:rFonts w:ascii="Times New Roman" w:hAnsi="Times New Roman" w:cs="Times New Roman"/>
          <w:sz w:val="28"/>
          <w:szCs w:val="28"/>
          <w:lang w:val="uk-UA"/>
        </w:rPr>
      </w:pPr>
      <w:r w:rsidRPr="005A0100">
        <w:rPr>
          <w:rFonts w:ascii="Times New Roman" w:hAnsi="Times New Roman" w:cs="Times New Roman"/>
          <w:sz w:val="28"/>
          <w:szCs w:val="28"/>
          <w:lang w:val="uk-UA"/>
        </w:rPr>
        <w:t>З метою розвитку інформаційно-освітнього простору Дніпропетровщини удосконалення контенту платформи дистанційного навчання науково-педагогічного проекту «Обласна електронна школа «Школа відкрита для всіх» вивчення і розповсюдження кращого педагогіч</w:t>
      </w:r>
      <w:bookmarkStart w:id="0" w:name="_GoBack"/>
      <w:bookmarkEnd w:id="0"/>
      <w:r w:rsidRPr="005A0100">
        <w:rPr>
          <w:rFonts w:ascii="Times New Roman" w:hAnsi="Times New Roman" w:cs="Times New Roman"/>
          <w:sz w:val="28"/>
          <w:szCs w:val="28"/>
          <w:lang w:val="uk-UA"/>
        </w:rPr>
        <w:t xml:space="preserve">ного досвіду створено відкриті освітні ресурси вчителями </w:t>
      </w:r>
      <w:r>
        <w:rPr>
          <w:rFonts w:ascii="Times New Roman" w:hAnsi="Times New Roman" w:cs="Times New Roman"/>
          <w:sz w:val="28"/>
          <w:szCs w:val="28"/>
          <w:lang w:val="uk-UA"/>
        </w:rPr>
        <w:t xml:space="preserve">з </w:t>
      </w:r>
      <w:r w:rsidRPr="005A0100">
        <w:rPr>
          <w:rFonts w:ascii="Times New Roman" w:hAnsi="Times New Roman" w:cs="Times New Roman"/>
          <w:sz w:val="28"/>
          <w:szCs w:val="28"/>
          <w:lang w:val="uk-UA"/>
        </w:rPr>
        <w:t>основ</w:t>
      </w:r>
      <w:r>
        <w:rPr>
          <w:rFonts w:ascii="Times New Roman" w:hAnsi="Times New Roman" w:cs="Times New Roman"/>
          <w:sz w:val="28"/>
          <w:szCs w:val="28"/>
          <w:lang w:val="uk-UA"/>
        </w:rPr>
        <w:t xml:space="preserve"> </w:t>
      </w:r>
      <w:r w:rsidRPr="005A0100">
        <w:rPr>
          <w:rFonts w:ascii="Times New Roman" w:hAnsi="Times New Roman" w:cs="Times New Roman"/>
          <w:sz w:val="28"/>
          <w:szCs w:val="28"/>
          <w:lang w:val="uk-UA"/>
        </w:rPr>
        <w:t>здоров’я</w:t>
      </w:r>
      <w:r>
        <w:rPr>
          <w:rFonts w:ascii="Times New Roman" w:hAnsi="Times New Roman" w:cs="Times New Roman"/>
          <w:sz w:val="28"/>
          <w:szCs w:val="28"/>
          <w:lang w:val="uk-UA"/>
        </w:rPr>
        <w:t xml:space="preserve">, біології, фізики, </w:t>
      </w:r>
      <w:r w:rsidRPr="005A0100">
        <w:rPr>
          <w:rFonts w:ascii="Times New Roman" w:hAnsi="Times New Roman" w:cs="Times New Roman"/>
          <w:sz w:val="28"/>
          <w:szCs w:val="28"/>
          <w:lang w:val="uk-UA"/>
        </w:rPr>
        <w:t>англійськ</w:t>
      </w:r>
      <w:r>
        <w:rPr>
          <w:rFonts w:ascii="Times New Roman" w:hAnsi="Times New Roman" w:cs="Times New Roman"/>
          <w:sz w:val="28"/>
          <w:szCs w:val="28"/>
          <w:lang w:val="uk-UA"/>
        </w:rPr>
        <w:t>ої</w:t>
      </w:r>
      <w:r w:rsidRPr="005A0100">
        <w:rPr>
          <w:rFonts w:ascii="Times New Roman" w:hAnsi="Times New Roman" w:cs="Times New Roman"/>
          <w:sz w:val="28"/>
          <w:szCs w:val="28"/>
          <w:lang w:val="uk-UA"/>
        </w:rPr>
        <w:t xml:space="preserve"> мов</w:t>
      </w:r>
      <w:r>
        <w:rPr>
          <w:rFonts w:ascii="Times New Roman" w:hAnsi="Times New Roman" w:cs="Times New Roman"/>
          <w:sz w:val="28"/>
          <w:szCs w:val="28"/>
          <w:lang w:val="uk-UA"/>
        </w:rPr>
        <w:t>и,</w:t>
      </w:r>
      <w:r w:rsidRPr="005A0100">
        <w:rPr>
          <w:rFonts w:ascii="Times New Roman" w:hAnsi="Times New Roman" w:cs="Times New Roman"/>
          <w:sz w:val="28"/>
          <w:szCs w:val="28"/>
          <w:lang w:val="uk-UA"/>
        </w:rPr>
        <w:t xml:space="preserve"> історія України</w:t>
      </w:r>
      <w:r>
        <w:rPr>
          <w:rFonts w:ascii="Times New Roman" w:hAnsi="Times New Roman" w:cs="Times New Roman"/>
          <w:sz w:val="28"/>
          <w:szCs w:val="28"/>
          <w:lang w:val="uk-UA"/>
        </w:rPr>
        <w:t>, фізичної культури.</w:t>
      </w:r>
    </w:p>
    <w:p w:rsidR="00D57B0E" w:rsidRPr="00FE63B7" w:rsidRDefault="00D57B0E" w:rsidP="0066004D">
      <w:pPr>
        <w:spacing w:after="0" w:line="360" w:lineRule="auto"/>
        <w:ind w:firstLine="567"/>
        <w:jc w:val="both"/>
        <w:rPr>
          <w:rFonts w:ascii="Times New Roman" w:hAnsi="Times New Roman" w:cs="Times New Roman"/>
          <w:b/>
          <w:bCs/>
          <w:sz w:val="28"/>
          <w:szCs w:val="28"/>
        </w:rPr>
      </w:pPr>
      <w:r w:rsidRPr="00FE63B7">
        <w:rPr>
          <w:rFonts w:ascii="Times New Roman" w:hAnsi="Times New Roman" w:cs="Times New Roman"/>
          <w:color w:val="000000"/>
          <w:sz w:val="28"/>
          <w:szCs w:val="28"/>
          <w:lang w:val="uk-UA"/>
        </w:rPr>
        <w:t xml:space="preserve">Педагогічний колектив школи </w:t>
      </w:r>
      <w:r w:rsidRPr="00397979">
        <w:rPr>
          <w:rFonts w:ascii="Times New Roman" w:hAnsi="Times New Roman" w:cs="Times New Roman"/>
          <w:sz w:val="28"/>
          <w:szCs w:val="28"/>
          <w:lang w:val="uk-UA"/>
        </w:rPr>
        <w:t>учасник і переможець конкурсів:</w:t>
      </w:r>
      <w:r w:rsidRPr="00FE63B7">
        <w:rPr>
          <w:rFonts w:ascii="Times New Roman" w:hAnsi="Times New Roman" w:cs="Times New Roman"/>
          <w:b/>
          <w:bCs/>
          <w:sz w:val="28"/>
          <w:szCs w:val="28"/>
        </w:rPr>
        <w:t xml:space="preserve"> </w:t>
      </w:r>
    </w:p>
    <w:p w:rsidR="00D57B0E" w:rsidRPr="00FE63B7" w:rsidRDefault="00D57B0E" w:rsidP="00F04C46">
      <w:pPr>
        <w:pStyle w:val="a5"/>
        <w:tabs>
          <w:tab w:val="left" w:pos="851"/>
        </w:tabs>
        <w:spacing w:after="0" w:line="360" w:lineRule="auto"/>
        <w:ind w:left="0" w:firstLine="567"/>
        <w:jc w:val="both"/>
        <w:rPr>
          <w:rFonts w:ascii="Times New Roman" w:hAnsi="Times New Roman" w:cs="Times New Roman"/>
          <w:sz w:val="28"/>
          <w:szCs w:val="28"/>
          <w:lang w:val="uk-UA"/>
        </w:rPr>
      </w:pPr>
      <w:r w:rsidRPr="00FE63B7">
        <w:rPr>
          <w:rFonts w:ascii="Times New Roman" w:hAnsi="Times New Roman" w:cs="Times New Roman"/>
          <w:sz w:val="28"/>
          <w:szCs w:val="28"/>
        </w:rPr>
        <w:t>Всеукраїнськ</w:t>
      </w:r>
      <w:r w:rsidRPr="00FE63B7">
        <w:rPr>
          <w:rFonts w:ascii="Times New Roman" w:hAnsi="Times New Roman" w:cs="Times New Roman"/>
          <w:sz w:val="28"/>
          <w:szCs w:val="28"/>
          <w:lang w:val="uk-UA"/>
        </w:rPr>
        <w:t>ого</w:t>
      </w:r>
      <w:r w:rsidRPr="00FE63B7">
        <w:rPr>
          <w:rFonts w:ascii="Times New Roman" w:hAnsi="Times New Roman" w:cs="Times New Roman"/>
          <w:sz w:val="28"/>
          <w:szCs w:val="28"/>
        </w:rPr>
        <w:t xml:space="preserve"> конкурс</w:t>
      </w:r>
      <w:r w:rsidRPr="00FE63B7">
        <w:rPr>
          <w:rFonts w:ascii="Times New Roman" w:hAnsi="Times New Roman" w:cs="Times New Roman"/>
          <w:sz w:val="28"/>
          <w:szCs w:val="28"/>
          <w:lang w:val="uk-UA"/>
        </w:rPr>
        <w:t xml:space="preserve">у </w:t>
      </w:r>
      <w:r w:rsidRPr="00FE63B7">
        <w:rPr>
          <w:rFonts w:ascii="Times New Roman" w:hAnsi="Times New Roman" w:cs="Times New Roman"/>
          <w:sz w:val="28"/>
          <w:szCs w:val="28"/>
        </w:rPr>
        <w:t>«Сталий розвиток – наш вибір»</w:t>
      </w:r>
      <w:r w:rsidRPr="00FE63B7">
        <w:rPr>
          <w:rFonts w:ascii="Times New Roman" w:hAnsi="Times New Roman" w:cs="Times New Roman"/>
          <w:sz w:val="28"/>
          <w:szCs w:val="28"/>
          <w:lang w:val="uk-UA"/>
        </w:rPr>
        <w:t xml:space="preserve">; </w:t>
      </w:r>
    </w:p>
    <w:p w:rsidR="00D57B0E" w:rsidRPr="00FE63B7" w:rsidRDefault="00F04C46" w:rsidP="00F04C46">
      <w:pPr>
        <w:pStyle w:val="a5"/>
        <w:tabs>
          <w:tab w:val="left"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D57B0E" w:rsidRPr="00FE63B7">
        <w:rPr>
          <w:rFonts w:ascii="Times New Roman" w:hAnsi="Times New Roman" w:cs="Times New Roman"/>
          <w:sz w:val="28"/>
          <w:szCs w:val="28"/>
          <w:lang w:val="uk-UA"/>
        </w:rPr>
        <w:t xml:space="preserve">сеукраїнського конкурсу «Дотик природи»; </w:t>
      </w:r>
    </w:p>
    <w:p w:rsidR="00D57B0E" w:rsidRPr="00FE63B7" w:rsidRDefault="00D57B0E" w:rsidP="00F04C46">
      <w:pPr>
        <w:pStyle w:val="a5"/>
        <w:tabs>
          <w:tab w:val="left" w:pos="851"/>
        </w:tabs>
        <w:spacing w:after="0" w:line="360" w:lineRule="auto"/>
        <w:ind w:left="0" w:firstLine="567"/>
        <w:jc w:val="both"/>
        <w:rPr>
          <w:rFonts w:ascii="Times New Roman" w:hAnsi="Times New Roman" w:cs="Times New Roman"/>
          <w:sz w:val="28"/>
          <w:szCs w:val="28"/>
          <w:lang w:val="uk-UA"/>
        </w:rPr>
      </w:pPr>
      <w:r w:rsidRPr="00FE63B7">
        <w:rPr>
          <w:rFonts w:ascii="Times New Roman" w:hAnsi="Times New Roman" w:cs="Times New Roman"/>
          <w:sz w:val="28"/>
          <w:szCs w:val="28"/>
          <w:lang w:val="uk-UA"/>
        </w:rPr>
        <w:t>ІІІ Всеукраїнського конкурсу «ЕКОклас»,</w:t>
      </w:r>
    </w:p>
    <w:p w:rsidR="00D57B0E" w:rsidRDefault="00D57B0E" w:rsidP="00C45442">
      <w:pPr>
        <w:pStyle w:val="a5"/>
        <w:shd w:val="clear" w:color="auto" w:fill="FFFFFF"/>
        <w:tabs>
          <w:tab w:val="left" w:pos="851"/>
        </w:tabs>
        <w:spacing w:after="0" w:line="360" w:lineRule="auto"/>
        <w:ind w:left="0" w:firstLine="567"/>
        <w:jc w:val="both"/>
        <w:rPr>
          <w:rFonts w:ascii="Times New Roman" w:hAnsi="Times New Roman" w:cs="Times New Roman"/>
          <w:sz w:val="28"/>
          <w:szCs w:val="28"/>
          <w:lang w:val="uk-UA"/>
        </w:rPr>
      </w:pPr>
      <w:r w:rsidRPr="00FE63B7">
        <w:rPr>
          <w:rFonts w:ascii="Times New Roman" w:hAnsi="Times New Roman" w:cs="Times New Roman"/>
          <w:sz w:val="28"/>
          <w:szCs w:val="28"/>
          <w:lang w:val="uk-UA"/>
        </w:rPr>
        <w:t>обласного конкурсу</w:t>
      </w:r>
      <w:r w:rsidRPr="00016FEA">
        <w:rPr>
          <w:rFonts w:ascii="Times New Roman" w:hAnsi="Times New Roman" w:cs="Times New Roman"/>
          <w:sz w:val="28"/>
          <w:szCs w:val="28"/>
          <w:lang w:val="uk-UA"/>
        </w:rPr>
        <w:t xml:space="preserve"> на </w:t>
      </w:r>
      <w:r w:rsidR="0006415F">
        <w:rPr>
          <w:rFonts w:ascii="Times New Roman" w:hAnsi="Times New Roman" w:cs="Times New Roman"/>
          <w:sz w:val="28"/>
          <w:szCs w:val="28"/>
          <w:lang w:val="uk-UA"/>
        </w:rPr>
        <w:t>«К</w:t>
      </w:r>
      <w:r w:rsidRPr="00016FEA">
        <w:rPr>
          <w:rFonts w:ascii="Times New Roman" w:hAnsi="Times New Roman" w:cs="Times New Roman"/>
          <w:sz w:val="28"/>
          <w:szCs w:val="28"/>
          <w:lang w:val="uk-UA"/>
        </w:rPr>
        <w:t xml:space="preserve">раще творче учнівське об’єднання </w:t>
      </w:r>
      <w:r w:rsidR="0006415F">
        <w:rPr>
          <w:rFonts w:ascii="Times New Roman" w:hAnsi="Times New Roman" w:cs="Times New Roman"/>
          <w:sz w:val="28"/>
          <w:szCs w:val="28"/>
          <w:lang w:val="uk-UA"/>
        </w:rPr>
        <w:t>еколого-натуралістичного профілю</w:t>
      </w:r>
      <w:r w:rsidRPr="0006415F">
        <w:rPr>
          <w:rFonts w:ascii="Times New Roman" w:hAnsi="Times New Roman" w:cs="Times New Roman"/>
          <w:sz w:val="28"/>
          <w:szCs w:val="28"/>
          <w:lang w:val="uk-UA"/>
        </w:rPr>
        <w:t>»</w:t>
      </w:r>
      <w:r w:rsidR="00F67D45" w:rsidRPr="0006415F">
        <w:rPr>
          <w:rFonts w:ascii="Times New Roman" w:hAnsi="Times New Roman" w:cs="Times New Roman"/>
          <w:sz w:val="28"/>
          <w:szCs w:val="28"/>
          <w:lang w:val="uk-UA"/>
        </w:rPr>
        <w:t xml:space="preserve"> (</w:t>
      </w:r>
      <w:r w:rsidR="0006415F" w:rsidRPr="0006415F">
        <w:rPr>
          <w:rFonts w:ascii="Times New Roman" w:hAnsi="Times New Roman" w:cs="Times New Roman"/>
          <w:sz w:val="28"/>
          <w:szCs w:val="28"/>
          <w:lang w:val="uk-UA"/>
        </w:rPr>
        <w:t>12.12.2016р., Департамент освіти і науки Дніпропетровської облдержадміністрація</w:t>
      </w:r>
      <w:r w:rsidR="00F67D45" w:rsidRPr="0006415F">
        <w:rPr>
          <w:rFonts w:ascii="Times New Roman" w:hAnsi="Times New Roman" w:cs="Times New Roman"/>
          <w:sz w:val="28"/>
          <w:szCs w:val="28"/>
          <w:lang w:val="uk-UA"/>
        </w:rPr>
        <w:t>)</w:t>
      </w:r>
      <w:r w:rsidRPr="0006415F">
        <w:rPr>
          <w:rFonts w:ascii="Times New Roman" w:hAnsi="Times New Roman" w:cs="Times New Roman"/>
          <w:sz w:val="28"/>
          <w:szCs w:val="28"/>
          <w:lang w:val="uk-UA"/>
        </w:rPr>
        <w:t>;</w:t>
      </w:r>
    </w:p>
    <w:p w:rsidR="00D57B0E" w:rsidRPr="005A0100" w:rsidRDefault="00D57B0E" w:rsidP="00F04C46">
      <w:pPr>
        <w:pStyle w:val="a5"/>
        <w:tabs>
          <w:tab w:val="left" w:pos="851"/>
        </w:tabs>
        <w:spacing w:after="0" w:line="360" w:lineRule="auto"/>
        <w:ind w:left="0" w:firstLine="567"/>
        <w:jc w:val="both"/>
        <w:rPr>
          <w:rFonts w:ascii="Times New Roman" w:hAnsi="Times New Roman" w:cs="Times New Roman"/>
          <w:sz w:val="28"/>
          <w:szCs w:val="28"/>
          <w:lang w:val="uk-UA"/>
        </w:rPr>
      </w:pPr>
      <w:r w:rsidRPr="005A0100">
        <w:rPr>
          <w:rFonts w:ascii="Times New Roman" w:hAnsi="Times New Roman" w:cs="Times New Roman"/>
          <w:sz w:val="28"/>
          <w:szCs w:val="28"/>
          <w:lang w:val="uk-UA"/>
        </w:rPr>
        <w:t>обласного конкурсу</w:t>
      </w:r>
      <w:r w:rsidRPr="005A0100">
        <w:rPr>
          <w:rFonts w:ascii="Times New Roman" w:hAnsi="Times New Roman" w:cs="Times New Roman"/>
          <w:color w:val="000000"/>
          <w:sz w:val="28"/>
          <w:szCs w:val="28"/>
          <w:lang w:val="uk-UA"/>
        </w:rPr>
        <w:t xml:space="preserve"> методичних матеріалів з інтегрування змісту випереджаючої освіти для сталого розвитку у навчально-виховний процес </w:t>
      </w:r>
      <w:r w:rsidRPr="005A0100">
        <w:rPr>
          <w:rFonts w:ascii="Times New Roman" w:hAnsi="Times New Roman" w:cs="Times New Roman"/>
          <w:sz w:val="28"/>
          <w:szCs w:val="28"/>
          <w:lang w:val="uk-UA"/>
        </w:rPr>
        <w:t>серед педагогічних працівників «Сталий розвиток – краще майбутнє для всіх</w:t>
      </w:r>
      <w:r w:rsidRPr="009C4AE0">
        <w:rPr>
          <w:rFonts w:ascii="Times New Roman" w:hAnsi="Times New Roman" w:cs="Times New Roman"/>
          <w:sz w:val="28"/>
          <w:szCs w:val="28"/>
          <w:shd w:val="clear" w:color="auto" w:fill="FFFFFF"/>
          <w:lang w:val="uk-UA"/>
        </w:rPr>
        <w:t>»</w:t>
      </w:r>
      <w:r w:rsidR="00F67D45" w:rsidRPr="009C4AE0">
        <w:rPr>
          <w:rFonts w:ascii="Times New Roman" w:hAnsi="Times New Roman" w:cs="Times New Roman"/>
          <w:sz w:val="28"/>
          <w:szCs w:val="28"/>
          <w:shd w:val="clear" w:color="auto" w:fill="FFFFFF"/>
          <w:lang w:val="uk-UA"/>
        </w:rPr>
        <w:t xml:space="preserve"> (</w:t>
      </w:r>
      <w:r w:rsidR="005D462D" w:rsidRPr="009C4AE0">
        <w:rPr>
          <w:rFonts w:ascii="Times New Roman" w:hAnsi="Times New Roman" w:cs="Times New Roman"/>
          <w:sz w:val="28"/>
          <w:szCs w:val="28"/>
          <w:shd w:val="clear" w:color="auto" w:fill="FFFFFF"/>
          <w:lang w:val="uk-UA"/>
        </w:rPr>
        <w:t>16.01.2017р.</w:t>
      </w:r>
      <w:r w:rsidR="00F67D45" w:rsidRPr="009C4AE0">
        <w:rPr>
          <w:rFonts w:ascii="Times New Roman" w:hAnsi="Times New Roman" w:cs="Times New Roman"/>
          <w:sz w:val="28"/>
          <w:szCs w:val="28"/>
          <w:shd w:val="clear" w:color="auto" w:fill="FFFFFF"/>
          <w:lang w:val="uk-UA"/>
        </w:rPr>
        <w:t>).</w:t>
      </w:r>
      <w:r w:rsidRPr="009C4AE0">
        <w:rPr>
          <w:rFonts w:ascii="Times New Roman" w:hAnsi="Times New Roman" w:cs="Times New Roman"/>
          <w:sz w:val="28"/>
          <w:szCs w:val="28"/>
          <w:shd w:val="clear" w:color="auto" w:fill="FFFFFF"/>
          <w:lang w:val="uk-UA"/>
        </w:rPr>
        <w:t>;</w:t>
      </w:r>
    </w:p>
    <w:p w:rsidR="00D57B0E" w:rsidRDefault="00C01152" w:rsidP="00C45442">
      <w:pPr>
        <w:pStyle w:val="a5"/>
        <w:shd w:val="clear" w:color="auto" w:fill="FFFFFF"/>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57B0E" w:rsidRPr="00016FEA">
        <w:rPr>
          <w:rFonts w:ascii="Times New Roman" w:hAnsi="Times New Roman" w:cs="Times New Roman"/>
          <w:sz w:val="28"/>
          <w:szCs w:val="28"/>
          <w:lang w:val="uk-UA"/>
        </w:rPr>
        <w:t>лауреати УІІ Міжнародного ф</w:t>
      </w:r>
      <w:r w:rsidR="00D57B0E">
        <w:rPr>
          <w:rFonts w:ascii="Times New Roman" w:hAnsi="Times New Roman" w:cs="Times New Roman"/>
          <w:sz w:val="28"/>
          <w:szCs w:val="28"/>
          <w:lang w:val="uk-UA"/>
        </w:rPr>
        <w:t xml:space="preserve">естивалю педагогічних </w:t>
      </w:r>
      <w:r w:rsidR="00D57B0E" w:rsidRPr="00C45442">
        <w:rPr>
          <w:rFonts w:ascii="Times New Roman" w:hAnsi="Times New Roman" w:cs="Times New Roman"/>
          <w:sz w:val="28"/>
          <w:szCs w:val="28"/>
          <w:shd w:val="clear" w:color="auto" w:fill="FFFFFF"/>
          <w:lang w:val="uk-UA"/>
        </w:rPr>
        <w:t>інновацій</w:t>
      </w:r>
      <w:r w:rsidRPr="00C45442">
        <w:rPr>
          <w:rFonts w:ascii="Times New Roman" w:hAnsi="Times New Roman" w:cs="Times New Roman"/>
          <w:sz w:val="28"/>
          <w:szCs w:val="28"/>
          <w:shd w:val="clear" w:color="auto" w:fill="FFFFFF"/>
          <w:lang w:val="uk-UA"/>
        </w:rPr>
        <w:t xml:space="preserve"> </w:t>
      </w:r>
      <w:r w:rsidR="00F67D45" w:rsidRPr="00C01152">
        <w:rPr>
          <w:rFonts w:ascii="Times New Roman" w:hAnsi="Times New Roman" w:cs="Times New Roman"/>
          <w:sz w:val="28"/>
          <w:szCs w:val="28"/>
          <w:lang w:val="uk-UA"/>
        </w:rPr>
        <w:t xml:space="preserve">( </w:t>
      </w:r>
      <w:r w:rsidRPr="00C01152">
        <w:rPr>
          <w:rFonts w:ascii="Times New Roman" w:hAnsi="Times New Roman" w:cs="Times New Roman"/>
          <w:sz w:val="28"/>
          <w:szCs w:val="28"/>
          <w:lang w:val="uk-UA"/>
        </w:rPr>
        <w:t>2015</w:t>
      </w:r>
      <w:r w:rsidR="00F67D45" w:rsidRPr="00C01152">
        <w:rPr>
          <w:rFonts w:ascii="Times New Roman" w:hAnsi="Times New Roman" w:cs="Times New Roman"/>
          <w:sz w:val="28"/>
          <w:szCs w:val="28"/>
          <w:lang w:val="uk-UA"/>
        </w:rPr>
        <w:t xml:space="preserve">, </w:t>
      </w:r>
      <w:r w:rsidRPr="00C01152">
        <w:rPr>
          <w:rFonts w:ascii="Times New Roman" w:hAnsi="Times New Roman" w:cs="Times New Roman"/>
          <w:sz w:val="28"/>
          <w:szCs w:val="28"/>
          <w:lang w:val="uk-UA"/>
        </w:rPr>
        <w:t>15-17 вересня</w:t>
      </w:r>
      <w:r w:rsidR="00F67D45" w:rsidRPr="00C0115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МОН України, </w:t>
      </w:r>
      <w:r w:rsidRPr="00C01152">
        <w:rPr>
          <w:rFonts w:ascii="Times New Roman" w:hAnsi="Times New Roman" w:cs="Times New Roman"/>
          <w:sz w:val="28"/>
          <w:szCs w:val="28"/>
          <w:lang w:val="uk-UA"/>
        </w:rPr>
        <w:t>Інститут модернізації</w:t>
      </w:r>
      <w:r>
        <w:rPr>
          <w:rFonts w:ascii="Times New Roman" w:hAnsi="Times New Roman" w:cs="Times New Roman"/>
          <w:sz w:val="28"/>
          <w:szCs w:val="28"/>
          <w:lang w:val="uk-UA"/>
        </w:rPr>
        <w:t xml:space="preserve"> з</w:t>
      </w:r>
      <w:r w:rsidRPr="00C01152">
        <w:rPr>
          <w:rFonts w:ascii="Times New Roman" w:hAnsi="Times New Roman" w:cs="Times New Roman"/>
          <w:sz w:val="28"/>
          <w:szCs w:val="28"/>
          <w:lang w:val="uk-UA"/>
        </w:rPr>
        <w:t>місту освіти</w:t>
      </w:r>
      <w:r>
        <w:rPr>
          <w:rFonts w:ascii="Times New Roman" w:hAnsi="Times New Roman" w:cs="Times New Roman"/>
          <w:sz w:val="28"/>
          <w:szCs w:val="28"/>
          <w:lang w:val="uk-UA"/>
        </w:rPr>
        <w:t xml:space="preserve">, </w:t>
      </w:r>
      <w:r w:rsidRPr="00C01152">
        <w:rPr>
          <w:rFonts w:ascii="Times New Roman" w:hAnsi="Times New Roman" w:cs="Times New Roman"/>
          <w:sz w:val="28"/>
          <w:szCs w:val="28"/>
          <w:lang w:val="uk-UA"/>
        </w:rPr>
        <w:t>Інститут проблем виховання</w:t>
      </w:r>
      <w:r>
        <w:rPr>
          <w:rFonts w:ascii="Times New Roman" w:hAnsi="Times New Roman" w:cs="Times New Roman"/>
          <w:sz w:val="28"/>
          <w:szCs w:val="28"/>
          <w:lang w:val="uk-UA"/>
        </w:rPr>
        <w:t xml:space="preserve"> </w:t>
      </w:r>
      <w:r w:rsidRPr="00C01152">
        <w:rPr>
          <w:rFonts w:ascii="Times New Roman" w:hAnsi="Times New Roman" w:cs="Times New Roman"/>
          <w:sz w:val="28"/>
          <w:szCs w:val="28"/>
          <w:lang w:val="uk-UA"/>
        </w:rPr>
        <w:t>Н</w:t>
      </w:r>
      <w:r>
        <w:rPr>
          <w:rFonts w:ascii="Times New Roman" w:hAnsi="Times New Roman" w:cs="Times New Roman"/>
          <w:sz w:val="28"/>
          <w:szCs w:val="28"/>
          <w:lang w:val="uk-UA"/>
        </w:rPr>
        <w:t>АПН У</w:t>
      </w:r>
      <w:r w:rsidRPr="00C01152">
        <w:rPr>
          <w:rFonts w:ascii="Times New Roman" w:hAnsi="Times New Roman" w:cs="Times New Roman"/>
          <w:sz w:val="28"/>
          <w:szCs w:val="28"/>
          <w:lang w:val="uk-UA"/>
        </w:rPr>
        <w:t>країни</w:t>
      </w:r>
      <w:r>
        <w:rPr>
          <w:rFonts w:ascii="Times New Roman" w:hAnsi="Times New Roman" w:cs="Times New Roman"/>
          <w:sz w:val="28"/>
          <w:szCs w:val="28"/>
          <w:lang w:val="uk-UA"/>
        </w:rPr>
        <w:t xml:space="preserve">, </w:t>
      </w:r>
      <w:r w:rsidRPr="00C01152">
        <w:rPr>
          <w:rFonts w:ascii="Times New Roman" w:hAnsi="Times New Roman" w:cs="Times New Roman"/>
          <w:sz w:val="28"/>
          <w:szCs w:val="28"/>
          <w:lang w:val="uk-UA"/>
        </w:rPr>
        <w:t>Департамент освіти і науки Черкаської обласної державної адміністрації</w:t>
      </w:r>
      <w:r>
        <w:rPr>
          <w:rFonts w:ascii="Times New Roman" w:hAnsi="Times New Roman" w:cs="Times New Roman"/>
          <w:sz w:val="28"/>
          <w:szCs w:val="28"/>
          <w:lang w:val="uk-UA"/>
        </w:rPr>
        <w:t xml:space="preserve">, </w:t>
      </w:r>
      <w:r w:rsidRPr="00C01152">
        <w:rPr>
          <w:rFonts w:ascii="Times New Roman" w:hAnsi="Times New Roman" w:cs="Times New Roman"/>
          <w:sz w:val="28"/>
          <w:szCs w:val="28"/>
          <w:lang w:val="uk-UA"/>
        </w:rPr>
        <w:t>Черкаський обласний інститут післядипломної освіти</w:t>
      </w:r>
      <w:r>
        <w:rPr>
          <w:rFonts w:ascii="Times New Roman" w:hAnsi="Times New Roman" w:cs="Times New Roman"/>
          <w:sz w:val="28"/>
          <w:szCs w:val="28"/>
          <w:lang w:val="uk-UA"/>
        </w:rPr>
        <w:t xml:space="preserve"> </w:t>
      </w:r>
      <w:r w:rsidRPr="00C01152">
        <w:rPr>
          <w:rFonts w:ascii="Times New Roman" w:hAnsi="Times New Roman" w:cs="Times New Roman"/>
          <w:sz w:val="28"/>
          <w:szCs w:val="28"/>
          <w:lang w:val="uk-UA"/>
        </w:rPr>
        <w:t>педагогічних працівників</w:t>
      </w:r>
      <w:r>
        <w:rPr>
          <w:rFonts w:ascii="Times New Roman" w:hAnsi="Times New Roman" w:cs="Times New Roman"/>
          <w:sz w:val="28"/>
          <w:szCs w:val="28"/>
          <w:lang w:val="uk-UA"/>
        </w:rPr>
        <w:t xml:space="preserve"> Ч</w:t>
      </w:r>
      <w:r w:rsidRPr="00C01152">
        <w:rPr>
          <w:rFonts w:ascii="Times New Roman" w:hAnsi="Times New Roman" w:cs="Times New Roman"/>
          <w:sz w:val="28"/>
          <w:szCs w:val="28"/>
          <w:lang w:val="uk-UA"/>
        </w:rPr>
        <w:t>еркаської обласної ради</w:t>
      </w:r>
      <w:r w:rsidR="00F67D45" w:rsidRPr="00C01152">
        <w:rPr>
          <w:rFonts w:ascii="Times New Roman" w:hAnsi="Times New Roman" w:cs="Times New Roman"/>
          <w:sz w:val="28"/>
          <w:szCs w:val="28"/>
          <w:lang w:val="uk-UA"/>
        </w:rPr>
        <w:t>).</w:t>
      </w:r>
      <w:r w:rsidR="00D57B0E" w:rsidRPr="00C01152">
        <w:rPr>
          <w:rFonts w:ascii="Times New Roman" w:hAnsi="Times New Roman" w:cs="Times New Roman"/>
          <w:sz w:val="28"/>
          <w:szCs w:val="28"/>
          <w:lang w:val="uk-UA"/>
        </w:rPr>
        <w:t>;</w:t>
      </w:r>
    </w:p>
    <w:p w:rsidR="00D57B0E" w:rsidRPr="00FE63B7" w:rsidRDefault="00D57B0E" w:rsidP="00255373">
      <w:pPr>
        <w:pStyle w:val="a5"/>
        <w:tabs>
          <w:tab w:val="left" w:pos="851"/>
        </w:tabs>
        <w:spacing w:after="0" w:line="360" w:lineRule="auto"/>
        <w:ind w:left="0" w:firstLine="567"/>
        <w:jc w:val="both"/>
        <w:rPr>
          <w:rFonts w:ascii="Times New Roman" w:hAnsi="Times New Roman" w:cs="Times New Roman"/>
          <w:sz w:val="28"/>
          <w:szCs w:val="28"/>
          <w:lang w:val="uk-UA"/>
        </w:rPr>
      </w:pPr>
      <w:r w:rsidRPr="00FE63B7">
        <w:rPr>
          <w:rFonts w:ascii="Times New Roman" w:hAnsi="Times New Roman" w:cs="Times New Roman"/>
          <w:sz w:val="28"/>
          <w:szCs w:val="28"/>
          <w:lang w:val="uk-UA"/>
        </w:rPr>
        <w:t>УІ конкурсу на кращий веб-сайт навчального закладу</w:t>
      </w:r>
      <w:r w:rsidR="00C01152">
        <w:rPr>
          <w:rFonts w:ascii="Times New Roman" w:hAnsi="Times New Roman" w:cs="Times New Roman"/>
          <w:sz w:val="28"/>
          <w:szCs w:val="28"/>
          <w:lang w:val="uk-UA"/>
        </w:rPr>
        <w:t xml:space="preserve"> (2016р., Інтернет асоціація України)</w:t>
      </w:r>
      <w:r w:rsidRPr="00FE63B7">
        <w:rPr>
          <w:rFonts w:ascii="Times New Roman" w:hAnsi="Times New Roman" w:cs="Times New Roman"/>
          <w:sz w:val="28"/>
          <w:szCs w:val="28"/>
          <w:lang w:val="uk-UA"/>
        </w:rPr>
        <w:t xml:space="preserve">.  </w:t>
      </w:r>
    </w:p>
    <w:p w:rsidR="00D57B0E" w:rsidRDefault="00D57B0E" w:rsidP="00255373">
      <w:pPr>
        <w:pStyle w:val="Default"/>
        <w:spacing w:line="360" w:lineRule="auto"/>
        <w:ind w:firstLine="567"/>
        <w:jc w:val="both"/>
        <w:rPr>
          <w:sz w:val="28"/>
          <w:szCs w:val="28"/>
          <w:lang w:val="uk-UA"/>
        </w:rPr>
      </w:pPr>
      <w:r w:rsidRPr="004214C3">
        <w:rPr>
          <w:sz w:val="28"/>
          <w:szCs w:val="28"/>
          <w:lang w:val="uk-UA"/>
        </w:rPr>
        <w:lastRenderedPageBreak/>
        <w:t>Досягнення учнів, вчителів школи щоквартально висвічувалося в шкільному інформаційно-методичн</w:t>
      </w:r>
      <w:r>
        <w:rPr>
          <w:sz w:val="28"/>
          <w:szCs w:val="28"/>
          <w:lang w:val="uk-UA"/>
        </w:rPr>
        <w:t>ому виданні «Педагогічна поема».</w:t>
      </w:r>
    </w:p>
    <w:p w:rsidR="00A26590" w:rsidRDefault="00D57B0E" w:rsidP="00A26590">
      <w:pPr>
        <w:spacing w:after="0" w:line="360" w:lineRule="auto"/>
        <w:ind w:firstLine="567"/>
        <w:jc w:val="both"/>
        <w:rPr>
          <w:rFonts w:ascii="Times New Roman" w:hAnsi="Times New Roman" w:cs="Times New Roman"/>
          <w:sz w:val="28"/>
          <w:szCs w:val="28"/>
          <w:lang w:val="uk-UA"/>
        </w:rPr>
      </w:pPr>
      <w:r w:rsidRPr="00FE63B7">
        <w:rPr>
          <w:rFonts w:ascii="Times New Roman" w:hAnsi="Times New Roman" w:cs="Times New Roman"/>
          <w:sz w:val="28"/>
          <w:szCs w:val="28"/>
          <w:lang w:val="uk-UA"/>
        </w:rPr>
        <w:t>Переорієнтація змісту освіти на підтримку і розвиток природних якостей дитини її здоров’я та індивідуальних здібностей веде до зміни педагогічних технологій, потребує посильного психолого-педагогічного обґрунтування та ефективного науково-методичного забезпечення</w:t>
      </w:r>
      <w:r>
        <w:rPr>
          <w:rFonts w:ascii="Times New Roman" w:hAnsi="Times New Roman" w:cs="Times New Roman"/>
          <w:sz w:val="28"/>
          <w:szCs w:val="28"/>
          <w:lang w:val="uk-UA"/>
        </w:rPr>
        <w:t>.</w:t>
      </w:r>
      <w:r w:rsidR="00A26590">
        <w:rPr>
          <w:rFonts w:ascii="Times New Roman" w:hAnsi="Times New Roman" w:cs="Times New Roman"/>
          <w:sz w:val="28"/>
          <w:szCs w:val="28"/>
          <w:lang w:val="uk-UA"/>
        </w:rPr>
        <w:t xml:space="preserve"> Тому п</w:t>
      </w:r>
      <w:r w:rsidR="00A26590" w:rsidRPr="00815CED">
        <w:rPr>
          <w:rFonts w:ascii="Times New Roman" w:hAnsi="Times New Roman" w:cs="Times New Roman"/>
          <w:sz w:val="28"/>
          <w:szCs w:val="28"/>
          <w:lang w:val="uk-UA"/>
        </w:rPr>
        <w:t xml:space="preserve">ріоритетом </w:t>
      </w:r>
      <w:r w:rsidR="00A26590" w:rsidRPr="005322D8">
        <w:rPr>
          <w:rFonts w:ascii="Times New Roman" w:hAnsi="Times New Roman" w:cs="Times New Roman"/>
          <w:sz w:val="28"/>
          <w:szCs w:val="28"/>
          <w:lang w:val="uk-UA"/>
        </w:rPr>
        <w:t xml:space="preserve">у своїй роботі педагогічний колектив вважає виховання цілісної гармонійно досконалої особистості учня з ціннісними орієнтирами, які формують його життєві компетентності, потрібні для успішної самореалізації у житті, навчанні та праці (основою успішної соціалізації є ключові компетентності й наскрізні вміння). Тому формування гармонійно досконалої особистості </w:t>
      </w:r>
      <w:r w:rsidR="00A26590" w:rsidRPr="00715094">
        <w:rPr>
          <w:rFonts w:ascii="Times New Roman" w:hAnsi="Times New Roman" w:cs="Times New Roman"/>
          <w:sz w:val="28"/>
          <w:szCs w:val="28"/>
          <w:lang w:val="uk-UA"/>
        </w:rPr>
        <w:t>–</w:t>
      </w:r>
      <w:r w:rsidR="00A26590" w:rsidRPr="005322D8">
        <w:rPr>
          <w:rFonts w:ascii="Times New Roman" w:hAnsi="Times New Roman" w:cs="Times New Roman"/>
          <w:sz w:val="28"/>
          <w:szCs w:val="28"/>
          <w:lang w:val="uk-UA"/>
        </w:rPr>
        <w:t xml:space="preserve"> високоморальної особистості з орієнтацією на загальнолюдські цінності, є головним завданням кожного вчителя і колективу в цілому. </w:t>
      </w:r>
    </w:p>
    <w:p w:rsidR="00D57B0E" w:rsidRPr="005B43BD" w:rsidRDefault="00D57B0E" w:rsidP="00255373">
      <w:pPr>
        <w:tabs>
          <w:tab w:val="left" w:pos="567"/>
          <w:tab w:val="left" w:pos="709"/>
        </w:tabs>
        <w:spacing w:after="0" w:line="360" w:lineRule="auto"/>
        <w:ind w:firstLine="720"/>
        <w:jc w:val="both"/>
        <w:rPr>
          <w:rFonts w:ascii="Times New Roman" w:hAnsi="Times New Roman" w:cs="Times New Roman"/>
          <w:sz w:val="28"/>
          <w:szCs w:val="28"/>
          <w:lang w:val="uk-UA"/>
        </w:rPr>
      </w:pPr>
      <w:r w:rsidRPr="005B43BD">
        <w:rPr>
          <w:rFonts w:ascii="Times New Roman" w:hAnsi="Times New Roman" w:cs="Times New Roman"/>
          <w:sz w:val="28"/>
          <w:szCs w:val="28"/>
          <w:lang w:val="uk-UA"/>
        </w:rPr>
        <w:t>На І</w:t>
      </w:r>
      <w:r>
        <w:rPr>
          <w:rFonts w:ascii="Times New Roman" w:hAnsi="Times New Roman" w:cs="Times New Roman"/>
          <w:sz w:val="28"/>
          <w:szCs w:val="28"/>
          <w:lang w:val="uk-UA"/>
        </w:rPr>
        <w:t>У</w:t>
      </w:r>
      <w:r w:rsidRPr="005B43BD">
        <w:rPr>
          <w:rFonts w:ascii="Times New Roman" w:hAnsi="Times New Roman" w:cs="Times New Roman"/>
          <w:sz w:val="28"/>
          <w:szCs w:val="28"/>
          <w:lang w:val="uk-UA"/>
        </w:rPr>
        <w:t xml:space="preserve"> (</w:t>
      </w:r>
      <w:r>
        <w:rPr>
          <w:rFonts w:ascii="Times New Roman" w:hAnsi="Times New Roman" w:cs="Times New Roman"/>
          <w:noProof/>
          <w:sz w:val="28"/>
          <w:szCs w:val="28"/>
          <w:lang w:val="uk-UA"/>
        </w:rPr>
        <w:t>контольно-узагальнювальному</w:t>
      </w:r>
      <w:r w:rsidRPr="005B43BD">
        <w:rPr>
          <w:rFonts w:ascii="Times New Roman" w:hAnsi="Times New Roman" w:cs="Times New Roman"/>
          <w:noProof/>
          <w:sz w:val="28"/>
          <w:szCs w:val="28"/>
          <w:lang w:val="uk-UA"/>
        </w:rPr>
        <w:t>)</w:t>
      </w:r>
      <w:r w:rsidRPr="005B43BD">
        <w:rPr>
          <w:rFonts w:ascii="Times New Roman" w:hAnsi="Times New Roman" w:cs="Times New Roman"/>
          <w:sz w:val="28"/>
          <w:szCs w:val="28"/>
          <w:lang w:val="uk-UA"/>
        </w:rPr>
        <w:t xml:space="preserve"> етапі дослідно-експериментальної роботи (201</w:t>
      </w:r>
      <w:r>
        <w:rPr>
          <w:rFonts w:ascii="Times New Roman" w:hAnsi="Times New Roman" w:cs="Times New Roman"/>
          <w:sz w:val="28"/>
          <w:szCs w:val="28"/>
          <w:lang w:val="uk-UA"/>
        </w:rPr>
        <w:t>7</w:t>
      </w:r>
      <w:r w:rsidRPr="005B43BD">
        <w:rPr>
          <w:rFonts w:ascii="Times New Roman" w:hAnsi="Times New Roman" w:cs="Times New Roman"/>
          <w:sz w:val="28"/>
          <w:szCs w:val="28"/>
          <w:lang w:val="uk-UA"/>
        </w:rPr>
        <w:t>- 201</w:t>
      </w:r>
      <w:r>
        <w:rPr>
          <w:rFonts w:ascii="Times New Roman" w:hAnsi="Times New Roman" w:cs="Times New Roman"/>
          <w:sz w:val="28"/>
          <w:szCs w:val="28"/>
          <w:lang w:val="uk-UA"/>
        </w:rPr>
        <w:t>8 н.</w:t>
      </w:r>
      <w:r w:rsidRPr="005B43BD">
        <w:rPr>
          <w:rFonts w:ascii="Times New Roman" w:hAnsi="Times New Roman" w:cs="Times New Roman"/>
          <w:sz w:val="28"/>
          <w:szCs w:val="28"/>
          <w:lang w:val="uk-UA"/>
        </w:rPr>
        <w:t>р.) планується:</w:t>
      </w:r>
      <w:r w:rsidRPr="005B43BD">
        <w:rPr>
          <w:rFonts w:ascii="Times New Roman" w:hAnsi="Times New Roman" w:cs="Times New Roman"/>
          <w:noProof/>
          <w:sz w:val="28"/>
          <w:szCs w:val="28"/>
        </w:rPr>
        <w:t xml:space="preserve"> </w:t>
      </w:r>
    </w:p>
    <w:p w:rsidR="00D57B0E" w:rsidRPr="00F04C46" w:rsidRDefault="00D57B0E" w:rsidP="00F04C46">
      <w:pPr>
        <w:pStyle w:val="31"/>
        <w:tabs>
          <w:tab w:val="left" w:pos="0"/>
          <w:tab w:val="left" w:pos="851"/>
        </w:tabs>
        <w:spacing w:line="360" w:lineRule="auto"/>
        <w:ind w:left="0" w:right="-6" w:firstLine="567"/>
        <w:jc w:val="both"/>
        <w:rPr>
          <w:rFonts w:ascii="Times New Roman" w:hAnsi="Times New Roman"/>
          <w:sz w:val="28"/>
          <w:szCs w:val="28"/>
          <w:lang w:val="uk-UA"/>
        </w:rPr>
      </w:pPr>
      <w:r w:rsidRPr="00F04C46">
        <w:rPr>
          <w:rFonts w:ascii="Times New Roman" w:hAnsi="Times New Roman"/>
          <w:sz w:val="28"/>
          <w:szCs w:val="28"/>
          <w:lang w:val="uk-UA"/>
        </w:rPr>
        <w:t xml:space="preserve">проведення порівняльного аналізу даних етапів моніторингу ефективності психолого-педагогічного супроводження </w:t>
      </w:r>
      <w:r w:rsidR="0038497E">
        <w:rPr>
          <w:rFonts w:ascii="Times New Roman" w:hAnsi="Times New Roman"/>
          <w:sz w:val="28"/>
          <w:szCs w:val="28"/>
          <w:lang w:val="uk-UA"/>
        </w:rPr>
        <w:t xml:space="preserve">розвитку </w:t>
      </w:r>
      <w:r w:rsidRPr="00F04C46">
        <w:rPr>
          <w:rFonts w:ascii="Times New Roman" w:hAnsi="Times New Roman"/>
          <w:sz w:val="28"/>
          <w:szCs w:val="28"/>
          <w:lang w:val="uk-UA"/>
        </w:rPr>
        <w:t xml:space="preserve">гармонійно досконалої особистості учня в освітньому середовищі загальноосвітнього навчального закладу;  </w:t>
      </w:r>
    </w:p>
    <w:p w:rsidR="00D57B0E" w:rsidRPr="00F04C46" w:rsidRDefault="00D57B0E" w:rsidP="00F04C46">
      <w:pPr>
        <w:tabs>
          <w:tab w:val="left" w:pos="0"/>
          <w:tab w:val="left" w:pos="709"/>
          <w:tab w:val="left" w:pos="851"/>
        </w:tabs>
        <w:spacing w:after="0" w:line="360" w:lineRule="auto"/>
        <w:ind w:right="-6" w:firstLine="567"/>
        <w:jc w:val="both"/>
        <w:rPr>
          <w:rFonts w:ascii="Times New Roman" w:hAnsi="Times New Roman" w:cs="Times New Roman"/>
          <w:sz w:val="28"/>
          <w:szCs w:val="28"/>
        </w:rPr>
      </w:pPr>
      <w:r w:rsidRPr="00F04C46">
        <w:rPr>
          <w:rFonts w:ascii="Times New Roman" w:hAnsi="Times New Roman" w:cs="Times New Roman"/>
          <w:sz w:val="28"/>
          <w:szCs w:val="28"/>
        </w:rPr>
        <w:t>порівняння результатів концептуально-діагностичного та контрольно</w:t>
      </w:r>
      <w:r w:rsidRPr="00F04C46">
        <w:rPr>
          <w:rFonts w:ascii="Times New Roman" w:hAnsi="Times New Roman" w:cs="Times New Roman"/>
          <w:sz w:val="28"/>
          <w:szCs w:val="28"/>
        </w:rPr>
        <w:noBreakHyphen/>
        <w:t>узагальню</w:t>
      </w:r>
      <w:r w:rsidR="0038497E">
        <w:rPr>
          <w:rFonts w:ascii="Times New Roman" w:hAnsi="Times New Roman" w:cs="Times New Roman"/>
          <w:sz w:val="28"/>
          <w:szCs w:val="28"/>
          <w:lang w:val="uk-UA"/>
        </w:rPr>
        <w:t>вально</w:t>
      </w:r>
      <w:r w:rsidRPr="00F04C46">
        <w:rPr>
          <w:rFonts w:ascii="Times New Roman" w:hAnsi="Times New Roman" w:cs="Times New Roman"/>
          <w:sz w:val="28"/>
          <w:szCs w:val="28"/>
        </w:rPr>
        <w:t>го етап</w:t>
      </w:r>
      <w:r w:rsidRPr="00F04C46">
        <w:rPr>
          <w:rFonts w:ascii="Times New Roman" w:hAnsi="Times New Roman" w:cs="Times New Roman"/>
          <w:sz w:val="28"/>
          <w:szCs w:val="28"/>
          <w:lang w:val="uk-UA"/>
        </w:rPr>
        <w:t>ів</w:t>
      </w:r>
      <w:r w:rsidRPr="00F04C46">
        <w:rPr>
          <w:rFonts w:ascii="Times New Roman" w:hAnsi="Times New Roman" w:cs="Times New Roman"/>
          <w:sz w:val="28"/>
          <w:szCs w:val="28"/>
        </w:rPr>
        <w:t xml:space="preserve"> експерименту; </w:t>
      </w:r>
    </w:p>
    <w:p w:rsidR="00D57B0E" w:rsidRPr="00F04C46" w:rsidRDefault="00D57B0E" w:rsidP="00F04C46">
      <w:pPr>
        <w:tabs>
          <w:tab w:val="left" w:pos="0"/>
          <w:tab w:val="left" w:pos="709"/>
          <w:tab w:val="left" w:pos="851"/>
        </w:tabs>
        <w:spacing w:after="0" w:line="360" w:lineRule="auto"/>
        <w:ind w:right="-6" w:firstLine="567"/>
        <w:jc w:val="both"/>
        <w:rPr>
          <w:rFonts w:ascii="Times New Roman" w:hAnsi="Times New Roman" w:cs="Times New Roman"/>
          <w:sz w:val="28"/>
          <w:szCs w:val="28"/>
        </w:rPr>
      </w:pPr>
      <w:r w:rsidRPr="00F04C46">
        <w:rPr>
          <w:rFonts w:ascii="Times New Roman" w:hAnsi="Times New Roman" w:cs="Times New Roman"/>
          <w:sz w:val="28"/>
          <w:szCs w:val="28"/>
        </w:rPr>
        <w:t xml:space="preserve">співвідношення результатів експерименту з поставленими метою та завданнями; </w:t>
      </w:r>
    </w:p>
    <w:p w:rsidR="00D57B0E" w:rsidRPr="00F04C46" w:rsidRDefault="00D57B0E" w:rsidP="00F04C46">
      <w:pPr>
        <w:tabs>
          <w:tab w:val="left" w:pos="0"/>
          <w:tab w:val="left" w:pos="709"/>
          <w:tab w:val="left" w:pos="851"/>
        </w:tabs>
        <w:spacing w:after="0" w:line="360" w:lineRule="auto"/>
        <w:ind w:right="-6" w:firstLine="567"/>
        <w:jc w:val="both"/>
        <w:rPr>
          <w:rFonts w:ascii="Times New Roman" w:hAnsi="Times New Roman" w:cs="Times New Roman"/>
          <w:sz w:val="28"/>
          <w:szCs w:val="28"/>
        </w:rPr>
      </w:pPr>
      <w:r w:rsidRPr="00F04C46">
        <w:rPr>
          <w:rFonts w:ascii="Times New Roman" w:hAnsi="Times New Roman" w:cs="Times New Roman"/>
          <w:sz w:val="28"/>
          <w:szCs w:val="28"/>
        </w:rPr>
        <w:t xml:space="preserve">оцінювання </w:t>
      </w:r>
      <w:r w:rsidRPr="00F04C46">
        <w:rPr>
          <w:rFonts w:ascii="Times New Roman" w:hAnsi="Times New Roman" w:cs="Times New Roman"/>
          <w:sz w:val="28"/>
          <w:szCs w:val="28"/>
          <w:lang w:val="uk-UA"/>
        </w:rPr>
        <w:t xml:space="preserve">психолого-педагогічного проектування соціального розвитку особистості в </w:t>
      </w:r>
      <w:r w:rsidRPr="00F04C46">
        <w:rPr>
          <w:rFonts w:ascii="Times New Roman" w:hAnsi="Times New Roman" w:cs="Times New Roman"/>
          <w:sz w:val="28"/>
          <w:szCs w:val="28"/>
        </w:rPr>
        <w:t>системи освітньої роботи;</w:t>
      </w:r>
    </w:p>
    <w:p w:rsidR="00D57B0E" w:rsidRPr="00F04C46" w:rsidRDefault="00D57B0E" w:rsidP="00F04C46">
      <w:pPr>
        <w:tabs>
          <w:tab w:val="left" w:pos="0"/>
          <w:tab w:val="left" w:pos="709"/>
          <w:tab w:val="left" w:pos="851"/>
        </w:tabs>
        <w:spacing w:after="0" w:line="360" w:lineRule="auto"/>
        <w:ind w:right="-6" w:firstLine="567"/>
        <w:jc w:val="both"/>
        <w:rPr>
          <w:rFonts w:ascii="Times New Roman" w:hAnsi="Times New Roman" w:cs="Times New Roman"/>
          <w:sz w:val="28"/>
          <w:szCs w:val="28"/>
        </w:rPr>
      </w:pPr>
      <w:r w:rsidRPr="00F04C46">
        <w:rPr>
          <w:rFonts w:ascii="Times New Roman" w:hAnsi="Times New Roman" w:cs="Times New Roman"/>
          <w:sz w:val="28"/>
          <w:szCs w:val="28"/>
        </w:rPr>
        <w:t>підготовка методичних рекомендацій для педагогів, батьків і учнів</w:t>
      </w:r>
      <w:r w:rsidRPr="00F04C46">
        <w:rPr>
          <w:rFonts w:ascii="Times New Roman" w:hAnsi="Times New Roman" w:cs="Times New Roman"/>
          <w:sz w:val="28"/>
          <w:szCs w:val="28"/>
          <w:lang w:val="uk-UA"/>
        </w:rPr>
        <w:t xml:space="preserve"> за темою дослідження</w:t>
      </w:r>
      <w:r w:rsidRPr="00F04C46">
        <w:rPr>
          <w:rFonts w:ascii="Times New Roman" w:hAnsi="Times New Roman" w:cs="Times New Roman"/>
          <w:sz w:val="28"/>
          <w:szCs w:val="28"/>
        </w:rPr>
        <w:t>;</w:t>
      </w:r>
    </w:p>
    <w:p w:rsidR="00D57B0E" w:rsidRPr="00F04C46" w:rsidRDefault="00D57B0E" w:rsidP="00F04C46">
      <w:pPr>
        <w:tabs>
          <w:tab w:val="left" w:pos="0"/>
          <w:tab w:val="left" w:pos="709"/>
          <w:tab w:val="left" w:pos="851"/>
        </w:tabs>
        <w:spacing w:after="0" w:line="360" w:lineRule="auto"/>
        <w:ind w:right="-6" w:firstLine="567"/>
        <w:jc w:val="both"/>
        <w:rPr>
          <w:rFonts w:ascii="Times New Roman" w:hAnsi="Times New Roman" w:cs="Times New Roman"/>
          <w:sz w:val="28"/>
          <w:szCs w:val="28"/>
        </w:rPr>
      </w:pPr>
      <w:r w:rsidRPr="00F04C46">
        <w:rPr>
          <w:rFonts w:ascii="Times New Roman" w:hAnsi="Times New Roman" w:cs="Times New Roman"/>
          <w:sz w:val="28"/>
          <w:szCs w:val="28"/>
        </w:rPr>
        <w:lastRenderedPageBreak/>
        <w:t xml:space="preserve">підготовка статей для періодичних видань за підсумками проведеного експерименту, навчально-методичних посібників, методичних рекомендацій тощо; </w:t>
      </w:r>
    </w:p>
    <w:p w:rsidR="00D57B0E" w:rsidRPr="00F04C46" w:rsidRDefault="00D57B0E" w:rsidP="00F04C46">
      <w:pPr>
        <w:tabs>
          <w:tab w:val="left" w:pos="0"/>
          <w:tab w:val="left" w:pos="709"/>
          <w:tab w:val="left" w:pos="851"/>
        </w:tabs>
        <w:spacing w:after="0" w:line="360" w:lineRule="auto"/>
        <w:ind w:right="-6" w:firstLine="567"/>
        <w:jc w:val="both"/>
        <w:rPr>
          <w:rFonts w:ascii="Times New Roman" w:hAnsi="Times New Roman" w:cs="Times New Roman"/>
          <w:sz w:val="28"/>
          <w:szCs w:val="28"/>
        </w:rPr>
      </w:pPr>
      <w:r w:rsidRPr="00F04C46">
        <w:rPr>
          <w:rFonts w:ascii="Times New Roman" w:hAnsi="Times New Roman" w:cs="Times New Roman"/>
          <w:sz w:val="28"/>
          <w:szCs w:val="28"/>
        </w:rPr>
        <w:t>презентація результатів експериментально-дослідної роботи на обласному та всеукраїнському рівнях</w:t>
      </w:r>
      <w:r w:rsidRPr="00F04C46">
        <w:rPr>
          <w:rFonts w:ascii="Times New Roman" w:hAnsi="Times New Roman" w:cs="Times New Roman"/>
          <w:sz w:val="28"/>
          <w:szCs w:val="28"/>
          <w:lang w:val="uk-UA"/>
        </w:rPr>
        <w:t>;</w:t>
      </w:r>
    </w:p>
    <w:p w:rsidR="00D57B0E" w:rsidRPr="00F04C46" w:rsidRDefault="00D57B0E" w:rsidP="00F04C46">
      <w:pPr>
        <w:pStyle w:val="a5"/>
        <w:widowControl w:val="0"/>
        <w:shd w:val="clear" w:color="auto" w:fill="FFFFFF"/>
        <w:tabs>
          <w:tab w:val="left" w:pos="0"/>
          <w:tab w:val="left" w:pos="360"/>
          <w:tab w:val="left" w:pos="851"/>
          <w:tab w:val="left" w:pos="1042"/>
        </w:tabs>
        <w:autoSpaceDE w:val="0"/>
        <w:autoSpaceDN w:val="0"/>
        <w:adjustRightInd w:val="0"/>
        <w:spacing w:after="0" w:line="360" w:lineRule="auto"/>
        <w:ind w:left="0" w:right="-2" w:firstLine="567"/>
        <w:jc w:val="both"/>
        <w:rPr>
          <w:rFonts w:ascii="Times New Roman" w:hAnsi="Times New Roman" w:cs="Times New Roman"/>
          <w:sz w:val="28"/>
          <w:szCs w:val="28"/>
          <w:lang w:val="uk-UA"/>
        </w:rPr>
      </w:pPr>
      <w:r w:rsidRPr="00F04C46">
        <w:rPr>
          <w:rFonts w:ascii="Times New Roman" w:hAnsi="Times New Roman" w:cs="Times New Roman"/>
          <w:sz w:val="28"/>
          <w:szCs w:val="28"/>
          <w:lang w:val="uk-UA"/>
        </w:rPr>
        <w:t>проведення всеукраїнської науково-практичної конференції за темою дослідно-експериментальної роботи;</w:t>
      </w:r>
    </w:p>
    <w:p w:rsidR="00D57B0E" w:rsidRPr="00D87A41" w:rsidRDefault="00D57B0E" w:rsidP="00255373">
      <w:pPr>
        <w:pStyle w:val="Default"/>
        <w:tabs>
          <w:tab w:val="left" w:pos="0"/>
          <w:tab w:val="left" w:pos="851"/>
        </w:tabs>
        <w:spacing w:line="360" w:lineRule="auto"/>
        <w:ind w:firstLine="720"/>
        <w:jc w:val="both"/>
        <w:rPr>
          <w:sz w:val="28"/>
          <w:szCs w:val="28"/>
          <w:lang w:val="uk-UA"/>
        </w:rPr>
      </w:pPr>
      <w:r w:rsidRPr="00247547">
        <w:rPr>
          <w:sz w:val="28"/>
          <w:szCs w:val="28"/>
          <w:lang w:val="uk-UA"/>
        </w:rPr>
        <w:t>підготовка підсумкового звіту за темою дослідження</w:t>
      </w:r>
      <w:r w:rsidRPr="001E67ED">
        <w:rPr>
          <w:sz w:val="28"/>
          <w:szCs w:val="28"/>
          <w:lang w:val="uk-UA"/>
        </w:rPr>
        <w:t>.</w:t>
      </w:r>
    </w:p>
    <w:p w:rsidR="00D57B0E" w:rsidRDefault="00D57B0E" w:rsidP="0066004D">
      <w:pPr>
        <w:spacing w:after="0" w:line="360" w:lineRule="auto"/>
        <w:ind w:right="-2"/>
        <w:jc w:val="both"/>
        <w:rPr>
          <w:rFonts w:ascii="Times New Roman" w:hAnsi="Times New Roman" w:cs="Times New Roman"/>
          <w:sz w:val="28"/>
          <w:szCs w:val="28"/>
          <w:lang w:val="uk-UA"/>
        </w:rPr>
      </w:pPr>
    </w:p>
    <w:p w:rsidR="00D57B0E" w:rsidRPr="001E2C13" w:rsidRDefault="00D57B0E" w:rsidP="0066004D">
      <w:pPr>
        <w:spacing w:after="0" w:line="360" w:lineRule="auto"/>
        <w:ind w:right="-2"/>
        <w:jc w:val="both"/>
        <w:rPr>
          <w:rFonts w:ascii="Times New Roman" w:hAnsi="Times New Roman" w:cs="Times New Roman"/>
          <w:sz w:val="28"/>
          <w:szCs w:val="28"/>
          <w:lang w:val="uk-UA"/>
        </w:rPr>
      </w:pPr>
      <w:r w:rsidRPr="001E2C13">
        <w:rPr>
          <w:rFonts w:ascii="Times New Roman" w:hAnsi="Times New Roman" w:cs="Times New Roman"/>
          <w:sz w:val="28"/>
          <w:szCs w:val="28"/>
          <w:lang w:val="uk-UA"/>
        </w:rPr>
        <w:t xml:space="preserve">Науковий керівник                                                   </w:t>
      </w:r>
      <w:r>
        <w:rPr>
          <w:rFonts w:ascii="Times New Roman" w:hAnsi="Times New Roman" w:cs="Times New Roman"/>
          <w:sz w:val="28"/>
          <w:szCs w:val="28"/>
          <w:lang w:val="uk-UA"/>
        </w:rPr>
        <w:t xml:space="preserve">    </w:t>
      </w:r>
      <w:r w:rsidRPr="001E2C13">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 </w:t>
      </w:r>
      <w:r w:rsidRPr="001E2C13">
        <w:rPr>
          <w:rFonts w:ascii="Times New Roman" w:hAnsi="Times New Roman" w:cs="Times New Roman"/>
          <w:sz w:val="28"/>
          <w:szCs w:val="28"/>
          <w:lang w:val="uk-UA"/>
        </w:rPr>
        <w:t xml:space="preserve">В. Кириленко  </w:t>
      </w:r>
    </w:p>
    <w:p w:rsidR="00D57B0E" w:rsidRDefault="00D57B0E" w:rsidP="0066004D">
      <w:pPr>
        <w:spacing w:after="0" w:line="360" w:lineRule="auto"/>
        <w:ind w:right="-2"/>
        <w:jc w:val="both"/>
        <w:rPr>
          <w:rFonts w:ascii="Times New Roman" w:hAnsi="Times New Roman" w:cs="Times New Roman"/>
          <w:sz w:val="28"/>
          <w:szCs w:val="28"/>
          <w:lang w:val="uk-UA"/>
        </w:rPr>
      </w:pPr>
    </w:p>
    <w:p w:rsidR="00D57B0E" w:rsidRPr="001E2C13" w:rsidRDefault="00D57B0E" w:rsidP="0066004D">
      <w:pPr>
        <w:spacing w:after="0" w:line="360" w:lineRule="auto"/>
        <w:ind w:right="-2"/>
        <w:jc w:val="both"/>
        <w:rPr>
          <w:rFonts w:ascii="Times New Roman" w:hAnsi="Times New Roman" w:cs="Times New Roman"/>
          <w:sz w:val="28"/>
          <w:szCs w:val="28"/>
          <w:lang w:val="uk-UA"/>
        </w:rPr>
      </w:pPr>
      <w:r w:rsidRPr="001E2C13">
        <w:rPr>
          <w:rFonts w:ascii="Times New Roman" w:hAnsi="Times New Roman" w:cs="Times New Roman"/>
          <w:sz w:val="28"/>
          <w:szCs w:val="28"/>
          <w:lang w:val="uk-UA"/>
        </w:rPr>
        <w:t xml:space="preserve">Директор школи                                                        </w:t>
      </w:r>
      <w:r>
        <w:rPr>
          <w:rFonts w:ascii="Times New Roman" w:hAnsi="Times New Roman" w:cs="Times New Roman"/>
          <w:sz w:val="28"/>
          <w:szCs w:val="28"/>
          <w:lang w:val="uk-UA"/>
        </w:rPr>
        <w:t xml:space="preserve">   </w:t>
      </w:r>
      <w:r w:rsidRPr="001E2C1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E2C1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E2C13">
        <w:rPr>
          <w:rFonts w:ascii="Times New Roman" w:hAnsi="Times New Roman" w:cs="Times New Roman"/>
          <w:sz w:val="28"/>
          <w:szCs w:val="28"/>
          <w:lang w:val="uk-UA"/>
        </w:rPr>
        <w:t xml:space="preserve"> Л.</w:t>
      </w:r>
      <w:r>
        <w:rPr>
          <w:rFonts w:ascii="Times New Roman" w:hAnsi="Times New Roman" w:cs="Times New Roman"/>
          <w:sz w:val="28"/>
          <w:szCs w:val="28"/>
          <w:lang w:val="uk-UA"/>
        </w:rPr>
        <w:t xml:space="preserve"> </w:t>
      </w:r>
      <w:r w:rsidRPr="001E2C13">
        <w:rPr>
          <w:rFonts w:ascii="Times New Roman" w:hAnsi="Times New Roman" w:cs="Times New Roman"/>
          <w:sz w:val="28"/>
          <w:szCs w:val="28"/>
          <w:lang w:val="uk-UA"/>
        </w:rPr>
        <w:t xml:space="preserve">В. Хмеленко  </w:t>
      </w:r>
    </w:p>
    <w:p w:rsidR="00D57B0E" w:rsidRDefault="00D57B0E" w:rsidP="0066004D">
      <w:pPr>
        <w:spacing w:after="0" w:line="360" w:lineRule="auto"/>
        <w:ind w:right="-2"/>
        <w:jc w:val="both"/>
        <w:rPr>
          <w:rFonts w:ascii="Times New Roman" w:hAnsi="Times New Roman" w:cs="Times New Roman"/>
          <w:sz w:val="28"/>
          <w:szCs w:val="28"/>
          <w:lang w:val="uk-UA"/>
        </w:rPr>
      </w:pPr>
    </w:p>
    <w:p w:rsidR="00097AF5" w:rsidRPr="00097AF5" w:rsidRDefault="00D57B0E" w:rsidP="00891FBD">
      <w:pPr>
        <w:spacing w:after="0" w:line="360" w:lineRule="auto"/>
        <w:ind w:right="-2"/>
        <w:jc w:val="both"/>
        <w:rPr>
          <w:rFonts w:ascii="Times New Roman" w:hAnsi="Times New Roman" w:cs="Times New Roman"/>
          <w:lang w:val="uk-UA"/>
        </w:rPr>
      </w:pPr>
      <w:r w:rsidRPr="001E2C13">
        <w:rPr>
          <w:rFonts w:ascii="Times New Roman" w:hAnsi="Times New Roman" w:cs="Times New Roman"/>
          <w:sz w:val="28"/>
          <w:szCs w:val="28"/>
          <w:lang w:val="uk-UA"/>
        </w:rPr>
        <w:t xml:space="preserve">Координатор                                                         </w:t>
      </w:r>
      <w:r>
        <w:rPr>
          <w:rFonts w:ascii="Times New Roman" w:hAnsi="Times New Roman" w:cs="Times New Roman"/>
          <w:sz w:val="28"/>
          <w:szCs w:val="28"/>
          <w:lang w:val="uk-UA"/>
        </w:rPr>
        <w:t xml:space="preserve">   </w:t>
      </w:r>
      <w:r w:rsidRPr="001E2C1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E2C1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E2C13">
        <w:rPr>
          <w:rFonts w:ascii="Times New Roman" w:hAnsi="Times New Roman" w:cs="Times New Roman"/>
          <w:sz w:val="28"/>
          <w:szCs w:val="28"/>
          <w:lang w:val="uk-UA"/>
        </w:rPr>
        <w:t xml:space="preserve"> Т.</w:t>
      </w:r>
      <w:r>
        <w:rPr>
          <w:rFonts w:ascii="Times New Roman" w:hAnsi="Times New Roman" w:cs="Times New Roman"/>
          <w:sz w:val="28"/>
          <w:szCs w:val="28"/>
          <w:lang w:val="uk-UA"/>
        </w:rPr>
        <w:t xml:space="preserve"> </w:t>
      </w:r>
      <w:r w:rsidRPr="001E2C13">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1E2C13">
        <w:rPr>
          <w:rFonts w:ascii="Times New Roman" w:hAnsi="Times New Roman" w:cs="Times New Roman"/>
          <w:sz w:val="28"/>
          <w:szCs w:val="28"/>
          <w:lang w:val="uk-UA"/>
        </w:rPr>
        <w:t xml:space="preserve">Бережна  </w:t>
      </w:r>
    </w:p>
    <w:sectPr w:rsidR="00097AF5" w:rsidRPr="00097AF5" w:rsidSect="00474B39">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144" w:rsidRDefault="00426144" w:rsidP="00474B39">
      <w:pPr>
        <w:spacing w:after="0" w:line="240" w:lineRule="auto"/>
      </w:pPr>
      <w:r>
        <w:separator/>
      </w:r>
    </w:p>
  </w:endnote>
  <w:endnote w:type="continuationSeparator" w:id="0">
    <w:p w:rsidR="00426144" w:rsidRDefault="00426144" w:rsidP="0047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144" w:rsidRDefault="00426144" w:rsidP="00474B39">
      <w:pPr>
        <w:spacing w:after="0" w:line="240" w:lineRule="auto"/>
      </w:pPr>
      <w:r>
        <w:separator/>
      </w:r>
    </w:p>
  </w:footnote>
  <w:footnote w:type="continuationSeparator" w:id="0">
    <w:p w:rsidR="00426144" w:rsidRDefault="00426144" w:rsidP="00474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39" w:rsidRDefault="00474B39">
    <w:pPr>
      <w:pStyle w:val="ad"/>
      <w:jc w:val="center"/>
    </w:pPr>
    <w:r>
      <w:fldChar w:fldCharType="begin"/>
    </w:r>
    <w:r>
      <w:instrText>PAGE   \* MERGEFORMAT</w:instrText>
    </w:r>
    <w:r>
      <w:fldChar w:fldCharType="separate"/>
    </w:r>
    <w:r w:rsidR="00CA5F21">
      <w:rPr>
        <w:noProof/>
      </w:rPr>
      <w:t>19</w:t>
    </w:r>
    <w:r>
      <w:fldChar w:fldCharType="end"/>
    </w:r>
  </w:p>
  <w:p w:rsidR="00474B39" w:rsidRDefault="00474B3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09AC"/>
    <w:multiLevelType w:val="hybridMultilevel"/>
    <w:tmpl w:val="625828C8"/>
    <w:lvl w:ilvl="0" w:tplc="4BB60082">
      <w:start w:val="1"/>
      <w:numFmt w:val="bullet"/>
      <w:lvlText w:val=""/>
      <w:lvlJc w:val="left"/>
      <w:pPr>
        <w:ind w:left="1356" w:hanging="360"/>
      </w:pPr>
      <w:rPr>
        <w:rFonts w:ascii="Symbol" w:hAnsi="Symbol" w:cs="Symbol" w:hint="default"/>
      </w:rPr>
    </w:lvl>
    <w:lvl w:ilvl="1" w:tplc="04190003">
      <w:start w:val="1"/>
      <w:numFmt w:val="bullet"/>
      <w:lvlText w:val="o"/>
      <w:lvlJc w:val="left"/>
      <w:pPr>
        <w:ind w:left="2076" w:hanging="360"/>
      </w:pPr>
      <w:rPr>
        <w:rFonts w:ascii="Courier New" w:hAnsi="Courier New" w:cs="Courier New" w:hint="default"/>
      </w:rPr>
    </w:lvl>
    <w:lvl w:ilvl="2" w:tplc="04190005">
      <w:start w:val="1"/>
      <w:numFmt w:val="bullet"/>
      <w:lvlText w:val=""/>
      <w:lvlJc w:val="left"/>
      <w:pPr>
        <w:ind w:left="2796" w:hanging="360"/>
      </w:pPr>
      <w:rPr>
        <w:rFonts w:ascii="Wingdings" w:hAnsi="Wingdings" w:cs="Wingdings" w:hint="default"/>
      </w:rPr>
    </w:lvl>
    <w:lvl w:ilvl="3" w:tplc="04190001">
      <w:start w:val="1"/>
      <w:numFmt w:val="bullet"/>
      <w:lvlText w:val=""/>
      <w:lvlJc w:val="left"/>
      <w:pPr>
        <w:ind w:left="3516" w:hanging="360"/>
      </w:pPr>
      <w:rPr>
        <w:rFonts w:ascii="Symbol" w:hAnsi="Symbol" w:cs="Symbol" w:hint="default"/>
      </w:rPr>
    </w:lvl>
    <w:lvl w:ilvl="4" w:tplc="04190003">
      <w:start w:val="1"/>
      <w:numFmt w:val="bullet"/>
      <w:lvlText w:val="o"/>
      <w:lvlJc w:val="left"/>
      <w:pPr>
        <w:ind w:left="4236" w:hanging="360"/>
      </w:pPr>
      <w:rPr>
        <w:rFonts w:ascii="Courier New" w:hAnsi="Courier New" w:cs="Courier New" w:hint="default"/>
      </w:rPr>
    </w:lvl>
    <w:lvl w:ilvl="5" w:tplc="04190005">
      <w:start w:val="1"/>
      <w:numFmt w:val="bullet"/>
      <w:lvlText w:val=""/>
      <w:lvlJc w:val="left"/>
      <w:pPr>
        <w:ind w:left="4956" w:hanging="360"/>
      </w:pPr>
      <w:rPr>
        <w:rFonts w:ascii="Wingdings" w:hAnsi="Wingdings" w:cs="Wingdings" w:hint="default"/>
      </w:rPr>
    </w:lvl>
    <w:lvl w:ilvl="6" w:tplc="04190001">
      <w:start w:val="1"/>
      <w:numFmt w:val="bullet"/>
      <w:lvlText w:val=""/>
      <w:lvlJc w:val="left"/>
      <w:pPr>
        <w:ind w:left="5676" w:hanging="360"/>
      </w:pPr>
      <w:rPr>
        <w:rFonts w:ascii="Symbol" w:hAnsi="Symbol" w:cs="Symbol" w:hint="default"/>
      </w:rPr>
    </w:lvl>
    <w:lvl w:ilvl="7" w:tplc="04190003">
      <w:start w:val="1"/>
      <w:numFmt w:val="bullet"/>
      <w:lvlText w:val="o"/>
      <w:lvlJc w:val="left"/>
      <w:pPr>
        <w:ind w:left="6396" w:hanging="360"/>
      </w:pPr>
      <w:rPr>
        <w:rFonts w:ascii="Courier New" w:hAnsi="Courier New" w:cs="Courier New" w:hint="default"/>
      </w:rPr>
    </w:lvl>
    <w:lvl w:ilvl="8" w:tplc="04190005">
      <w:start w:val="1"/>
      <w:numFmt w:val="bullet"/>
      <w:lvlText w:val=""/>
      <w:lvlJc w:val="left"/>
      <w:pPr>
        <w:ind w:left="7116" w:hanging="360"/>
      </w:pPr>
      <w:rPr>
        <w:rFonts w:ascii="Wingdings" w:hAnsi="Wingdings" w:cs="Wingdings" w:hint="default"/>
      </w:rPr>
    </w:lvl>
  </w:abstractNum>
  <w:abstractNum w:abstractNumId="1">
    <w:nsid w:val="124F1F53"/>
    <w:multiLevelType w:val="hybridMultilevel"/>
    <w:tmpl w:val="E092E0D0"/>
    <w:lvl w:ilvl="0" w:tplc="4BB600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99176EA"/>
    <w:multiLevelType w:val="hybridMultilevel"/>
    <w:tmpl w:val="78B06EEE"/>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
    <w:nsid w:val="360D5A69"/>
    <w:multiLevelType w:val="hybridMultilevel"/>
    <w:tmpl w:val="3AC2A668"/>
    <w:lvl w:ilvl="0" w:tplc="B3B49C4C">
      <w:numFmt w:val="bullet"/>
      <w:lvlText w:val="–"/>
      <w:lvlJc w:val="left"/>
      <w:pPr>
        <w:ind w:left="720" w:hanging="360"/>
      </w:pPr>
      <w:rPr>
        <w:rFonts w:ascii="Times New Roman" w:eastAsia="Times New Roman" w:hAnsi="Times New Roman" w:cs="Times New Roman" w:hint="default"/>
      </w:rPr>
    </w:lvl>
    <w:lvl w:ilvl="1" w:tplc="B3B49C4C">
      <w:numFmt w:val="bullet"/>
      <w:lvlText w:val="–"/>
      <w:lvlJc w:val="left"/>
      <w:pPr>
        <w:ind w:left="1440" w:hanging="360"/>
      </w:pPr>
      <w:rPr>
        <w:rFonts w:ascii="Times New Roman" w:eastAsia="Times New Roman" w:hAnsi="Times New Roman" w:cs="Times New Roman" w:hint="default"/>
      </w:rPr>
    </w:lvl>
    <w:lvl w:ilvl="2" w:tplc="4DE83F00">
      <w:start w:val="1"/>
      <w:numFmt w:val="bullet"/>
      <w:lvlText w:val="–"/>
      <w:lvlJc w:val="left"/>
      <w:pPr>
        <w:ind w:left="502" w:hanging="360"/>
      </w:pPr>
      <w:rPr>
        <w:rFonts w:ascii="Times New Roman" w:hAnsi="Times New Roman" w:cs="Times New Roman" w:hint="default"/>
      </w:rPr>
    </w:lvl>
    <w:lvl w:ilvl="3" w:tplc="5D82CD40">
      <w:numFmt w:val="bullet"/>
      <w:lvlText w:val="-"/>
      <w:lvlJc w:val="left"/>
      <w:pPr>
        <w:ind w:left="2880" w:hanging="360"/>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4E7F26"/>
    <w:multiLevelType w:val="hybridMultilevel"/>
    <w:tmpl w:val="4E069926"/>
    <w:lvl w:ilvl="0" w:tplc="4BB6008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3ADF4BDC"/>
    <w:multiLevelType w:val="hybridMultilevel"/>
    <w:tmpl w:val="601EBC7E"/>
    <w:lvl w:ilvl="0" w:tplc="D968F068">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512" w:hanging="360"/>
      </w:pPr>
      <w:rPr>
        <w:rFonts w:ascii="Courier New" w:hAnsi="Courier New" w:cs="Courier New" w:hint="default"/>
      </w:rPr>
    </w:lvl>
    <w:lvl w:ilvl="2" w:tplc="04220005">
      <w:start w:val="1"/>
      <w:numFmt w:val="bullet"/>
      <w:lvlText w:val=""/>
      <w:lvlJc w:val="left"/>
      <w:pPr>
        <w:ind w:left="1232" w:hanging="360"/>
      </w:pPr>
      <w:rPr>
        <w:rFonts w:ascii="Wingdings" w:hAnsi="Wingdings" w:cs="Wingdings" w:hint="default"/>
      </w:rPr>
    </w:lvl>
    <w:lvl w:ilvl="3" w:tplc="04220001">
      <w:start w:val="1"/>
      <w:numFmt w:val="bullet"/>
      <w:lvlText w:val=""/>
      <w:lvlJc w:val="left"/>
      <w:pPr>
        <w:ind w:left="1952" w:hanging="360"/>
      </w:pPr>
      <w:rPr>
        <w:rFonts w:ascii="Symbol" w:hAnsi="Symbol" w:cs="Symbol" w:hint="default"/>
      </w:rPr>
    </w:lvl>
    <w:lvl w:ilvl="4" w:tplc="04220003">
      <w:start w:val="1"/>
      <w:numFmt w:val="bullet"/>
      <w:lvlText w:val="o"/>
      <w:lvlJc w:val="left"/>
      <w:pPr>
        <w:ind w:left="2672" w:hanging="360"/>
      </w:pPr>
      <w:rPr>
        <w:rFonts w:ascii="Courier New" w:hAnsi="Courier New" w:cs="Courier New" w:hint="default"/>
      </w:rPr>
    </w:lvl>
    <w:lvl w:ilvl="5" w:tplc="04220005">
      <w:start w:val="1"/>
      <w:numFmt w:val="bullet"/>
      <w:lvlText w:val=""/>
      <w:lvlJc w:val="left"/>
      <w:pPr>
        <w:ind w:left="3392" w:hanging="360"/>
      </w:pPr>
      <w:rPr>
        <w:rFonts w:ascii="Wingdings" w:hAnsi="Wingdings" w:cs="Wingdings" w:hint="default"/>
      </w:rPr>
    </w:lvl>
    <w:lvl w:ilvl="6" w:tplc="04220001">
      <w:start w:val="1"/>
      <w:numFmt w:val="bullet"/>
      <w:lvlText w:val=""/>
      <w:lvlJc w:val="left"/>
      <w:pPr>
        <w:ind w:left="4112" w:hanging="360"/>
      </w:pPr>
      <w:rPr>
        <w:rFonts w:ascii="Symbol" w:hAnsi="Symbol" w:cs="Symbol" w:hint="default"/>
      </w:rPr>
    </w:lvl>
    <w:lvl w:ilvl="7" w:tplc="04220003">
      <w:start w:val="1"/>
      <w:numFmt w:val="bullet"/>
      <w:lvlText w:val="o"/>
      <w:lvlJc w:val="left"/>
      <w:pPr>
        <w:ind w:left="4832" w:hanging="360"/>
      </w:pPr>
      <w:rPr>
        <w:rFonts w:ascii="Courier New" w:hAnsi="Courier New" w:cs="Courier New" w:hint="default"/>
      </w:rPr>
    </w:lvl>
    <w:lvl w:ilvl="8" w:tplc="04220005">
      <w:start w:val="1"/>
      <w:numFmt w:val="bullet"/>
      <w:lvlText w:val=""/>
      <w:lvlJc w:val="left"/>
      <w:pPr>
        <w:ind w:left="5552" w:hanging="360"/>
      </w:pPr>
      <w:rPr>
        <w:rFonts w:ascii="Wingdings" w:hAnsi="Wingdings" w:cs="Wingdings" w:hint="default"/>
      </w:rPr>
    </w:lvl>
  </w:abstractNum>
  <w:abstractNum w:abstractNumId="6">
    <w:nsid w:val="3E6978F4"/>
    <w:multiLevelType w:val="hybridMultilevel"/>
    <w:tmpl w:val="071AEECE"/>
    <w:lvl w:ilvl="0" w:tplc="4BB60082">
      <w:start w:val="1"/>
      <w:numFmt w:val="bullet"/>
      <w:lvlText w:val=""/>
      <w:lvlJc w:val="left"/>
      <w:pPr>
        <w:ind w:left="1636"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3F014753"/>
    <w:multiLevelType w:val="hybridMultilevel"/>
    <w:tmpl w:val="906CF1C4"/>
    <w:lvl w:ilvl="0" w:tplc="A2BA47E8">
      <w:start w:val="17"/>
      <w:numFmt w:val="decimal"/>
      <w:lvlText w:val="%1."/>
      <w:lvlJc w:val="left"/>
      <w:pPr>
        <w:ind w:left="659" w:hanging="375"/>
      </w:pPr>
      <w:rPr>
        <w:rFonts w:hint="default"/>
        <w:sz w:val="40"/>
        <w:szCs w:val="4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3F4E4529"/>
    <w:multiLevelType w:val="hybridMultilevel"/>
    <w:tmpl w:val="6F52072C"/>
    <w:lvl w:ilvl="0" w:tplc="4DE83F00">
      <w:start w:val="1"/>
      <w:numFmt w:val="bullet"/>
      <w:lvlText w:val="–"/>
      <w:lvlJc w:val="left"/>
      <w:pPr>
        <w:ind w:left="927" w:hanging="360"/>
      </w:pPr>
      <w:rPr>
        <w:rFonts w:ascii="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9">
    <w:nsid w:val="55597B66"/>
    <w:multiLevelType w:val="multilevel"/>
    <w:tmpl w:val="B3FA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1D919DC"/>
    <w:multiLevelType w:val="hybridMultilevel"/>
    <w:tmpl w:val="A0EC0A78"/>
    <w:lvl w:ilvl="0" w:tplc="4DE83F00">
      <w:start w:val="1"/>
      <w:numFmt w:val="bullet"/>
      <w:lvlText w:val="–"/>
      <w:lvlJc w:val="left"/>
      <w:pPr>
        <w:ind w:left="1337" w:hanging="360"/>
      </w:pPr>
      <w:rPr>
        <w:rFonts w:ascii="Times New Roman" w:hAnsi="Times New Roman" w:cs="Times New Roman" w:hint="default"/>
      </w:rPr>
    </w:lvl>
    <w:lvl w:ilvl="1" w:tplc="04190003">
      <w:start w:val="1"/>
      <w:numFmt w:val="bullet"/>
      <w:lvlText w:val="o"/>
      <w:lvlJc w:val="left"/>
      <w:pPr>
        <w:ind w:left="2057" w:hanging="360"/>
      </w:pPr>
      <w:rPr>
        <w:rFonts w:ascii="Courier New" w:hAnsi="Courier New" w:cs="Courier New" w:hint="default"/>
      </w:rPr>
    </w:lvl>
    <w:lvl w:ilvl="2" w:tplc="04190005">
      <w:start w:val="1"/>
      <w:numFmt w:val="bullet"/>
      <w:lvlText w:val=""/>
      <w:lvlJc w:val="left"/>
      <w:pPr>
        <w:ind w:left="2777" w:hanging="360"/>
      </w:pPr>
      <w:rPr>
        <w:rFonts w:ascii="Wingdings" w:hAnsi="Wingdings" w:cs="Wingdings" w:hint="default"/>
      </w:rPr>
    </w:lvl>
    <w:lvl w:ilvl="3" w:tplc="04190001">
      <w:start w:val="1"/>
      <w:numFmt w:val="bullet"/>
      <w:lvlText w:val=""/>
      <w:lvlJc w:val="left"/>
      <w:pPr>
        <w:ind w:left="3497" w:hanging="360"/>
      </w:pPr>
      <w:rPr>
        <w:rFonts w:ascii="Symbol" w:hAnsi="Symbol" w:cs="Symbol" w:hint="default"/>
      </w:rPr>
    </w:lvl>
    <w:lvl w:ilvl="4" w:tplc="04190003">
      <w:start w:val="1"/>
      <w:numFmt w:val="bullet"/>
      <w:lvlText w:val="o"/>
      <w:lvlJc w:val="left"/>
      <w:pPr>
        <w:ind w:left="4217" w:hanging="360"/>
      </w:pPr>
      <w:rPr>
        <w:rFonts w:ascii="Courier New" w:hAnsi="Courier New" w:cs="Courier New" w:hint="default"/>
      </w:rPr>
    </w:lvl>
    <w:lvl w:ilvl="5" w:tplc="04190005">
      <w:start w:val="1"/>
      <w:numFmt w:val="bullet"/>
      <w:lvlText w:val=""/>
      <w:lvlJc w:val="left"/>
      <w:pPr>
        <w:ind w:left="4937" w:hanging="360"/>
      </w:pPr>
      <w:rPr>
        <w:rFonts w:ascii="Wingdings" w:hAnsi="Wingdings" w:cs="Wingdings" w:hint="default"/>
      </w:rPr>
    </w:lvl>
    <w:lvl w:ilvl="6" w:tplc="04190001">
      <w:start w:val="1"/>
      <w:numFmt w:val="bullet"/>
      <w:lvlText w:val=""/>
      <w:lvlJc w:val="left"/>
      <w:pPr>
        <w:ind w:left="5657" w:hanging="360"/>
      </w:pPr>
      <w:rPr>
        <w:rFonts w:ascii="Symbol" w:hAnsi="Symbol" w:cs="Symbol" w:hint="default"/>
      </w:rPr>
    </w:lvl>
    <w:lvl w:ilvl="7" w:tplc="04190003">
      <w:start w:val="1"/>
      <w:numFmt w:val="bullet"/>
      <w:lvlText w:val="o"/>
      <w:lvlJc w:val="left"/>
      <w:pPr>
        <w:ind w:left="6377" w:hanging="360"/>
      </w:pPr>
      <w:rPr>
        <w:rFonts w:ascii="Courier New" w:hAnsi="Courier New" w:cs="Courier New" w:hint="default"/>
      </w:rPr>
    </w:lvl>
    <w:lvl w:ilvl="8" w:tplc="04190005">
      <w:start w:val="1"/>
      <w:numFmt w:val="bullet"/>
      <w:lvlText w:val=""/>
      <w:lvlJc w:val="left"/>
      <w:pPr>
        <w:ind w:left="7097" w:hanging="360"/>
      </w:pPr>
      <w:rPr>
        <w:rFonts w:ascii="Wingdings" w:hAnsi="Wingdings" w:cs="Wingdings" w:hint="default"/>
      </w:rPr>
    </w:lvl>
  </w:abstractNum>
  <w:abstractNum w:abstractNumId="11">
    <w:nsid w:val="62DA7ECF"/>
    <w:multiLevelType w:val="hybridMultilevel"/>
    <w:tmpl w:val="70D04130"/>
    <w:lvl w:ilvl="0" w:tplc="0786F8E0">
      <w:start w:val="1"/>
      <w:numFmt w:val="bullet"/>
      <w:lvlText w:val=""/>
      <w:lvlJc w:val="left"/>
      <w:pPr>
        <w:ind w:left="720" w:hanging="360"/>
      </w:pPr>
      <w:rPr>
        <w:rFonts w:ascii="Symbol" w:hAnsi="Symbol" w:cs="Symbol" w:hint="default"/>
      </w:rPr>
    </w:lvl>
    <w:lvl w:ilvl="1" w:tplc="374E0722">
      <w:numFmt w:val="bullet"/>
      <w:lvlText w:val="-"/>
      <w:lvlJc w:val="left"/>
      <w:pPr>
        <w:ind w:left="1575" w:hanging="495"/>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62FE66B8"/>
    <w:multiLevelType w:val="hybridMultilevel"/>
    <w:tmpl w:val="0406B2C8"/>
    <w:lvl w:ilvl="0" w:tplc="0786F8E0">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nsid w:val="64EB4CC0"/>
    <w:multiLevelType w:val="hybridMultilevel"/>
    <w:tmpl w:val="3B660E1E"/>
    <w:lvl w:ilvl="0" w:tplc="4BB600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483CCB"/>
    <w:multiLevelType w:val="hybridMultilevel"/>
    <w:tmpl w:val="083063BA"/>
    <w:lvl w:ilvl="0" w:tplc="0419000B">
      <w:start w:val="1"/>
      <w:numFmt w:val="bullet"/>
      <w:lvlText w:val=""/>
      <w:lvlJc w:val="left"/>
      <w:pPr>
        <w:tabs>
          <w:tab w:val="num" w:pos="780"/>
        </w:tabs>
        <w:ind w:left="780" w:hanging="360"/>
      </w:pPr>
      <w:rPr>
        <w:rFonts w:ascii="Wingdings" w:hAnsi="Wingdings" w:cs="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5">
    <w:nsid w:val="7281070B"/>
    <w:multiLevelType w:val="hybridMultilevel"/>
    <w:tmpl w:val="D632DF00"/>
    <w:lvl w:ilvl="0" w:tplc="BDD0723E">
      <w:start w:val="2"/>
      <w:numFmt w:val="decimal"/>
      <w:lvlText w:val="%1."/>
      <w:lvlJc w:val="left"/>
      <w:pPr>
        <w:ind w:left="686"/>
      </w:pPr>
      <w:rPr>
        <w:rFonts w:ascii="Calibri" w:eastAsia="Times New Roman" w:hAnsi="Calibri"/>
        <w:b w:val="0"/>
        <w:bCs w:val="0"/>
        <w:i w:val="0"/>
        <w:iCs w:val="0"/>
        <w:strike w:val="0"/>
        <w:dstrike w:val="0"/>
        <w:color w:val="000000"/>
        <w:sz w:val="20"/>
        <w:szCs w:val="20"/>
        <w:u w:val="none"/>
        <w:vertAlign w:val="baseline"/>
      </w:rPr>
    </w:lvl>
    <w:lvl w:ilvl="1" w:tplc="280CAFAE">
      <w:start w:val="1"/>
      <w:numFmt w:val="lowerLetter"/>
      <w:lvlText w:val="%2"/>
      <w:lvlJc w:val="left"/>
      <w:pPr>
        <w:ind w:left="1280"/>
      </w:pPr>
      <w:rPr>
        <w:rFonts w:ascii="Calibri" w:eastAsia="Times New Roman" w:hAnsi="Calibri"/>
        <w:b w:val="0"/>
        <w:bCs w:val="0"/>
        <w:i w:val="0"/>
        <w:iCs w:val="0"/>
        <w:strike w:val="0"/>
        <w:dstrike w:val="0"/>
        <w:color w:val="000000"/>
        <w:sz w:val="20"/>
        <w:szCs w:val="20"/>
        <w:u w:val="none"/>
        <w:vertAlign w:val="baseline"/>
      </w:rPr>
    </w:lvl>
    <w:lvl w:ilvl="2" w:tplc="32A655CE">
      <w:start w:val="1"/>
      <w:numFmt w:val="lowerRoman"/>
      <w:lvlText w:val="%3"/>
      <w:lvlJc w:val="left"/>
      <w:pPr>
        <w:ind w:left="2000"/>
      </w:pPr>
      <w:rPr>
        <w:rFonts w:ascii="Calibri" w:eastAsia="Times New Roman" w:hAnsi="Calibri"/>
        <w:b w:val="0"/>
        <w:bCs w:val="0"/>
        <w:i w:val="0"/>
        <w:iCs w:val="0"/>
        <w:strike w:val="0"/>
        <w:dstrike w:val="0"/>
        <w:color w:val="000000"/>
        <w:sz w:val="20"/>
        <w:szCs w:val="20"/>
        <w:u w:val="none"/>
        <w:vertAlign w:val="baseline"/>
      </w:rPr>
    </w:lvl>
    <w:lvl w:ilvl="3" w:tplc="45202C10">
      <w:start w:val="1"/>
      <w:numFmt w:val="decimal"/>
      <w:lvlText w:val="%4"/>
      <w:lvlJc w:val="left"/>
      <w:pPr>
        <w:ind w:left="2720"/>
      </w:pPr>
      <w:rPr>
        <w:rFonts w:ascii="Calibri" w:eastAsia="Times New Roman" w:hAnsi="Calibri"/>
        <w:b w:val="0"/>
        <w:bCs w:val="0"/>
        <w:i w:val="0"/>
        <w:iCs w:val="0"/>
        <w:strike w:val="0"/>
        <w:dstrike w:val="0"/>
        <w:color w:val="000000"/>
        <w:sz w:val="20"/>
        <w:szCs w:val="20"/>
        <w:u w:val="none"/>
        <w:vertAlign w:val="baseline"/>
      </w:rPr>
    </w:lvl>
    <w:lvl w:ilvl="4" w:tplc="E30A8E2A">
      <w:start w:val="1"/>
      <w:numFmt w:val="lowerLetter"/>
      <w:lvlText w:val="%5"/>
      <w:lvlJc w:val="left"/>
      <w:pPr>
        <w:ind w:left="3440"/>
      </w:pPr>
      <w:rPr>
        <w:rFonts w:ascii="Calibri" w:eastAsia="Times New Roman" w:hAnsi="Calibri"/>
        <w:b w:val="0"/>
        <w:bCs w:val="0"/>
        <w:i w:val="0"/>
        <w:iCs w:val="0"/>
        <w:strike w:val="0"/>
        <w:dstrike w:val="0"/>
        <w:color w:val="000000"/>
        <w:sz w:val="20"/>
        <w:szCs w:val="20"/>
        <w:u w:val="none"/>
        <w:vertAlign w:val="baseline"/>
      </w:rPr>
    </w:lvl>
    <w:lvl w:ilvl="5" w:tplc="47505624">
      <w:start w:val="1"/>
      <w:numFmt w:val="lowerRoman"/>
      <w:lvlText w:val="%6"/>
      <w:lvlJc w:val="left"/>
      <w:pPr>
        <w:ind w:left="4160"/>
      </w:pPr>
      <w:rPr>
        <w:rFonts w:ascii="Calibri" w:eastAsia="Times New Roman" w:hAnsi="Calibri"/>
        <w:b w:val="0"/>
        <w:bCs w:val="0"/>
        <w:i w:val="0"/>
        <w:iCs w:val="0"/>
        <w:strike w:val="0"/>
        <w:dstrike w:val="0"/>
        <w:color w:val="000000"/>
        <w:sz w:val="20"/>
        <w:szCs w:val="20"/>
        <w:u w:val="none"/>
        <w:vertAlign w:val="baseline"/>
      </w:rPr>
    </w:lvl>
    <w:lvl w:ilvl="6" w:tplc="FD92987C">
      <w:start w:val="1"/>
      <w:numFmt w:val="decimal"/>
      <w:lvlText w:val="%7"/>
      <w:lvlJc w:val="left"/>
      <w:pPr>
        <w:ind w:left="4880"/>
      </w:pPr>
      <w:rPr>
        <w:rFonts w:ascii="Calibri" w:eastAsia="Times New Roman" w:hAnsi="Calibri"/>
        <w:b w:val="0"/>
        <w:bCs w:val="0"/>
        <w:i w:val="0"/>
        <w:iCs w:val="0"/>
        <w:strike w:val="0"/>
        <w:dstrike w:val="0"/>
        <w:color w:val="000000"/>
        <w:sz w:val="20"/>
        <w:szCs w:val="20"/>
        <w:u w:val="none"/>
        <w:vertAlign w:val="baseline"/>
      </w:rPr>
    </w:lvl>
    <w:lvl w:ilvl="7" w:tplc="6302C09C">
      <w:start w:val="1"/>
      <w:numFmt w:val="lowerLetter"/>
      <w:lvlText w:val="%8"/>
      <w:lvlJc w:val="left"/>
      <w:pPr>
        <w:ind w:left="5600"/>
      </w:pPr>
      <w:rPr>
        <w:rFonts w:ascii="Calibri" w:eastAsia="Times New Roman" w:hAnsi="Calibri"/>
        <w:b w:val="0"/>
        <w:bCs w:val="0"/>
        <w:i w:val="0"/>
        <w:iCs w:val="0"/>
        <w:strike w:val="0"/>
        <w:dstrike w:val="0"/>
        <w:color w:val="000000"/>
        <w:sz w:val="20"/>
        <w:szCs w:val="20"/>
        <w:u w:val="none"/>
        <w:vertAlign w:val="baseline"/>
      </w:rPr>
    </w:lvl>
    <w:lvl w:ilvl="8" w:tplc="CE4A987C">
      <w:start w:val="1"/>
      <w:numFmt w:val="lowerRoman"/>
      <w:lvlText w:val="%9"/>
      <w:lvlJc w:val="left"/>
      <w:pPr>
        <w:ind w:left="6320"/>
      </w:pPr>
      <w:rPr>
        <w:rFonts w:ascii="Calibri" w:eastAsia="Times New Roman" w:hAnsi="Calibri"/>
        <w:b w:val="0"/>
        <w:bCs w:val="0"/>
        <w:i w:val="0"/>
        <w:iCs w:val="0"/>
        <w:strike w:val="0"/>
        <w:dstrike w:val="0"/>
        <w:color w:val="000000"/>
        <w:sz w:val="20"/>
        <w:szCs w:val="20"/>
        <w:u w:val="none"/>
        <w:vertAlign w:val="baseline"/>
      </w:rPr>
    </w:lvl>
  </w:abstractNum>
  <w:abstractNum w:abstractNumId="16">
    <w:nsid w:val="72951342"/>
    <w:multiLevelType w:val="hybridMultilevel"/>
    <w:tmpl w:val="BDEE0420"/>
    <w:lvl w:ilvl="0" w:tplc="796A451C">
      <w:start w:val="1"/>
      <w:numFmt w:val="decimal"/>
      <w:lvlText w:val="%1."/>
      <w:lvlJc w:val="left"/>
      <w:pPr>
        <w:ind w:left="927" w:hanging="360"/>
      </w:pPr>
      <w:rPr>
        <w:rFonts w:eastAsia="Times New Roman" w:hint="default"/>
        <w:color w:val="FF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75AE7075"/>
    <w:multiLevelType w:val="hybridMultilevel"/>
    <w:tmpl w:val="E5B4C9FE"/>
    <w:lvl w:ilvl="0" w:tplc="09460C86">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8">
    <w:nsid w:val="7AFB3D61"/>
    <w:multiLevelType w:val="hybridMultilevel"/>
    <w:tmpl w:val="011E5330"/>
    <w:lvl w:ilvl="0" w:tplc="0422000F">
      <w:start w:val="1"/>
      <w:numFmt w:val="decimal"/>
      <w:lvlText w:val="%1."/>
      <w:lvlJc w:val="left"/>
      <w:pPr>
        <w:ind w:left="1004" w:hanging="360"/>
      </w:pPr>
      <w:rPr>
        <w:rFonts w:cs="Times New Roman"/>
      </w:rPr>
    </w:lvl>
    <w:lvl w:ilvl="1" w:tplc="04220019">
      <w:start w:val="1"/>
      <w:numFmt w:val="lowerLetter"/>
      <w:lvlText w:val="%2."/>
      <w:lvlJc w:val="left"/>
      <w:pPr>
        <w:ind w:left="1724" w:hanging="360"/>
      </w:pPr>
      <w:rPr>
        <w:rFonts w:cs="Times New Roman"/>
      </w:rPr>
    </w:lvl>
    <w:lvl w:ilvl="2" w:tplc="0422001B">
      <w:start w:val="1"/>
      <w:numFmt w:val="lowerRoman"/>
      <w:lvlText w:val="%3."/>
      <w:lvlJc w:val="right"/>
      <w:pPr>
        <w:ind w:left="2444" w:hanging="180"/>
      </w:pPr>
      <w:rPr>
        <w:rFonts w:cs="Times New Roman"/>
      </w:rPr>
    </w:lvl>
    <w:lvl w:ilvl="3" w:tplc="0422000F">
      <w:start w:val="1"/>
      <w:numFmt w:val="decimal"/>
      <w:lvlText w:val="%4."/>
      <w:lvlJc w:val="left"/>
      <w:pPr>
        <w:ind w:left="3164" w:hanging="360"/>
      </w:pPr>
      <w:rPr>
        <w:rFonts w:cs="Times New Roman"/>
      </w:rPr>
    </w:lvl>
    <w:lvl w:ilvl="4" w:tplc="04220019">
      <w:start w:val="1"/>
      <w:numFmt w:val="lowerLetter"/>
      <w:lvlText w:val="%5."/>
      <w:lvlJc w:val="left"/>
      <w:pPr>
        <w:ind w:left="3884" w:hanging="360"/>
      </w:pPr>
      <w:rPr>
        <w:rFonts w:cs="Times New Roman"/>
      </w:rPr>
    </w:lvl>
    <w:lvl w:ilvl="5" w:tplc="0422001B">
      <w:start w:val="1"/>
      <w:numFmt w:val="lowerRoman"/>
      <w:lvlText w:val="%6."/>
      <w:lvlJc w:val="right"/>
      <w:pPr>
        <w:ind w:left="4604" w:hanging="180"/>
      </w:pPr>
      <w:rPr>
        <w:rFonts w:cs="Times New Roman"/>
      </w:rPr>
    </w:lvl>
    <w:lvl w:ilvl="6" w:tplc="0422000F">
      <w:start w:val="1"/>
      <w:numFmt w:val="decimal"/>
      <w:lvlText w:val="%7."/>
      <w:lvlJc w:val="left"/>
      <w:pPr>
        <w:ind w:left="5324" w:hanging="360"/>
      </w:pPr>
      <w:rPr>
        <w:rFonts w:cs="Times New Roman"/>
      </w:rPr>
    </w:lvl>
    <w:lvl w:ilvl="7" w:tplc="04220019">
      <w:start w:val="1"/>
      <w:numFmt w:val="lowerLetter"/>
      <w:lvlText w:val="%8."/>
      <w:lvlJc w:val="left"/>
      <w:pPr>
        <w:ind w:left="6044" w:hanging="360"/>
      </w:pPr>
      <w:rPr>
        <w:rFonts w:cs="Times New Roman"/>
      </w:rPr>
    </w:lvl>
    <w:lvl w:ilvl="8" w:tplc="0422001B">
      <w:start w:val="1"/>
      <w:numFmt w:val="lowerRoman"/>
      <w:lvlText w:val="%9."/>
      <w:lvlJc w:val="right"/>
      <w:pPr>
        <w:ind w:left="6764" w:hanging="180"/>
      </w:pPr>
      <w:rPr>
        <w:rFonts w:cs="Times New Roman"/>
      </w:rPr>
    </w:lvl>
  </w:abstractNum>
  <w:num w:numId="1">
    <w:abstractNumId w:val="10"/>
  </w:num>
  <w:num w:numId="2">
    <w:abstractNumId w:val="17"/>
  </w:num>
  <w:num w:numId="3">
    <w:abstractNumId w:val="11"/>
  </w:num>
  <w:num w:numId="4">
    <w:abstractNumId w:val="16"/>
  </w:num>
  <w:num w:numId="5">
    <w:abstractNumId w:val="0"/>
  </w:num>
  <w:num w:numId="6">
    <w:abstractNumId w:val="4"/>
  </w:num>
  <w:num w:numId="7">
    <w:abstractNumId w:val="6"/>
  </w:num>
  <w:num w:numId="8">
    <w:abstractNumId w:val="7"/>
  </w:num>
  <w:num w:numId="9">
    <w:abstractNumId w:val="5"/>
  </w:num>
  <w:num w:numId="10">
    <w:abstractNumId w:val="2"/>
  </w:num>
  <w:num w:numId="11">
    <w:abstractNumId w:val="14"/>
  </w:num>
  <w:num w:numId="12">
    <w:abstractNumId w:val="15"/>
  </w:num>
  <w:num w:numId="13">
    <w:abstractNumId w:val="8"/>
  </w:num>
  <w:num w:numId="14">
    <w:abstractNumId w:val="12"/>
  </w:num>
  <w:num w:numId="15">
    <w:abstractNumId w:val="9"/>
  </w:num>
  <w:num w:numId="16">
    <w:abstractNumId w:val="13"/>
  </w:num>
  <w:num w:numId="17">
    <w:abstractNumId w:val="1"/>
  </w:num>
  <w:num w:numId="18">
    <w:abstractNumId w:val="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3514"/>
    <w:rsid w:val="00016FEA"/>
    <w:rsid w:val="00020707"/>
    <w:rsid w:val="000249FA"/>
    <w:rsid w:val="000305F5"/>
    <w:rsid w:val="00036748"/>
    <w:rsid w:val="00041ED9"/>
    <w:rsid w:val="00051462"/>
    <w:rsid w:val="0006415F"/>
    <w:rsid w:val="00070555"/>
    <w:rsid w:val="00070615"/>
    <w:rsid w:val="00084D18"/>
    <w:rsid w:val="00090FC0"/>
    <w:rsid w:val="00097AF5"/>
    <w:rsid w:val="000B30C5"/>
    <w:rsid w:val="000C58F9"/>
    <w:rsid w:val="000C67F5"/>
    <w:rsid w:val="000E4B7A"/>
    <w:rsid w:val="000F2DF7"/>
    <w:rsid w:val="000F408A"/>
    <w:rsid w:val="00103B1F"/>
    <w:rsid w:val="001125B4"/>
    <w:rsid w:val="00115A3C"/>
    <w:rsid w:val="00150EF1"/>
    <w:rsid w:val="00157F78"/>
    <w:rsid w:val="001B4CE1"/>
    <w:rsid w:val="001B75F8"/>
    <w:rsid w:val="001E1835"/>
    <w:rsid w:val="001E2C13"/>
    <w:rsid w:val="001E67ED"/>
    <w:rsid w:val="001F1C06"/>
    <w:rsid w:val="002268AF"/>
    <w:rsid w:val="002444A4"/>
    <w:rsid w:val="00247547"/>
    <w:rsid w:val="00255373"/>
    <w:rsid w:val="00284CCB"/>
    <w:rsid w:val="002A10A9"/>
    <w:rsid w:val="002C7D97"/>
    <w:rsid w:val="002F338A"/>
    <w:rsid w:val="0033473E"/>
    <w:rsid w:val="00336E74"/>
    <w:rsid w:val="0034326A"/>
    <w:rsid w:val="00381E4B"/>
    <w:rsid w:val="0038497E"/>
    <w:rsid w:val="00397979"/>
    <w:rsid w:val="003E138F"/>
    <w:rsid w:val="003F759A"/>
    <w:rsid w:val="004054C5"/>
    <w:rsid w:val="004214C3"/>
    <w:rsid w:val="00426144"/>
    <w:rsid w:val="00440FCE"/>
    <w:rsid w:val="00445A4E"/>
    <w:rsid w:val="00445D10"/>
    <w:rsid w:val="0045701A"/>
    <w:rsid w:val="00474B39"/>
    <w:rsid w:val="00493A0F"/>
    <w:rsid w:val="004A7592"/>
    <w:rsid w:val="004D2740"/>
    <w:rsid w:val="004F6DEF"/>
    <w:rsid w:val="00525699"/>
    <w:rsid w:val="00526A29"/>
    <w:rsid w:val="005322D8"/>
    <w:rsid w:val="00537FA6"/>
    <w:rsid w:val="00551E31"/>
    <w:rsid w:val="00577E1E"/>
    <w:rsid w:val="005A0100"/>
    <w:rsid w:val="005B43BD"/>
    <w:rsid w:val="005C735A"/>
    <w:rsid w:val="005D462D"/>
    <w:rsid w:val="005D5833"/>
    <w:rsid w:val="005F3508"/>
    <w:rsid w:val="00600CD5"/>
    <w:rsid w:val="006250E8"/>
    <w:rsid w:val="00630FD1"/>
    <w:rsid w:val="00632490"/>
    <w:rsid w:val="00633FA9"/>
    <w:rsid w:val="0064077B"/>
    <w:rsid w:val="00644722"/>
    <w:rsid w:val="00651812"/>
    <w:rsid w:val="0066004D"/>
    <w:rsid w:val="00691FA4"/>
    <w:rsid w:val="006D656E"/>
    <w:rsid w:val="006F16AF"/>
    <w:rsid w:val="006F7858"/>
    <w:rsid w:val="00715094"/>
    <w:rsid w:val="00744695"/>
    <w:rsid w:val="007624F2"/>
    <w:rsid w:val="00763A3E"/>
    <w:rsid w:val="007677B0"/>
    <w:rsid w:val="00767E80"/>
    <w:rsid w:val="0078061C"/>
    <w:rsid w:val="007F7842"/>
    <w:rsid w:val="00815CED"/>
    <w:rsid w:val="0082516D"/>
    <w:rsid w:val="00845285"/>
    <w:rsid w:val="008733EA"/>
    <w:rsid w:val="00891FBD"/>
    <w:rsid w:val="008A038F"/>
    <w:rsid w:val="008B21BE"/>
    <w:rsid w:val="008B4EC5"/>
    <w:rsid w:val="008B6789"/>
    <w:rsid w:val="008D2A5E"/>
    <w:rsid w:val="008D3514"/>
    <w:rsid w:val="00922B7A"/>
    <w:rsid w:val="00966348"/>
    <w:rsid w:val="00990E56"/>
    <w:rsid w:val="00993739"/>
    <w:rsid w:val="009A0FAC"/>
    <w:rsid w:val="009A32B6"/>
    <w:rsid w:val="009C4AE0"/>
    <w:rsid w:val="009D0544"/>
    <w:rsid w:val="009D3851"/>
    <w:rsid w:val="009E14C5"/>
    <w:rsid w:val="009E198A"/>
    <w:rsid w:val="009E6B9E"/>
    <w:rsid w:val="00A12AA2"/>
    <w:rsid w:val="00A1792A"/>
    <w:rsid w:val="00A26590"/>
    <w:rsid w:val="00A657C2"/>
    <w:rsid w:val="00A71E69"/>
    <w:rsid w:val="00A84F72"/>
    <w:rsid w:val="00A967CF"/>
    <w:rsid w:val="00AA23A9"/>
    <w:rsid w:val="00AB592B"/>
    <w:rsid w:val="00AC3263"/>
    <w:rsid w:val="00AC338D"/>
    <w:rsid w:val="00AE3668"/>
    <w:rsid w:val="00B00D43"/>
    <w:rsid w:val="00B074EF"/>
    <w:rsid w:val="00B379E8"/>
    <w:rsid w:val="00B45CFA"/>
    <w:rsid w:val="00B45F0F"/>
    <w:rsid w:val="00B47A1F"/>
    <w:rsid w:val="00B63105"/>
    <w:rsid w:val="00B63888"/>
    <w:rsid w:val="00B63E26"/>
    <w:rsid w:val="00B65A70"/>
    <w:rsid w:val="00B7663A"/>
    <w:rsid w:val="00B97460"/>
    <w:rsid w:val="00BA320E"/>
    <w:rsid w:val="00BC3B2B"/>
    <w:rsid w:val="00BD647A"/>
    <w:rsid w:val="00C00694"/>
    <w:rsid w:val="00C01152"/>
    <w:rsid w:val="00C03FC6"/>
    <w:rsid w:val="00C125CE"/>
    <w:rsid w:val="00C20833"/>
    <w:rsid w:val="00C20F70"/>
    <w:rsid w:val="00C253F5"/>
    <w:rsid w:val="00C45442"/>
    <w:rsid w:val="00C942BB"/>
    <w:rsid w:val="00C97CD0"/>
    <w:rsid w:val="00CA18D3"/>
    <w:rsid w:val="00CA3B5D"/>
    <w:rsid w:val="00CA5F21"/>
    <w:rsid w:val="00CE17D1"/>
    <w:rsid w:val="00CE6CB3"/>
    <w:rsid w:val="00D25A6E"/>
    <w:rsid w:val="00D407E7"/>
    <w:rsid w:val="00D44203"/>
    <w:rsid w:val="00D54F63"/>
    <w:rsid w:val="00D57B0E"/>
    <w:rsid w:val="00D712C5"/>
    <w:rsid w:val="00D87A41"/>
    <w:rsid w:val="00DA7D51"/>
    <w:rsid w:val="00DC786E"/>
    <w:rsid w:val="00DD3608"/>
    <w:rsid w:val="00DE1950"/>
    <w:rsid w:val="00DE3434"/>
    <w:rsid w:val="00E561A4"/>
    <w:rsid w:val="00E8506B"/>
    <w:rsid w:val="00E93B55"/>
    <w:rsid w:val="00EB1CDD"/>
    <w:rsid w:val="00EC3CF4"/>
    <w:rsid w:val="00F04C46"/>
    <w:rsid w:val="00F50FB0"/>
    <w:rsid w:val="00F61DF1"/>
    <w:rsid w:val="00F67D45"/>
    <w:rsid w:val="00FC73AC"/>
    <w:rsid w:val="00FD435A"/>
    <w:rsid w:val="00FE23C1"/>
    <w:rsid w:val="00FE63B7"/>
    <w:rsid w:val="00FF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514"/>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uiPriority w:val="99"/>
    <w:rsid w:val="008D3514"/>
    <w:pPr>
      <w:spacing w:before="100" w:beforeAutospacing="1" w:after="100" w:afterAutospacing="1" w:line="240" w:lineRule="auto"/>
    </w:pPr>
    <w:rPr>
      <w:rFonts w:ascii="Times New Roman" w:hAnsi="Times New Roman" w:cs="Times New Roman"/>
      <w:sz w:val="24"/>
      <w:szCs w:val="24"/>
    </w:rPr>
  </w:style>
  <w:style w:type="paragraph" w:customStyle="1" w:styleId="p5">
    <w:name w:val="p5"/>
    <w:basedOn w:val="a"/>
    <w:uiPriority w:val="99"/>
    <w:rsid w:val="008D3514"/>
    <w:pPr>
      <w:spacing w:before="100" w:beforeAutospacing="1" w:after="100" w:afterAutospacing="1" w:line="240" w:lineRule="auto"/>
    </w:pPr>
    <w:rPr>
      <w:rFonts w:ascii="Times New Roman" w:hAnsi="Times New Roman" w:cs="Times New Roman"/>
      <w:sz w:val="24"/>
      <w:szCs w:val="24"/>
    </w:rPr>
  </w:style>
  <w:style w:type="paragraph" w:styleId="a3">
    <w:name w:val="No Spacing"/>
    <w:link w:val="a4"/>
    <w:uiPriority w:val="99"/>
    <w:qFormat/>
    <w:rsid w:val="008D3514"/>
    <w:rPr>
      <w:rFonts w:cs="Calibri"/>
      <w:sz w:val="22"/>
      <w:szCs w:val="22"/>
      <w:lang w:val="uk-UA" w:eastAsia="en-US"/>
    </w:rPr>
  </w:style>
  <w:style w:type="character" w:customStyle="1" w:styleId="a4">
    <w:name w:val="Без интервала Знак"/>
    <w:link w:val="a3"/>
    <w:uiPriority w:val="99"/>
    <w:locked/>
    <w:rsid w:val="008D3514"/>
    <w:rPr>
      <w:rFonts w:ascii="Calibri" w:eastAsia="Times New Roman" w:hAnsi="Calibri" w:cs="Calibri"/>
      <w:sz w:val="22"/>
      <w:szCs w:val="22"/>
      <w:lang w:val="uk-UA" w:eastAsia="en-US"/>
    </w:rPr>
  </w:style>
  <w:style w:type="paragraph" w:customStyle="1" w:styleId="1">
    <w:name w:val="Абзац списка1"/>
    <w:basedOn w:val="a"/>
    <w:uiPriority w:val="99"/>
    <w:rsid w:val="008D3514"/>
    <w:pPr>
      <w:spacing w:after="0" w:line="240" w:lineRule="auto"/>
      <w:ind w:left="720"/>
    </w:pPr>
    <w:rPr>
      <w:rFonts w:eastAsia="Calibri" w:cs="Times New Roman"/>
      <w:sz w:val="24"/>
      <w:szCs w:val="24"/>
    </w:rPr>
  </w:style>
  <w:style w:type="paragraph" w:customStyle="1" w:styleId="Default">
    <w:name w:val="Default"/>
    <w:uiPriority w:val="99"/>
    <w:rsid w:val="008D3514"/>
    <w:pPr>
      <w:autoSpaceDE w:val="0"/>
      <w:autoSpaceDN w:val="0"/>
      <w:adjustRightInd w:val="0"/>
    </w:pPr>
    <w:rPr>
      <w:rFonts w:ascii="Times New Roman" w:eastAsia="Times New Roman" w:hAnsi="Times New Roman"/>
      <w:color w:val="000000"/>
      <w:sz w:val="24"/>
      <w:szCs w:val="24"/>
      <w:lang w:eastAsia="en-US"/>
    </w:rPr>
  </w:style>
  <w:style w:type="paragraph" w:styleId="a5">
    <w:name w:val="List Paragraph"/>
    <w:basedOn w:val="a"/>
    <w:uiPriority w:val="34"/>
    <w:qFormat/>
    <w:rsid w:val="00993739"/>
    <w:pPr>
      <w:ind w:left="720"/>
    </w:pPr>
    <w:rPr>
      <w:rFonts w:eastAsia="Calibri"/>
      <w:lang w:eastAsia="en-US"/>
    </w:rPr>
  </w:style>
  <w:style w:type="paragraph" w:customStyle="1" w:styleId="2">
    <w:name w:val="Абзац списка2"/>
    <w:basedOn w:val="a"/>
    <w:uiPriority w:val="99"/>
    <w:rsid w:val="0034326A"/>
    <w:pPr>
      <w:spacing w:after="0" w:line="240" w:lineRule="auto"/>
      <w:ind w:left="720"/>
    </w:pPr>
    <w:rPr>
      <w:rFonts w:eastAsia="Calibri" w:cs="Times New Roman"/>
      <w:sz w:val="24"/>
      <w:szCs w:val="24"/>
    </w:rPr>
  </w:style>
  <w:style w:type="paragraph" w:styleId="3">
    <w:name w:val="Body Text Indent 3"/>
    <w:basedOn w:val="a"/>
    <w:link w:val="30"/>
    <w:uiPriority w:val="99"/>
    <w:rsid w:val="00247547"/>
    <w:pPr>
      <w:spacing w:after="0" w:line="240" w:lineRule="auto"/>
      <w:ind w:left="851"/>
      <w:jc w:val="both"/>
    </w:pPr>
    <w:rPr>
      <w:rFonts w:eastAsia="Calibri" w:cs="Times New Roman"/>
      <w:sz w:val="28"/>
      <w:szCs w:val="28"/>
      <w:lang w:val="uk-UA" w:eastAsia="uk-UA"/>
    </w:rPr>
  </w:style>
  <w:style w:type="character" w:customStyle="1" w:styleId="30">
    <w:name w:val="Основной текст с отступом 3 Знак"/>
    <w:link w:val="3"/>
    <w:uiPriority w:val="99"/>
    <w:locked/>
    <w:rsid w:val="00247547"/>
    <w:rPr>
      <w:rFonts w:ascii="Times New Roman" w:eastAsia="Times New Roman" w:hAnsi="Times New Roman" w:cs="Times New Roman"/>
      <w:sz w:val="20"/>
      <w:szCs w:val="20"/>
      <w:lang w:val="uk-UA" w:eastAsia="uk-UA"/>
    </w:rPr>
  </w:style>
  <w:style w:type="paragraph" w:customStyle="1" w:styleId="31">
    <w:name w:val="Абзац списка3"/>
    <w:basedOn w:val="a"/>
    <w:uiPriority w:val="99"/>
    <w:rsid w:val="00247547"/>
    <w:pPr>
      <w:spacing w:after="0" w:line="240" w:lineRule="auto"/>
      <w:ind w:left="720"/>
    </w:pPr>
    <w:rPr>
      <w:rFonts w:eastAsia="Calibri" w:cs="Times New Roman"/>
      <w:sz w:val="24"/>
      <w:szCs w:val="24"/>
    </w:rPr>
  </w:style>
  <w:style w:type="paragraph" w:styleId="a6">
    <w:name w:val="Normal (Web)"/>
    <w:basedOn w:val="a"/>
    <w:link w:val="a7"/>
    <w:uiPriority w:val="99"/>
    <w:rsid w:val="00A84F72"/>
    <w:pPr>
      <w:spacing w:before="100" w:beforeAutospacing="1" w:after="100" w:afterAutospacing="1" w:line="240" w:lineRule="auto"/>
    </w:pPr>
    <w:rPr>
      <w:rFonts w:ascii="Times New Roman" w:hAnsi="Times New Roman" w:cs="Times New Roman"/>
      <w:sz w:val="24"/>
      <w:szCs w:val="24"/>
    </w:rPr>
  </w:style>
  <w:style w:type="character" w:customStyle="1" w:styleId="a7">
    <w:name w:val="Обычный (веб) Знак"/>
    <w:link w:val="a6"/>
    <w:uiPriority w:val="99"/>
    <w:locked/>
    <w:rsid w:val="00A84F72"/>
    <w:rPr>
      <w:rFonts w:ascii="Times New Roman" w:hAnsi="Times New Roman" w:cs="Times New Roman"/>
      <w:sz w:val="24"/>
      <w:szCs w:val="24"/>
      <w:lang w:eastAsia="ru-RU"/>
    </w:rPr>
  </w:style>
  <w:style w:type="character" w:customStyle="1" w:styleId="shorttext">
    <w:name w:val="short_text"/>
    <w:basedOn w:val="a0"/>
    <w:uiPriority w:val="99"/>
    <w:rsid w:val="00A84F72"/>
  </w:style>
  <w:style w:type="character" w:styleId="a8">
    <w:name w:val="Emphasis"/>
    <w:uiPriority w:val="99"/>
    <w:qFormat/>
    <w:rsid w:val="001125B4"/>
    <w:rPr>
      <w:i/>
      <w:iCs/>
    </w:rPr>
  </w:style>
  <w:style w:type="paragraph" w:styleId="a9">
    <w:name w:val="Body Text"/>
    <w:basedOn w:val="a"/>
    <w:link w:val="aa"/>
    <w:uiPriority w:val="99"/>
    <w:semiHidden/>
    <w:rsid w:val="00600CD5"/>
    <w:pPr>
      <w:spacing w:after="120"/>
    </w:pPr>
  </w:style>
  <w:style w:type="character" w:customStyle="1" w:styleId="aa">
    <w:name w:val="Основной текст Знак"/>
    <w:link w:val="a9"/>
    <w:uiPriority w:val="99"/>
    <w:semiHidden/>
    <w:locked/>
    <w:rsid w:val="00600CD5"/>
    <w:rPr>
      <w:rFonts w:ascii="Calibri" w:hAnsi="Calibri" w:cs="Calibri"/>
      <w:lang w:eastAsia="ru-RU"/>
    </w:rPr>
  </w:style>
  <w:style w:type="paragraph" w:styleId="ab">
    <w:name w:val="Title"/>
    <w:basedOn w:val="a"/>
    <w:link w:val="ac"/>
    <w:uiPriority w:val="99"/>
    <w:qFormat/>
    <w:locked/>
    <w:rsid w:val="0033473E"/>
    <w:pPr>
      <w:spacing w:after="0" w:line="240" w:lineRule="auto"/>
      <w:jc w:val="center"/>
    </w:pPr>
    <w:rPr>
      <w:rFonts w:ascii="Times New Roman" w:hAnsi="Times New Roman" w:cs="Times New Roman"/>
      <w:sz w:val="20"/>
      <w:szCs w:val="20"/>
      <w:lang w:val="uk-UA" w:eastAsia="x-none"/>
    </w:rPr>
  </w:style>
  <w:style w:type="character" w:customStyle="1" w:styleId="ac">
    <w:name w:val="Название Знак"/>
    <w:link w:val="ab"/>
    <w:uiPriority w:val="99"/>
    <w:rsid w:val="0033473E"/>
    <w:rPr>
      <w:rFonts w:ascii="Times New Roman" w:eastAsia="Times New Roman" w:hAnsi="Times New Roman"/>
      <w:lang w:val="uk-UA" w:eastAsia="x-none"/>
    </w:rPr>
  </w:style>
  <w:style w:type="paragraph" w:styleId="ad">
    <w:name w:val="header"/>
    <w:basedOn w:val="a"/>
    <w:link w:val="ae"/>
    <w:uiPriority w:val="99"/>
    <w:unhideWhenUsed/>
    <w:rsid w:val="00474B39"/>
    <w:pPr>
      <w:tabs>
        <w:tab w:val="center" w:pos="4677"/>
        <w:tab w:val="right" w:pos="9355"/>
      </w:tabs>
    </w:pPr>
  </w:style>
  <w:style w:type="character" w:customStyle="1" w:styleId="ae">
    <w:name w:val="Верхний колонтитул Знак"/>
    <w:link w:val="ad"/>
    <w:uiPriority w:val="99"/>
    <w:rsid w:val="00474B39"/>
    <w:rPr>
      <w:rFonts w:eastAsia="Times New Roman" w:cs="Calibri"/>
      <w:sz w:val="22"/>
      <w:szCs w:val="22"/>
    </w:rPr>
  </w:style>
  <w:style w:type="paragraph" w:styleId="af">
    <w:name w:val="footer"/>
    <w:basedOn w:val="a"/>
    <w:link w:val="af0"/>
    <w:uiPriority w:val="99"/>
    <w:unhideWhenUsed/>
    <w:rsid w:val="00474B39"/>
    <w:pPr>
      <w:tabs>
        <w:tab w:val="center" w:pos="4677"/>
        <w:tab w:val="right" w:pos="9355"/>
      </w:tabs>
    </w:pPr>
  </w:style>
  <w:style w:type="character" w:customStyle="1" w:styleId="af0">
    <w:name w:val="Нижний колонтитул Знак"/>
    <w:link w:val="af"/>
    <w:uiPriority w:val="99"/>
    <w:rsid w:val="00474B39"/>
    <w:rPr>
      <w:rFonts w:eastAsia="Times New Roman"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446828">
      <w:bodyDiv w:val="1"/>
      <w:marLeft w:val="0"/>
      <w:marRight w:val="0"/>
      <w:marTop w:val="0"/>
      <w:marBottom w:val="0"/>
      <w:divBdr>
        <w:top w:val="none" w:sz="0" w:space="0" w:color="auto"/>
        <w:left w:val="none" w:sz="0" w:space="0" w:color="auto"/>
        <w:bottom w:val="none" w:sz="0" w:space="0" w:color="auto"/>
        <w:right w:val="none" w:sz="0" w:space="0" w:color="auto"/>
      </w:divBdr>
      <w:divsChild>
        <w:div w:id="519243125">
          <w:marLeft w:val="0"/>
          <w:marRight w:val="0"/>
          <w:marTop w:val="0"/>
          <w:marBottom w:val="0"/>
          <w:divBdr>
            <w:top w:val="none" w:sz="0" w:space="0" w:color="auto"/>
            <w:left w:val="none" w:sz="0" w:space="0" w:color="auto"/>
            <w:bottom w:val="none" w:sz="0" w:space="0" w:color="auto"/>
            <w:right w:val="none" w:sz="0" w:space="0" w:color="auto"/>
          </w:divBdr>
        </w:div>
        <w:div w:id="1561094522">
          <w:marLeft w:val="0"/>
          <w:marRight w:val="0"/>
          <w:marTop w:val="0"/>
          <w:marBottom w:val="0"/>
          <w:divBdr>
            <w:top w:val="none" w:sz="0" w:space="0" w:color="auto"/>
            <w:left w:val="none" w:sz="0" w:space="0" w:color="auto"/>
            <w:bottom w:val="none" w:sz="0" w:space="0" w:color="auto"/>
            <w:right w:val="none" w:sz="0" w:space="0" w:color="auto"/>
          </w:divBdr>
        </w:div>
        <w:div w:id="597449686">
          <w:marLeft w:val="0"/>
          <w:marRight w:val="0"/>
          <w:marTop w:val="0"/>
          <w:marBottom w:val="0"/>
          <w:divBdr>
            <w:top w:val="none" w:sz="0" w:space="0" w:color="auto"/>
            <w:left w:val="none" w:sz="0" w:space="0" w:color="auto"/>
            <w:bottom w:val="none" w:sz="0" w:space="0" w:color="auto"/>
            <w:right w:val="none" w:sz="0" w:space="0" w:color="auto"/>
          </w:divBdr>
        </w:div>
        <w:div w:id="856961235">
          <w:marLeft w:val="0"/>
          <w:marRight w:val="0"/>
          <w:marTop w:val="0"/>
          <w:marBottom w:val="0"/>
          <w:divBdr>
            <w:top w:val="none" w:sz="0" w:space="0" w:color="auto"/>
            <w:left w:val="none" w:sz="0" w:space="0" w:color="auto"/>
            <w:bottom w:val="none" w:sz="0" w:space="0" w:color="auto"/>
            <w:right w:val="none" w:sz="0" w:space="0" w:color="auto"/>
          </w:divBdr>
        </w:div>
        <w:div w:id="529538365">
          <w:marLeft w:val="0"/>
          <w:marRight w:val="0"/>
          <w:marTop w:val="0"/>
          <w:marBottom w:val="0"/>
          <w:divBdr>
            <w:top w:val="none" w:sz="0" w:space="0" w:color="auto"/>
            <w:left w:val="none" w:sz="0" w:space="0" w:color="auto"/>
            <w:bottom w:val="none" w:sz="0" w:space="0" w:color="auto"/>
            <w:right w:val="none" w:sz="0" w:space="0" w:color="auto"/>
          </w:divBdr>
        </w:div>
        <w:div w:id="724178039">
          <w:marLeft w:val="0"/>
          <w:marRight w:val="0"/>
          <w:marTop w:val="0"/>
          <w:marBottom w:val="0"/>
          <w:divBdr>
            <w:top w:val="none" w:sz="0" w:space="0" w:color="auto"/>
            <w:left w:val="none" w:sz="0" w:space="0" w:color="auto"/>
            <w:bottom w:val="none" w:sz="0" w:space="0" w:color="auto"/>
            <w:right w:val="none" w:sz="0" w:space="0" w:color="auto"/>
          </w:divBdr>
        </w:div>
        <w:div w:id="913861234">
          <w:marLeft w:val="0"/>
          <w:marRight w:val="0"/>
          <w:marTop w:val="0"/>
          <w:marBottom w:val="0"/>
          <w:divBdr>
            <w:top w:val="none" w:sz="0" w:space="0" w:color="auto"/>
            <w:left w:val="none" w:sz="0" w:space="0" w:color="auto"/>
            <w:bottom w:val="none" w:sz="0" w:space="0" w:color="auto"/>
            <w:right w:val="none" w:sz="0" w:space="0" w:color="auto"/>
          </w:divBdr>
        </w:div>
        <w:div w:id="853035119">
          <w:marLeft w:val="0"/>
          <w:marRight w:val="0"/>
          <w:marTop w:val="0"/>
          <w:marBottom w:val="0"/>
          <w:divBdr>
            <w:top w:val="none" w:sz="0" w:space="0" w:color="auto"/>
            <w:left w:val="none" w:sz="0" w:space="0" w:color="auto"/>
            <w:bottom w:val="none" w:sz="0" w:space="0" w:color="auto"/>
            <w:right w:val="none" w:sz="0" w:space="0" w:color="auto"/>
          </w:divBdr>
        </w:div>
        <w:div w:id="1479104178">
          <w:marLeft w:val="0"/>
          <w:marRight w:val="0"/>
          <w:marTop w:val="0"/>
          <w:marBottom w:val="0"/>
          <w:divBdr>
            <w:top w:val="none" w:sz="0" w:space="0" w:color="auto"/>
            <w:left w:val="none" w:sz="0" w:space="0" w:color="auto"/>
            <w:bottom w:val="none" w:sz="0" w:space="0" w:color="auto"/>
            <w:right w:val="none" w:sz="0" w:space="0" w:color="auto"/>
          </w:divBdr>
        </w:div>
        <w:div w:id="190187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E22FB-6585-4AEE-B7C1-1C849249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20</Pages>
  <Words>5181</Words>
  <Characters>29533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Admin</cp:lastModifiedBy>
  <cp:revision>75</cp:revision>
  <dcterms:created xsi:type="dcterms:W3CDTF">2017-07-18T11:51:00Z</dcterms:created>
  <dcterms:modified xsi:type="dcterms:W3CDTF">2017-09-20T05:27:00Z</dcterms:modified>
</cp:coreProperties>
</file>