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E2" w:rsidRPr="001E4A8D" w:rsidRDefault="001E4A8D" w:rsidP="001E4A8D">
      <w:pPr>
        <w:pStyle w:val="20"/>
        <w:shd w:val="clear" w:color="auto" w:fill="auto"/>
        <w:rPr>
          <w:sz w:val="28"/>
          <w:szCs w:val="28"/>
        </w:rPr>
      </w:pPr>
      <w:r w:rsidRPr="001E4A8D">
        <w:rPr>
          <w:sz w:val="28"/>
          <w:szCs w:val="28"/>
        </w:rPr>
        <w:t>Інструкція №</w:t>
      </w:r>
      <w:r w:rsidR="00B058ED">
        <w:rPr>
          <w:sz w:val="28"/>
          <w:szCs w:val="28"/>
        </w:rPr>
        <w:t>52</w:t>
      </w:r>
    </w:p>
    <w:p w:rsidR="00A52AE2" w:rsidRPr="001E4A8D" w:rsidRDefault="003006E0" w:rsidP="001E4A8D">
      <w:pPr>
        <w:pStyle w:val="20"/>
        <w:shd w:val="clear" w:color="auto" w:fill="auto"/>
        <w:ind w:left="426"/>
        <w:rPr>
          <w:sz w:val="28"/>
          <w:szCs w:val="28"/>
        </w:rPr>
      </w:pPr>
      <w:r w:rsidRPr="001E4A8D">
        <w:rPr>
          <w:sz w:val="28"/>
          <w:szCs w:val="28"/>
        </w:rPr>
        <w:t>першочергових дій персоналу підприємств, установ та організацій у разі загрози вчинення терористичних або диверсійних актів</w:t>
      </w:r>
    </w:p>
    <w:p w:rsidR="001E4A8D" w:rsidRDefault="001E4A8D" w:rsidP="001E4A8D">
      <w:pPr>
        <w:pStyle w:val="20"/>
        <w:shd w:val="clear" w:color="auto" w:fill="auto"/>
      </w:pPr>
    </w:p>
    <w:p w:rsidR="00A52AE2" w:rsidRPr="001E4A8D" w:rsidRDefault="003006E0" w:rsidP="001E4A8D">
      <w:pPr>
        <w:pStyle w:val="a5"/>
        <w:numPr>
          <w:ilvl w:val="0"/>
          <w:numId w:val="8"/>
        </w:numPr>
        <w:rPr>
          <w:rFonts w:ascii="Times New Roman" w:hAnsi="Times New Roman" w:cs="Times New Roman"/>
          <w:b/>
          <w:sz w:val="28"/>
          <w:szCs w:val="28"/>
        </w:rPr>
      </w:pPr>
      <w:r w:rsidRPr="001E4A8D">
        <w:rPr>
          <w:rFonts w:ascii="Times New Roman" w:hAnsi="Times New Roman" w:cs="Times New Roman"/>
          <w:b/>
          <w:sz w:val="28"/>
          <w:szCs w:val="28"/>
        </w:rPr>
        <w:t>Заходи попереджувального характеру:</w:t>
      </w:r>
    </w:p>
    <w:p w:rsidR="001E4A8D" w:rsidRPr="001E4A8D" w:rsidRDefault="001E4A8D" w:rsidP="001E4A8D">
      <w:pPr>
        <w:pStyle w:val="20"/>
        <w:shd w:val="clear" w:color="auto" w:fill="auto"/>
        <w:tabs>
          <w:tab w:val="left" w:pos="1267"/>
        </w:tabs>
        <w:spacing w:line="220" w:lineRule="exact"/>
        <w:ind w:left="720"/>
        <w:jc w:val="left"/>
        <w:rPr>
          <w:sz w:val="28"/>
          <w:szCs w:val="28"/>
        </w:rPr>
      </w:pP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здійснити комплексне обстеження стану надійності охорони об'єкта, посилити пропускний режим по допуску на об'єкт автотранспорту, персоналу і відвідувачів, проводити ретельну перевірку ввезеного на об'єкт майна і внесеної ручної поклажі. Для цих цілей використовувати технічні засоби (</w:t>
      </w:r>
      <w:proofErr w:type="spellStart"/>
      <w:r w:rsidRPr="001E4A8D">
        <w:rPr>
          <w:rFonts w:ascii="Times New Roman" w:hAnsi="Times New Roman" w:cs="Times New Roman"/>
        </w:rPr>
        <w:t>металодетектори</w:t>
      </w:r>
      <w:proofErr w:type="spellEnd"/>
      <w:r w:rsidRPr="001E4A8D">
        <w:rPr>
          <w:rFonts w:ascii="Times New Roman" w:hAnsi="Times New Roman" w:cs="Times New Roman"/>
        </w:rPr>
        <w:t>, газоаналізатори, дзеркала для огляду автомобілів та ін.);</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 xml:space="preserve">вжити додаткових заходів щодо інженерно-технічної оснащеності об'єкта, додатково встановити модернізовані системи сигналізації і </w:t>
      </w:r>
      <w:proofErr w:type="spellStart"/>
      <w:r w:rsidRPr="001E4A8D">
        <w:rPr>
          <w:rFonts w:ascii="Times New Roman" w:hAnsi="Times New Roman" w:cs="Times New Roman"/>
        </w:rPr>
        <w:t>відеоспостереження</w:t>
      </w:r>
      <w:proofErr w:type="spellEnd"/>
      <w:r w:rsidRPr="001E4A8D">
        <w:rPr>
          <w:rFonts w:ascii="Times New Roman" w:hAnsi="Times New Roman" w:cs="Times New Roman"/>
        </w:rPr>
        <w:t xml:space="preserve"> в зонах підвищеного ризику;</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оснастити телефони об'єкта, зазначені в офіційних довідниках, автоматичними визначниками номера і звукозаписною апаратурою;</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у випадку загострення криміногенної обстановки в регіоні ввести чергування співробітників підрозділів безпеки, підсилити контроль за роботою особового складу охорони, регулярно здійснювати перевірки несення служби в денний і нічний час;</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сформувати у кожній черговій зміні охорони (у разі наявності) групи негайного реагування. У ході щоденних інструктажів уточнювати бойовий розрахунок особистого складу, що заступає па чергування, звертати особливу увагу на доведення оперативної обстановки на об'єкті, а також на необхідність посилення пильності і підвищення відповідальності співробітників;</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силами співробітників підрозділів охорони і безпеки організувати проведення систематичних обходів і оглядів об'єкта і прилеглої до нього території з метою своєчасного виявлення підозрілих предметів і запобігання закладки вибухових пристроїв, а також установки сторонніх осіб, що виявляють підвищений інтерес до об'єкта;</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регулярно проводити перевірки підсобних приміщень і територій, не допускати перекриття шляхів евакуації людей і транспорту;</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ввести в практику систематичне проведення перевірок проходження сигналів оповіщення від чергової зміни охорони до посадових осіб об'єкта;</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організувати практичні тренування зі співробітниками охорони і персоналом по діях при виникненні надзвичайної ситуації терористичного характеру;</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провести інструктивні заняття з персоналом про порядок дій при прийомі телефонних повідомлень з погрозами терористичного характеру і правилах поводження з письмовими анонімними матеріалами;</w:t>
      </w:r>
    </w:p>
    <w:p w:rsidR="00A52AE2" w:rsidRPr="001E4A8D"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при укладанні договорів оренди приміщень об’єкта обов'язково включати умови, що дають право підрозділам безпеки здійснювати перевірку зданих в оренду приміщень;</w:t>
      </w:r>
    </w:p>
    <w:p w:rsidR="00A52AE2" w:rsidRDefault="003006E0" w:rsidP="001E4A8D">
      <w:pPr>
        <w:pStyle w:val="a5"/>
        <w:numPr>
          <w:ilvl w:val="0"/>
          <w:numId w:val="4"/>
        </w:numPr>
        <w:jc w:val="both"/>
        <w:rPr>
          <w:rFonts w:ascii="Times New Roman" w:hAnsi="Times New Roman" w:cs="Times New Roman"/>
        </w:rPr>
      </w:pPr>
      <w:r w:rsidRPr="001E4A8D">
        <w:rPr>
          <w:rFonts w:ascii="Times New Roman" w:hAnsi="Times New Roman" w:cs="Times New Roman"/>
        </w:rPr>
        <w:t>здійснювати заходи щодо більш ретельного підборові персоналу об'єкта, у тому числі допоміжного складу. Більш ретельно здійснювати перевірку і допуск на об'єкт фахівців сторонніх організацій.</w:t>
      </w:r>
    </w:p>
    <w:p w:rsidR="001E4A8D" w:rsidRPr="001E4A8D" w:rsidRDefault="001E4A8D" w:rsidP="001E4A8D">
      <w:pPr>
        <w:pStyle w:val="a5"/>
        <w:ind w:left="720"/>
        <w:jc w:val="both"/>
        <w:rPr>
          <w:rFonts w:ascii="Times New Roman" w:hAnsi="Times New Roman" w:cs="Times New Roman"/>
        </w:rPr>
      </w:pPr>
    </w:p>
    <w:p w:rsidR="001E4A8D" w:rsidRDefault="001E4A8D" w:rsidP="001E4A8D">
      <w:pPr>
        <w:pStyle w:val="11"/>
        <w:keepNext/>
        <w:keepLines/>
        <w:shd w:val="clear" w:color="auto" w:fill="auto"/>
        <w:tabs>
          <w:tab w:val="left" w:pos="1357"/>
        </w:tabs>
        <w:spacing w:line="220" w:lineRule="exact"/>
        <w:ind w:left="720"/>
        <w:jc w:val="left"/>
        <w:rPr>
          <w:sz w:val="28"/>
          <w:szCs w:val="28"/>
        </w:rPr>
      </w:pPr>
      <w:bookmarkStart w:id="0" w:name="bookmark0"/>
    </w:p>
    <w:p w:rsidR="00A52AE2" w:rsidRPr="001E4A8D" w:rsidRDefault="003006E0" w:rsidP="001E4A8D">
      <w:pPr>
        <w:pStyle w:val="11"/>
        <w:keepNext/>
        <w:keepLines/>
        <w:numPr>
          <w:ilvl w:val="0"/>
          <w:numId w:val="3"/>
        </w:numPr>
        <w:shd w:val="clear" w:color="auto" w:fill="auto"/>
        <w:tabs>
          <w:tab w:val="left" w:pos="1357"/>
        </w:tabs>
        <w:spacing w:line="220" w:lineRule="exact"/>
        <w:jc w:val="left"/>
        <w:rPr>
          <w:sz w:val="28"/>
          <w:szCs w:val="28"/>
        </w:rPr>
      </w:pPr>
      <w:r w:rsidRPr="001E4A8D">
        <w:rPr>
          <w:sz w:val="28"/>
          <w:szCs w:val="28"/>
        </w:rPr>
        <w:t>При виявленні підозрілого предмета на об'єкті:</w:t>
      </w:r>
      <w:bookmarkEnd w:id="0"/>
    </w:p>
    <w:p w:rsidR="001E4A8D" w:rsidRDefault="001E4A8D" w:rsidP="001E4A8D">
      <w:pPr>
        <w:pStyle w:val="a5"/>
        <w:ind w:left="720"/>
        <w:jc w:val="both"/>
        <w:rPr>
          <w:rFonts w:ascii="Times New Roman" w:hAnsi="Times New Roman" w:cs="Times New Roman"/>
        </w:rPr>
      </w:pP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точно визначите місце перебування підозрілого предмета;</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опитуванням заявника й очевидців установити час виявлення предмета;</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зафіксуйте установчі дані осіб, що знайшли предмет, і забезпечте їхню присутність до моменту прибуття оперативно-слідчої групи правоохоронних органів;</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 xml:space="preserve">дайте вказівку не наближатися, не торкати, не розкривати, не переміщати знахідку, не заливати її рідиною, не засипати піском і фунтом, не користуватися </w:t>
      </w:r>
      <w:proofErr w:type="spellStart"/>
      <w:r w:rsidRPr="001E4A8D">
        <w:rPr>
          <w:rFonts w:ascii="Times New Roman" w:hAnsi="Times New Roman" w:cs="Times New Roman"/>
        </w:rPr>
        <w:t>радіо-</w:t>
      </w:r>
      <w:proofErr w:type="spellEnd"/>
      <w:r w:rsidRPr="001E4A8D">
        <w:rPr>
          <w:rFonts w:ascii="Times New Roman" w:hAnsi="Times New Roman" w:cs="Times New Roman"/>
        </w:rPr>
        <w:t xml:space="preserve"> і електроапаратурою, переговорними пристроями;</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організуйте евакуацію персоналу, використовуючи маршрути, віддалені від місця перебування підозрілого предмета;</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 xml:space="preserve">дайте вказівку співробітникам охорони оточити місце розташування предмета та знаходитися </w:t>
      </w:r>
      <w:r w:rsidRPr="001E4A8D">
        <w:rPr>
          <w:rFonts w:ascii="Times New Roman" w:hAnsi="Times New Roman" w:cs="Times New Roman"/>
        </w:rPr>
        <w:lastRenderedPageBreak/>
        <w:t>на безпечній відстані від нього;</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при необхідності організуйте відключення побутових і виробничих комунікацій газу, води й електрики;</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повідомите про подію правоохоронні органи, викличте на об'єкт машини швидкої допомоги і аварійних служб;</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не знижуючи рівень охорони об'єкта, забезпечте можливість безперешкодного проходу або проїзду до предмета співробітників і транспорту оперативно-слідчої групи;</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надайте можливість фахівцям оперативно-слідчої групи опитати заявника та інших осіб, що підходили до підозрілого предмета;</w:t>
      </w:r>
    </w:p>
    <w:p w:rsidR="00A52AE2" w:rsidRPr="001E4A8D" w:rsidRDefault="003006E0" w:rsidP="001E4A8D">
      <w:pPr>
        <w:pStyle w:val="a5"/>
        <w:numPr>
          <w:ilvl w:val="0"/>
          <w:numId w:val="6"/>
        </w:numPr>
        <w:jc w:val="both"/>
        <w:rPr>
          <w:rFonts w:ascii="Times New Roman" w:hAnsi="Times New Roman" w:cs="Times New Roman"/>
        </w:rPr>
      </w:pPr>
      <w:r w:rsidRPr="001E4A8D">
        <w:rPr>
          <w:rFonts w:ascii="Times New Roman" w:hAnsi="Times New Roman" w:cs="Times New Roman"/>
        </w:rPr>
        <w:t>підсильте контроль за роботою особового складу охорони по всьому об’єкту.</w:t>
      </w:r>
    </w:p>
    <w:p w:rsidR="001E4A8D" w:rsidRDefault="001E4A8D" w:rsidP="001E4A8D">
      <w:pPr>
        <w:pStyle w:val="11"/>
        <w:keepNext/>
        <w:keepLines/>
        <w:shd w:val="clear" w:color="auto" w:fill="auto"/>
        <w:tabs>
          <w:tab w:val="left" w:pos="1357"/>
        </w:tabs>
        <w:spacing w:line="220" w:lineRule="exact"/>
        <w:ind w:left="720"/>
      </w:pPr>
      <w:bookmarkStart w:id="1" w:name="bookmark1"/>
    </w:p>
    <w:p w:rsidR="00A52AE2" w:rsidRPr="008A6923" w:rsidRDefault="003006E0" w:rsidP="008A6923">
      <w:pPr>
        <w:pStyle w:val="a5"/>
        <w:numPr>
          <w:ilvl w:val="0"/>
          <w:numId w:val="3"/>
        </w:numPr>
        <w:rPr>
          <w:rFonts w:ascii="Times New Roman" w:hAnsi="Times New Roman" w:cs="Times New Roman"/>
          <w:b/>
          <w:sz w:val="28"/>
          <w:szCs w:val="28"/>
        </w:rPr>
      </w:pPr>
      <w:r w:rsidRPr="008A6923">
        <w:rPr>
          <w:rFonts w:ascii="Times New Roman" w:hAnsi="Times New Roman" w:cs="Times New Roman"/>
          <w:b/>
          <w:sz w:val="28"/>
          <w:szCs w:val="28"/>
        </w:rPr>
        <w:t>При надходженні погрози по телефону:</w:t>
      </w:r>
      <w:bookmarkEnd w:id="1"/>
    </w:p>
    <w:p w:rsidR="001E4A8D" w:rsidRDefault="001E4A8D" w:rsidP="001E4A8D">
      <w:pPr>
        <w:pStyle w:val="a5"/>
        <w:ind w:left="360"/>
        <w:jc w:val="both"/>
        <w:rPr>
          <w:rFonts w:ascii="Times New Roman" w:hAnsi="Times New Roman" w:cs="Times New Roman"/>
        </w:rPr>
      </w:pPr>
    </w:p>
    <w:p w:rsidR="00A52AE2" w:rsidRPr="001E4A8D" w:rsidRDefault="003006E0" w:rsidP="001E4A8D">
      <w:pPr>
        <w:pStyle w:val="a5"/>
        <w:ind w:left="360"/>
        <w:jc w:val="both"/>
        <w:rPr>
          <w:rFonts w:ascii="Times New Roman" w:hAnsi="Times New Roman" w:cs="Times New Roman"/>
        </w:rPr>
      </w:pPr>
      <w:r w:rsidRPr="001E4A8D">
        <w:rPr>
          <w:rFonts w:ascii="Times New Roman" w:hAnsi="Times New Roman" w:cs="Times New Roman"/>
        </w:rPr>
        <w:t>Телефон є засобом зв'язку, який найчастіше використовують як злочинці (для передачі повідомлень про закладені бомби, захоплення людей і пред'явлення політичних або інших вимог), так і «телефонні хулігани», які висловлюють завідомо неправдиві погрози. Приймаючи анонімне телефонне повідомлення про можливе здійснення актів тероризму необхідно пам'ятати, що вони несуть важливу криміналістичну інформацію, тому в розмові з анонімом необхідно запам'ятати і зафіксувати якнайбільше даних. Зокрема:</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зафіксувати дату, час і тривалість анонімного повідомлення;</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місце установки телефону, на який надійшло повідомлення, його номер, приналежність конкретному підрозділу і співробітнику;</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при одержанні анонімного повідомлення спробувати «зав'язати розмову» з анонімом і з'ясувати конкретну інформацію про його особу, професію, місце перебування і, якщо можливо, схилити до добровільного відмовлення від задуманої акції;</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під час розмови вжити заходів щодо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спробувати повідомити про анонімне повідомлення службу безпеки (службу охорони) підприємства або</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телефонну станцію;</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по закінченню розмови з анонімом негайно повідомити про те, що трапилося, керівникові служби безпеки (служби охорони) для прийняття ними негайних заходів до попередженню і локалізації можливих тяжких наслідків;</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по пам'яті скласти докладний опис висловлених погроз або повідомлення про передбачувані акти тероризму, а також висунутих ультиматумах та інших вимогах;</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усі дані про зміст погроз або вимог, викладених анонімним абонентом, характеристику його голосу, мови, манері викладу погроз і вимог повідомити керівникові служби безпеки (служби охорони) підприємства;</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для уникнення поширення чуток і паніки обговорювати отриману від аноніма інформацію з іншими співробітниками не рекомендується;</w:t>
      </w:r>
    </w:p>
    <w:p w:rsidR="00A52AE2" w:rsidRPr="001E4A8D" w:rsidRDefault="003006E0" w:rsidP="001E4A8D">
      <w:pPr>
        <w:pStyle w:val="a5"/>
        <w:numPr>
          <w:ilvl w:val="0"/>
          <w:numId w:val="7"/>
        </w:numPr>
        <w:jc w:val="both"/>
        <w:rPr>
          <w:rFonts w:ascii="Times New Roman" w:hAnsi="Times New Roman" w:cs="Times New Roman"/>
        </w:rPr>
      </w:pPr>
      <w:r w:rsidRPr="001E4A8D">
        <w:rPr>
          <w:rFonts w:ascii="Times New Roman" w:hAnsi="Times New Roman" w:cs="Times New Roman"/>
        </w:rPr>
        <w:t xml:space="preserve">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вжити заходів щодо збереження </w:t>
      </w:r>
      <w:proofErr w:type="spellStart"/>
      <w:r w:rsidRPr="001E4A8D">
        <w:rPr>
          <w:rFonts w:ascii="Times New Roman" w:hAnsi="Times New Roman" w:cs="Times New Roman"/>
        </w:rPr>
        <w:t>аудіозапису</w:t>
      </w:r>
      <w:proofErr w:type="spellEnd"/>
      <w:r w:rsidRPr="001E4A8D">
        <w:rPr>
          <w:rFonts w:ascii="Times New Roman" w:hAnsi="Times New Roman" w:cs="Times New Roman"/>
        </w:rPr>
        <w:t>. Передбачте заходи по запису можливого наступного дзвінка зловмисника.</w:t>
      </w:r>
    </w:p>
    <w:p w:rsidR="001E4A8D" w:rsidRDefault="001E4A8D" w:rsidP="001E4A8D">
      <w:pPr>
        <w:pStyle w:val="11"/>
        <w:keepNext/>
        <w:keepLines/>
        <w:shd w:val="clear" w:color="auto" w:fill="auto"/>
        <w:tabs>
          <w:tab w:val="left" w:pos="1345"/>
        </w:tabs>
        <w:spacing w:line="220" w:lineRule="exact"/>
        <w:ind w:left="720"/>
      </w:pPr>
      <w:bookmarkStart w:id="2" w:name="bookmark2"/>
    </w:p>
    <w:p w:rsidR="00A52AE2" w:rsidRDefault="003006E0" w:rsidP="001E4A8D">
      <w:pPr>
        <w:pStyle w:val="a5"/>
        <w:numPr>
          <w:ilvl w:val="0"/>
          <w:numId w:val="3"/>
        </w:numPr>
        <w:rPr>
          <w:rFonts w:ascii="Times New Roman" w:hAnsi="Times New Roman" w:cs="Times New Roman"/>
          <w:b/>
          <w:sz w:val="28"/>
          <w:szCs w:val="28"/>
        </w:rPr>
      </w:pPr>
      <w:r w:rsidRPr="001E4A8D">
        <w:rPr>
          <w:rFonts w:ascii="Times New Roman" w:hAnsi="Times New Roman" w:cs="Times New Roman"/>
          <w:b/>
          <w:sz w:val="28"/>
          <w:szCs w:val="28"/>
        </w:rPr>
        <w:t>Вибух на території об'єкта:</w:t>
      </w:r>
      <w:bookmarkEnd w:id="2"/>
    </w:p>
    <w:p w:rsidR="001E4A8D" w:rsidRPr="001E4A8D" w:rsidRDefault="001E4A8D" w:rsidP="001E4A8D">
      <w:pPr>
        <w:pStyle w:val="a5"/>
        <w:ind w:left="720"/>
        <w:rPr>
          <w:rFonts w:ascii="Times New Roman" w:hAnsi="Times New Roman" w:cs="Times New Roman"/>
          <w:b/>
          <w:sz w:val="28"/>
          <w:szCs w:val="28"/>
        </w:rPr>
      </w:pPr>
    </w:p>
    <w:p w:rsidR="00A52AE2" w:rsidRPr="001E4A8D" w:rsidRDefault="003006E0" w:rsidP="008A6923">
      <w:pPr>
        <w:pStyle w:val="a5"/>
        <w:jc w:val="both"/>
        <w:rPr>
          <w:rFonts w:ascii="Times New Roman" w:hAnsi="Times New Roman" w:cs="Times New Roman"/>
        </w:rPr>
      </w:pPr>
      <w:r w:rsidRPr="001E4A8D">
        <w:rPr>
          <w:rFonts w:ascii="Times New Roman" w:hAnsi="Times New Roman" w:cs="Times New Roman"/>
        </w:rPr>
        <w:t>У випадку вибуху необхідно негайно організувати і забезпечити виконання наступних основних заходів:</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за списком екстреного оповіщення викликати на об'єкт пожежних, швидку допомогу, рятувальників, комунальні служби (газ, електрика, тепло);</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за списком екстреного оповіщення повідомити про подію керівництво (адміністрацію) підприємства та правоохоронні органи;</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організувати евакуацію персоналу з епіцентру вибуху, зруйнованих або ушкоджених вибухом приміщень;</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lastRenderedPageBreak/>
        <w:t>до прибуття служби швидкої допомоги надати постраждалим першу медичну допомогу;</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відключити подачу електроенергії, газу, води, тепла в ушкоджені вибухом приміщення;</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оточити місце вибуху і забезпечити його ізоляцію до прибуття компетентних органів;</w:t>
      </w:r>
    </w:p>
    <w:p w:rsidR="00A52AE2" w:rsidRPr="001E4A8D" w:rsidRDefault="003006E0" w:rsidP="008A6923">
      <w:pPr>
        <w:pStyle w:val="a5"/>
        <w:numPr>
          <w:ilvl w:val="0"/>
          <w:numId w:val="9"/>
        </w:numPr>
        <w:jc w:val="both"/>
        <w:rPr>
          <w:rFonts w:ascii="Times New Roman" w:hAnsi="Times New Roman" w:cs="Times New Roman"/>
        </w:rPr>
      </w:pPr>
      <w:r w:rsidRPr="001E4A8D">
        <w:rPr>
          <w:rFonts w:ascii="Times New Roman" w:hAnsi="Times New Roman" w:cs="Times New Roman"/>
        </w:rPr>
        <w:t>при виникненні пожежі вжити заходів щодо її гасіння власними силами за допомогою наявних протипожежних засобів.</w:t>
      </w:r>
    </w:p>
    <w:p w:rsidR="001E4A8D" w:rsidRDefault="001E4A8D" w:rsidP="008A6923">
      <w:pPr>
        <w:pStyle w:val="11"/>
        <w:keepNext/>
        <w:keepLines/>
        <w:shd w:val="clear" w:color="auto" w:fill="auto"/>
        <w:tabs>
          <w:tab w:val="left" w:pos="1345"/>
        </w:tabs>
        <w:spacing w:line="220" w:lineRule="exact"/>
        <w:ind w:left="720"/>
      </w:pPr>
      <w:bookmarkStart w:id="3" w:name="bookmark3"/>
    </w:p>
    <w:p w:rsidR="00A52AE2" w:rsidRDefault="003006E0" w:rsidP="008A6923">
      <w:pPr>
        <w:pStyle w:val="a5"/>
        <w:numPr>
          <w:ilvl w:val="0"/>
          <w:numId w:val="3"/>
        </w:numPr>
        <w:jc w:val="both"/>
        <w:rPr>
          <w:rFonts w:ascii="Times New Roman" w:hAnsi="Times New Roman" w:cs="Times New Roman"/>
          <w:b/>
          <w:sz w:val="28"/>
          <w:szCs w:val="28"/>
        </w:rPr>
      </w:pPr>
      <w:r w:rsidRPr="001E4A8D">
        <w:rPr>
          <w:rFonts w:ascii="Times New Roman" w:hAnsi="Times New Roman" w:cs="Times New Roman"/>
          <w:b/>
          <w:sz w:val="28"/>
          <w:szCs w:val="28"/>
        </w:rPr>
        <w:t>Захоплення заручників:</w:t>
      </w:r>
      <w:bookmarkEnd w:id="3"/>
    </w:p>
    <w:p w:rsidR="001E4A8D" w:rsidRPr="001E4A8D" w:rsidRDefault="001E4A8D" w:rsidP="008A6923">
      <w:pPr>
        <w:pStyle w:val="a5"/>
        <w:ind w:left="720"/>
        <w:jc w:val="both"/>
        <w:rPr>
          <w:rFonts w:ascii="Times New Roman" w:hAnsi="Times New Roman" w:cs="Times New Roman"/>
          <w:b/>
          <w:sz w:val="28"/>
          <w:szCs w:val="28"/>
        </w:rPr>
      </w:pPr>
    </w:p>
    <w:p w:rsidR="00A52AE2" w:rsidRPr="001E4A8D" w:rsidRDefault="003006E0" w:rsidP="008A6923">
      <w:pPr>
        <w:pStyle w:val="a5"/>
        <w:jc w:val="both"/>
        <w:rPr>
          <w:rFonts w:ascii="Times New Roman" w:hAnsi="Times New Roman" w:cs="Times New Roman"/>
        </w:rPr>
      </w:pPr>
      <w:r w:rsidRPr="001E4A8D">
        <w:rPr>
          <w:rFonts w:ascii="Times New Roman" w:hAnsi="Times New Roman" w:cs="Times New Roman"/>
        </w:rPr>
        <w:t>При захопленні людей у заручники необхідно:</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негайно повідомити про надзвичайну подію правоохоронні органи і керівництво об'єкта;</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по можливості блокувати місце події, використовуючи технічні засоби охорони;</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 xml:space="preserve">підвищити пильність охоронців на всіх постах. Перевести систему </w:t>
      </w:r>
      <w:proofErr w:type="spellStart"/>
      <w:r w:rsidRPr="001E4A8D">
        <w:rPr>
          <w:rFonts w:ascii="Times New Roman" w:hAnsi="Times New Roman" w:cs="Times New Roman"/>
        </w:rPr>
        <w:t>відеоспостереження</w:t>
      </w:r>
      <w:proofErr w:type="spellEnd"/>
      <w:r w:rsidRPr="001E4A8D">
        <w:rPr>
          <w:rFonts w:ascii="Times New Roman" w:hAnsi="Times New Roman" w:cs="Times New Roman"/>
        </w:rPr>
        <w:t xml:space="preserve"> об'єкта в режим запису;</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не вступаючи в переговори з терористами, по можливості виконувати їхні вимоги, якщо це не пов'язано з заподіянням шкоди життю і здоров'ю людей;</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забезпечити евакуацію персоналу, який знаходиться поза місцем захоплення заручників;</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припинити доступ на об'єкт людей і проїзд автотранспорту;</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вжити заходів до безперешкодного проходу і проїзду на об'єкт співробітників правоохоронних органів;</w:t>
      </w:r>
    </w:p>
    <w:p w:rsidR="00A52AE2" w:rsidRPr="001E4A8D"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 xml:space="preserve">після прибуття спецпідрозділів правоохоронних органів надати їм необхідну інформацію: схеми об'єкта, </w:t>
      </w:r>
      <w:proofErr w:type="spellStart"/>
      <w:r w:rsidRPr="001E4A8D">
        <w:rPr>
          <w:rFonts w:ascii="Times New Roman" w:hAnsi="Times New Roman" w:cs="Times New Roman"/>
        </w:rPr>
        <w:t>поповерхові</w:t>
      </w:r>
      <w:proofErr w:type="spellEnd"/>
      <w:r w:rsidRPr="001E4A8D">
        <w:rPr>
          <w:rFonts w:ascii="Times New Roman" w:hAnsi="Times New Roman" w:cs="Times New Roman"/>
        </w:rPr>
        <w:t xml:space="preserve"> плани, схеми розташування систем </w:t>
      </w:r>
      <w:proofErr w:type="spellStart"/>
      <w:r w:rsidRPr="001E4A8D">
        <w:rPr>
          <w:rFonts w:ascii="Times New Roman" w:hAnsi="Times New Roman" w:cs="Times New Roman"/>
        </w:rPr>
        <w:t>відеоспостереження</w:t>
      </w:r>
      <w:proofErr w:type="spellEnd"/>
      <w:r w:rsidRPr="001E4A8D">
        <w:rPr>
          <w:rFonts w:ascii="Times New Roman" w:hAnsi="Times New Roman" w:cs="Times New Roman"/>
        </w:rPr>
        <w:t>, вентиляції, електропостачання та ін.;</w:t>
      </w:r>
    </w:p>
    <w:p w:rsidR="00A52AE2" w:rsidRDefault="003006E0" w:rsidP="008A6923">
      <w:pPr>
        <w:pStyle w:val="a5"/>
        <w:numPr>
          <w:ilvl w:val="0"/>
          <w:numId w:val="10"/>
        </w:numPr>
        <w:jc w:val="both"/>
        <w:rPr>
          <w:rFonts w:ascii="Times New Roman" w:hAnsi="Times New Roman" w:cs="Times New Roman"/>
        </w:rPr>
      </w:pPr>
      <w:r w:rsidRPr="001E4A8D">
        <w:rPr>
          <w:rFonts w:ascii="Times New Roman" w:hAnsi="Times New Roman" w:cs="Times New Roman"/>
        </w:rPr>
        <w:t>надалі діяти відповідно до розпоряджень керівника антитерористичної операції.</w:t>
      </w:r>
    </w:p>
    <w:p w:rsidR="001E4A8D" w:rsidRPr="001E4A8D" w:rsidRDefault="001E4A8D" w:rsidP="008A6923">
      <w:pPr>
        <w:pStyle w:val="a5"/>
        <w:ind w:left="720"/>
        <w:jc w:val="both"/>
        <w:rPr>
          <w:rFonts w:ascii="Times New Roman" w:hAnsi="Times New Roman" w:cs="Times New Roman"/>
        </w:rPr>
      </w:pPr>
    </w:p>
    <w:p w:rsidR="00A52AE2" w:rsidRDefault="003006E0" w:rsidP="008A6923">
      <w:pPr>
        <w:pStyle w:val="20"/>
        <w:numPr>
          <w:ilvl w:val="0"/>
          <w:numId w:val="3"/>
        </w:numPr>
        <w:shd w:val="clear" w:color="auto" w:fill="auto"/>
        <w:tabs>
          <w:tab w:val="left" w:pos="1370"/>
        </w:tabs>
        <w:spacing w:line="220" w:lineRule="exact"/>
        <w:jc w:val="both"/>
        <w:rPr>
          <w:sz w:val="28"/>
          <w:szCs w:val="28"/>
        </w:rPr>
      </w:pPr>
      <w:r w:rsidRPr="001E4A8D">
        <w:rPr>
          <w:sz w:val="28"/>
          <w:szCs w:val="28"/>
        </w:rPr>
        <w:t>Одержання сигналу про евакуацію:</w:t>
      </w:r>
    </w:p>
    <w:p w:rsidR="001E4A8D" w:rsidRPr="001E4A8D" w:rsidRDefault="001E4A8D" w:rsidP="008A6923">
      <w:pPr>
        <w:pStyle w:val="20"/>
        <w:shd w:val="clear" w:color="auto" w:fill="auto"/>
        <w:tabs>
          <w:tab w:val="left" w:pos="1370"/>
        </w:tabs>
        <w:spacing w:line="220" w:lineRule="exact"/>
        <w:ind w:left="720"/>
        <w:jc w:val="both"/>
        <w:rPr>
          <w:sz w:val="28"/>
          <w:szCs w:val="28"/>
        </w:rPr>
      </w:pPr>
    </w:p>
    <w:p w:rsidR="00A52AE2" w:rsidRPr="001E4A8D" w:rsidRDefault="003006E0" w:rsidP="008A6923">
      <w:pPr>
        <w:pStyle w:val="a5"/>
        <w:ind w:left="720"/>
        <w:jc w:val="both"/>
        <w:rPr>
          <w:rFonts w:ascii="Times New Roman" w:hAnsi="Times New Roman" w:cs="Times New Roman"/>
        </w:rPr>
      </w:pPr>
      <w:r w:rsidRPr="001E4A8D">
        <w:rPr>
          <w:rFonts w:ascii="Times New Roman" w:hAnsi="Times New Roman" w:cs="Times New Roman"/>
        </w:rPr>
        <w:t>Якщо ви знаходитеся на своєму робочому місці, послідовно виконайте наступні дії:</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без поспіху, істерики і паніки зберіть службові документи в сейф або в шухляди столу, що закриваються на ключ;</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візьміть з собою особисті речі, документи, гроші, цінності;</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закрийте вікна, вимкніть оргтехніку, електроприлади, освітлення;</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візьміть з собою і при необхідності використовуйте індивідуальні засоби захисту (протигаз, респіратор);</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закрийте двері на ключ, ключ залишіть у замку;</w:t>
      </w:r>
    </w:p>
    <w:p w:rsidR="00A52AE2" w:rsidRPr="001E4A8D"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залишіть приміщення, рухайтеся маршрутами, які позначені в схемах евакуації;</w:t>
      </w:r>
    </w:p>
    <w:p w:rsidR="00A52AE2" w:rsidRDefault="003006E0" w:rsidP="008A6923">
      <w:pPr>
        <w:pStyle w:val="a5"/>
        <w:numPr>
          <w:ilvl w:val="0"/>
          <w:numId w:val="11"/>
        </w:numPr>
        <w:jc w:val="both"/>
        <w:rPr>
          <w:rFonts w:ascii="Times New Roman" w:hAnsi="Times New Roman" w:cs="Times New Roman"/>
        </w:rPr>
      </w:pPr>
      <w:r w:rsidRPr="001E4A8D">
        <w:rPr>
          <w:rFonts w:ascii="Times New Roman" w:hAnsi="Times New Roman" w:cs="Times New Roman"/>
        </w:rPr>
        <w:t>повертайтеся в покинуте приміщення тільки після дозволу відповідальних осіб.</w:t>
      </w:r>
    </w:p>
    <w:p w:rsidR="00076894" w:rsidRDefault="00076894" w:rsidP="00076894">
      <w:pPr>
        <w:pStyle w:val="a5"/>
        <w:ind w:left="720"/>
        <w:jc w:val="both"/>
        <w:rPr>
          <w:rFonts w:ascii="Times New Roman" w:hAnsi="Times New Roman" w:cs="Times New Roman"/>
        </w:rPr>
      </w:pPr>
    </w:p>
    <w:p w:rsidR="00076894" w:rsidRDefault="00076894" w:rsidP="00076894">
      <w:pPr>
        <w:pStyle w:val="a5"/>
        <w:ind w:left="720"/>
        <w:jc w:val="both"/>
        <w:rPr>
          <w:rFonts w:ascii="Times New Roman" w:hAnsi="Times New Roman" w:cs="Times New Roman"/>
        </w:rPr>
      </w:pPr>
    </w:p>
    <w:p w:rsidR="00076894" w:rsidRPr="001E4A8D" w:rsidRDefault="00076894" w:rsidP="00076894">
      <w:pPr>
        <w:pStyle w:val="a5"/>
        <w:ind w:left="4678" w:hanging="3969"/>
        <w:jc w:val="both"/>
        <w:rPr>
          <w:rFonts w:ascii="Times New Roman" w:hAnsi="Times New Roman" w:cs="Times New Roman"/>
        </w:rPr>
      </w:pPr>
      <w:r>
        <w:rPr>
          <w:rFonts w:ascii="Times New Roman" w:hAnsi="Times New Roman" w:cs="Times New Roman"/>
        </w:rPr>
        <w:t xml:space="preserve">Розроблено:                                  С.П. </w:t>
      </w:r>
      <w:proofErr w:type="spellStart"/>
      <w:r>
        <w:rPr>
          <w:rFonts w:ascii="Times New Roman" w:hAnsi="Times New Roman" w:cs="Times New Roman"/>
        </w:rPr>
        <w:t>Галіцькою</w:t>
      </w:r>
      <w:proofErr w:type="spellEnd"/>
      <w:r>
        <w:rPr>
          <w:rFonts w:ascii="Times New Roman" w:hAnsi="Times New Roman" w:cs="Times New Roman"/>
        </w:rPr>
        <w:t>, заступником директора з НВР, який  відповідає за орга</w:t>
      </w:r>
      <w:r w:rsidR="00A70D1F">
        <w:rPr>
          <w:rFonts w:ascii="Times New Roman" w:hAnsi="Times New Roman" w:cs="Times New Roman"/>
        </w:rPr>
        <w:t xml:space="preserve">нізацію роботи з охорони праці, згідно </w:t>
      </w:r>
      <w:proofErr w:type="spellStart"/>
      <w:r w:rsidR="00A70D1F">
        <w:rPr>
          <w:rFonts w:ascii="Times New Roman" w:hAnsi="Times New Roman" w:cs="Times New Roman"/>
        </w:rPr>
        <w:t>пам</w:t>
      </w:r>
      <w:proofErr w:type="spellEnd"/>
      <w:r w:rsidR="00A70D1F">
        <w:rPr>
          <w:rFonts w:ascii="Times New Roman" w:hAnsi="Times New Roman" w:cs="Times New Roman"/>
          <w:lang w:val="en-US"/>
        </w:rPr>
        <w:t>’</w:t>
      </w:r>
      <w:r w:rsidR="00A70D1F">
        <w:rPr>
          <w:rFonts w:ascii="Times New Roman" w:hAnsi="Times New Roman" w:cs="Times New Roman"/>
        </w:rPr>
        <w:t>ятки</w:t>
      </w:r>
      <w:r>
        <w:rPr>
          <w:rFonts w:ascii="Times New Roman" w:hAnsi="Times New Roman" w:cs="Times New Roman"/>
        </w:rPr>
        <w:t xml:space="preserve"> </w:t>
      </w:r>
      <w:r w:rsidR="00A70D1F">
        <w:rPr>
          <w:rFonts w:ascii="Times New Roman" w:hAnsi="Times New Roman" w:cs="Times New Roman"/>
        </w:rPr>
        <w:t>наданої відділом освіти Амур-Нижньодніпровської районної у місті ради вх. №809 20.11.15</w:t>
      </w:r>
      <w:r>
        <w:rPr>
          <w:rFonts w:ascii="Times New Roman" w:hAnsi="Times New Roman" w:cs="Times New Roman"/>
        </w:rPr>
        <w:t xml:space="preserve">                                            </w:t>
      </w:r>
    </w:p>
    <w:sectPr w:rsidR="00076894" w:rsidRPr="001E4A8D" w:rsidSect="00076894">
      <w:type w:val="continuous"/>
      <w:pgSz w:w="11909" w:h="16834"/>
      <w:pgMar w:top="851" w:right="852" w:bottom="709"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5B" w:rsidRDefault="00944D5B" w:rsidP="00A52AE2">
      <w:r>
        <w:separator/>
      </w:r>
    </w:p>
  </w:endnote>
  <w:endnote w:type="continuationSeparator" w:id="0">
    <w:p w:rsidR="00944D5B" w:rsidRDefault="00944D5B" w:rsidP="00A52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5B" w:rsidRDefault="00944D5B"/>
  </w:footnote>
  <w:footnote w:type="continuationSeparator" w:id="0">
    <w:p w:rsidR="00944D5B" w:rsidRDefault="00944D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4D1"/>
    <w:multiLevelType w:val="multilevel"/>
    <w:tmpl w:val="D0B66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5247B"/>
    <w:multiLevelType w:val="hybridMultilevel"/>
    <w:tmpl w:val="663EF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E4911"/>
    <w:multiLevelType w:val="hybridMultilevel"/>
    <w:tmpl w:val="A462B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C7053C"/>
    <w:multiLevelType w:val="hybridMultilevel"/>
    <w:tmpl w:val="0336A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9B628B"/>
    <w:multiLevelType w:val="hybridMultilevel"/>
    <w:tmpl w:val="20EA2080"/>
    <w:lvl w:ilvl="0" w:tplc="7EBC7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6C540A"/>
    <w:multiLevelType w:val="hybridMultilevel"/>
    <w:tmpl w:val="A7BECC40"/>
    <w:lvl w:ilvl="0" w:tplc="7EBC7A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041580"/>
    <w:multiLevelType w:val="hybridMultilevel"/>
    <w:tmpl w:val="B4ACA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93F0C"/>
    <w:multiLevelType w:val="hybridMultilevel"/>
    <w:tmpl w:val="0270F0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7C5182"/>
    <w:multiLevelType w:val="multilevel"/>
    <w:tmpl w:val="6CF8F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E72B89"/>
    <w:multiLevelType w:val="hybridMultilevel"/>
    <w:tmpl w:val="CD9A2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BE413C"/>
    <w:multiLevelType w:val="hybridMultilevel"/>
    <w:tmpl w:val="DD0A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5"/>
  </w:num>
  <w:num w:numId="6">
    <w:abstractNumId w:val="3"/>
  </w:num>
  <w:num w:numId="7">
    <w:abstractNumId w:val="7"/>
  </w:num>
  <w:num w:numId="8">
    <w:abstractNumId w:val="10"/>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52AE2"/>
    <w:rsid w:val="00076894"/>
    <w:rsid w:val="001E4A8D"/>
    <w:rsid w:val="003006E0"/>
    <w:rsid w:val="003A31A8"/>
    <w:rsid w:val="005D2CD2"/>
    <w:rsid w:val="00672CE3"/>
    <w:rsid w:val="00706CAE"/>
    <w:rsid w:val="008A6923"/>
    <w:rsid w:val="008B461B"/>
    <w:rsid w:val="00944D5B"/>
    <w:rsid w:val="00A52AE2"/>
    <w:rsid w:val="00A70D1F"/>
    <w:rsid w:val="00B058ED"/>
    <w:rsid w:val="00B46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2AE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2AE2"/>
    <w:rPr>
      <w:color w:val="000080"/>
      <w:u w:val="single"/>
    </w:rPr>
  </w:style>
  <w:style w:type="character" w:customStyle="1" w:styleId="2">
    <w:name w:val="Основной текст (2)_"/>
    <w:basedOn w:val="a0"/>
    <w:link w:val="20"/>
    <w:rsid w:val="00A52AE2"/>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
    <w:rsid w:val="00A52AE2"/>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A52AE2"/>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rsid w:val="00A52AE2"/>
    <w:pPr>
      <w:shd w:val="clear" w:color="auto" w:fill="FFFFFF"/>
      <w:spacing w:line="283" w:lineRule="exact"/>
      <w:jc w:val="center"/>
    </w:pPr>
    <w:rPr>
      <w:rFonts w:ascii="Times New Roman" w:eastAsia="Times New Roman" w:hAnsi="Times New Roman" w:cs="Times New Roman"/>
      <w:b/>
      <w:bCs/>
      <w:sz w:val="22"/>
      <w:szCs w:val="22"/>
    </w:rPr>
  </w:style>
  <w:style w:type="paragraph" w:customStyle="1" w:styleId="1">
    <w:name w:val="Основной текст1"/>
    <w:basedOn w:val="a"/>
    <w:link w:val="a4"/>
    <w:rsid w:val="00A52AE2"/>
    <w:pPr>
      <w:shd w:val="clear" w:color="auto" w:fill="FFFFFF"/>
      <w:spacing w:line="288" w:lineRule="exact"/>
      <w:jc w:val="both"/>
    </w:pPr>
    <w:rPr>
      <w:rFonts w:ascii="Times New Roman" w:eastAsia="Times New Roman" w:hAnsi="Times New Roman" w:cs="Times New Roman"/>
      <w:sz w:val="22"/>
      <w:szCs w:val="22"/>
    </w:rPr>
  </w:style>
  <w:style w:type="paragraph" w:customStyle="1" w:styleId="11">
    <w:name w:val="Заголовок №1"/>
    <w:basedOn w:val="a"/>
    <w:link w:val="10"/>
    <w:rsid w:val="00A52AE2"/>
    <w:pPr>
      <w:shd w:val="clear" w:color="auto" w:fill="FFFFFF"/>
      <w:spacing w:line="0" w:lineRule="atLeast"/>
      <w:jc w:val="both"/>
      <w:outlineLvl w:val="0"/>
    </w:pPr>
    <w:rPr>
      <w:rFonts w:ascii="Times New Roman" w:eastAsia="Times New Roman" w:hAnsi="Times New Roman" w:cs="Times New Roman"/>
      <w:b/>
      <w:bCs/>
      <w:sz w:val="22"/>
      <w:szCs w:val="22"/>
    </w:rPr>
  </w:style>
  <w:style w:type="paragraph" w:styleId="a5">
    <w:name w:val="No Spacing"/>
    <w:uiPriority w:val="1"/>
    <w:qFormat/>
    <w:rsid w:val="001E4A8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2015-11-24T06:15:00Z</cp:lastPrinted>
  <dcterms:created xsi:type="dcterms:W3CDTF">2015-11-23T14:53:00Z</dcterms:created>
  <dcterms:modified xsi:type="dcterms:W3CDTF">2015-11-24T07:23:00Z</dcterms:modified>
</cp:coreProperties>
</file>