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1" w:rsidRDefault="00A82E61" w:rsidP="00A82E61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A82E61" w:rsidRPr="00A82E61" w:rsidRDefault="00A82E61" w:rsidP="00A82E61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82E61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ПРАВИЛА ПОВЕДІНКИ ПІД ЧАС</w:t>
      </w:r>
    </w:p>
    <w:p w:rsidR="00A82E61" w:rsidRPr="00A82E61" w:rsidRDefault="00A82E61" w:rsidP="00A82E61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82E61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ТЕРОРИСТИЧНОГО АКТУ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Якщо  ви  опинились  у будинку (приміщенні,  території), захопленому терористами, але не були ними знайдені, необхідно: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зберігати спокій    та   намагатись   уникнути   контакту   з терористами;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як можна   тихіше   повідомити   правоохоронні   органи   про терористичну атаку, а також про своє місцезнаходження;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не курити;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не наближатись до дверей та вікон;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чітко виконувати інструкції та команди правоохоронців;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сховати свої документи та візитні картки.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Пам'ятайте, що     одразу     після    вашого    повідомлення антитерористичними підрозділами буде вжито вичерпних  заходів  для збереження вашого життя та здоров'я.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Почувши про  початок  антитерористичної  операції  (стрільба, вибухи), необхідно: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лягти на підлогу обличчям вниз,  поклавши  руки  долонями  на потилицю;</w:t>
      </w:r>
    </w:p>
    <w:p w:rsidR="00A82E61" w:rsidRPr="00A82E61" w:rsidRDefault="00A82E61" w:rsidP="00A82E61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sz w:val="32"/>
          <w:szCs w:val="32"/>
          <w:lang w:val="uk-UA"/>
        </w:rPr>
        <w:t>чітко виконувати  команди  співробітників  антитерористичного підрозділу уникаючи різких рухів.</w:t>
      </w:r>
    </w:p>
    <w:p w:rsidR="00A82E61" w:rsidRPr="006F5503" w:rsidRDefault="00A82E61" w:rsidP="00A82E61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F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61" w:rsidRDefault="00A82E61" w:rsidP="00A82E6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82E61" w:rsidRDefault="00A82E61" w:rsidP="00A82E6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A82E6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 РАЗІ ЗАХОПЛЕННЯ ТЕРОРИСТАМИ ЯК ЗАРУЧНИКА НЕОБХІДНО:</w:t>
      </w:r>
    </w:p>
    <w:p w:rsidR="00A82E61" w:rsidRPr="00A82E61" w:rsidRDefault="00A82E61" w:rsidP="00A82E6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не провокувати своїми діями терористів  на  насильницькі  дії (уникати різких рухів, шуму тощо);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на вимогу терористів негайно віддати їм особисті речі;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не реагувати на провокаційні дії терористів;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не дивитись терористам в очі;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не вживати алкоголю;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бути готовим до складнощів (відсутність  свободи  руху,  їжі, води тощо);</w:t>
      </w:r>
    </w:p>
    <w:p w:rsidR="00A82E61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не чинити опір озброєним терористам,  що  може  призвести  до</w:t>
      </w:r>
    </w:p>
    <w:p w:rsidR="003D31A0" w:rsidRPr="00A82E61" w:rsidRDefault="00A82E61" w:rsidP="00A82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A82E61">
        <w:rPr>
          <w:rFonts w:ascii="Times New Roman" w:hAnsi="Times New Roman" w:cs="Times New Roman"/>
          <w:sz w:val="36"/>
          <w:szCs w:val="36"/>
          <w:lang w:val="uk-UA"/>
        </w:rPr>
        <w:t>численних людських втрат.</w:t>
      </w:r>
    </w:p>
    <w:sectPr w:rsidR="003D31A0" w:rsidRPr="00A82E61" w:rsidSect="00A82E61">
      <w:pgSz w:w="11906" w:h="16838"/>
      <w:pgMar w:top="567" w:right="707" w:bottom="1134" w:left="709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39AB"/>
    <w:multiLevelType w:val="hybridMultilevel"/>
    <w:tmpl w:val="030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D7F82"/>
    <w:multiLevelType w:val="hybridMultilevel"/>
    <w:tmpl w:val="D432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82E61"/>
    <w:rsid w:val="003D31A0"/>
    <w:rsid w:val="00590637"/>
    <w:rsid w:val="00A8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>Tycoon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2014-10-08T09:04:00Z</dcterms:created>
  <dcterms:modified xsi:type="dcterms:W3CDTF">2014-10-08T09:09:00Z</dcterms:modified>
</cp:coreProperties>
</file>