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D0" w:rsidRDefault="00762AD0" w:rsidP="00762AD0">
      <w:pPr>
        <w:pStyle w:val="a3"/>
        <w:spacing w:before="150" w:beforeAutospacing="0" w:after="150" w:afterAutospacing="0" w:line="360" w:lineRule="auto"/>
        <w:ind w:left="150" w:right="150" w:firstLine="680"/>
        <w:contextualSpacing/>
        <w:jc w:val="right"/>
        <w:rPr>
          <w:sz w:val="28"/>
          <w:szCs w:val="28"/>
        </w:rPr>
      </w:pPr>
      <w:r>
        <w:rPr>
          <w:sz w:val="28"/>
          <w:szCs w:val="28"/>
        </w:rPr>
        <w:t>С.П. Біліченко</w:t>
      </w:r>
    </w:p>
    <w:p w:rsidR="00762AD0" w:rsidRDefault="00762AD0" w:rsidP="00762AD0">
      <w:pPr>
        <w:pStyle w:val="a3"/>
        <w:spacing w:before="150" w:beforeAutospacing="0" w:after="150" w:afterAutospacing="0" w:line="360" w:lineRule="auto"/>
        <w:ind w:left="150" w:right="150" w:firstLine="680"/>
        <w:contextualSpacing/>
        <w:jc w:val="center"/>
        <w:rPr>
          <w:sz w:val="28"/>
          <w:szCs w:val="28"/>
        </w:rPr>
      </w:pPr>
      <w:r>
        <w:rPr>
          <w:sz w:val="28"/>
          <w:szCs w:val="28"/>
        </w:rPr>
        <w:t>ФІЛОСОФІЯ ТА ОСВІТА: АКТУАЛЬНІ ПРОБЛЕМИ ВЗАЄМОДІЇ</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xml:space="preserve">Філософія – фундаментальна складова культури, саме у філософії культура представлена у всій повноті. Найсуттєвіші проблеми людства набувають у філософії остаточних інтерпретацій. Немає іншої сфери культури, яка б перевершувала філософію своїми інтерпретаційними можливостями. У сучасному розмаїтті знань, цінностей, життєвих орієнтирів створення цілісного образу світу під силу лише філософії. Філософія створює особливий понятійний світ на основі раціональних та емоційно-чуттєвих складових. Вона є однією з найдавніших форм раціоналізації людського знання. </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ХХI століття називають століттям освіти і науки. Згідно даним ЮНЕСКО за останні 30 років університети світу підготують більше випускників ніж за всю історію людства. Причиною тому є декілька факторів, серед яких – значний приріст населення та вплив технологій на професійну діяльність сучасної людини. Там, де зовсім недавно можна було працювати, маючи середню професійну або спеціальну освіту,</w:t>
      </w:r>
      <w:r w:rsidR="00B53867" w:rsidRPr="00B53867">
        <w:rPr>
          <w:sz w:val="28"/>
          <w:szCs w:val="28"/>
        </w:rPr>
        <w:t xml:space="preserve"> </w:t>
      </w:r>
      <w:r w:rsidRPr="00F353D9">
        <w:rPr>
          <w:sz w:val="28"/>
          <w:szCs w:val="28"/>
        </w:rPr>
        <w:t>тепер необхідно мати освіту вищу. Освіта розглядається як реалізація невід’ємних прав людини на освоєння цінностей культури. Інколи, освіту розуміють вузько, поза культурою та моральністю, лише як оволодіння систе</w:t>
      </w:r>
      <w:r w:rsidR="00B53867">
        <w:rPr>
          <w:sz w:val="28"/>
          <w:szCs w:val="28"/>
        </w:rPr>
        <w:t>матизованими знаннями, вміннями</w:t>
      </w:r>
      <w:r w:rsidRPr="00F353D9">
        <w:rPr>
          <w:sz w:val="28"/>
          <w:szCs w:val="28"/>
        </w:rPr>
        <w:t xml:space="preserve"> та навичкам, а з культурою і практикою пов’язують виховання. Це досить обмежена позиція, тому що освіта є формою успадкування культури людства та надбань цивілізації, процесом включення індивіда в контекст соціальних відносин, процесом формування цілісної особистості. </w:t>
      </w:r>
      <w:r w:rsidR="0082241E">
        <w:rPr>
          <w:sz w:val="28"/>
          <w:szCs w:val="28"/>
          <w:lang w:eastAsia="ru-RU"/>
        </w:rPr>
        <w:t>[1, с.45</w:t>
      </w:r>
      <w:r w:rsidR="0082241E" w:rsidRPr="00B34C38">
        <w:rPr>
          <w:sz w:val="28"/>
          <w:szCs w:val="28"/>
          <w:lang w:eastAsia="ru-RU"/>
        </w:rPr>
        <w:t>]</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xml:space="preserve">Освіта – це необхідна сходинка соціалізації особистості. Це процес сходження індивіда в образ особистості, універсального суб’єкта, що успадковує переданий йому потенціал </w:t>
      </w:r>
      <w:r w:rsidR="00B53867">
        <w:rPr>
          <w:sz w:val="28"/>
          <w:szCs w:val="28"/>
        </w:rPr>
        <w:t>попереднього розвитку поколінь.</w:t>
      </w:r>
      <w:r w:rsidRPr="00F353D9">
        <w:rPr>
          <w:sz w:val="28"/>
          <w:szCs w:val="28"/>
        </w:rPr>
        <w:t xml:space="preserve"> </w:t>
      </w:r>
      <w:r w:rsidRPr="00F353D9">
        <w:rPr>
          <w:sz w:val="28"/>
          <w:szCs w:val="28"/>
        </w:rPr>
        <w:lastRenderedPageBreak/>
        <w:t>Формування сучасного типу особистості представляє собою не просту передачу тих чи інших знань, але й комплексний процес окультурювання, обробки особистості. В освіті присутня складова навчання, складова збереження і передачі традицій, складова евристичної та пошукової діяльності. Процес освіти передбачає залучення до базових цінностей культури та поєднує в собі навчання і виховання.</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Між філософією та освітою існує тісний взаємозв’язок, про що свідчить історія філософської думки та процеси динаміки освітніх форм і взаємодій. Філософія завжди впливала на розвиток систем освіти і виховання, стимулюючи розвиток освіти. Цілком закономірно освіта стає предметом філософської рефлексії, при цьому акцентується увага на можливостях конструктивного підходу до вивчення проблем освіти саме з філософських позицій. В свою чергу, поширення освіти завжди супроводжувалося зростанням інтересу до філософії. Отже, філософія сприяла розвитку освітніх ідей, а освіта пробуджувала філософські роздуми, сприяла фор</w:t>
      </w:r>
      <w:r w:rsidR="00F353D9" w:rsidRPr="00F353D9">
        <w:rPr>
          <w:sz w:val="28"/>
          <w:szCs w:val="28"/>
        </w:rPr>
        <w:t>м</w:t>
      </w:r>
      <w:r w:rsidRPr="00F353D9">
        <w:rPr>
          <w:sz w:val="28"/>
          <w:szCs w:val="28"/>
        </w:rPr>
        <w:t>уванню та поширенню філософської культури. І філософія, і освіта – це фундаментальні основи духовної культури людства.</w:t>
      </w:r>
      <w:r w:rsidR="0082241E">
        <w:rPr>
          <w:sz w:val="28"/>
          <w:szCs w:val="28"/>
        </w:rPr>
        <w:t xml:space="preserve"> </w:t>
      </w:r>
      <w:r w:rsidR="0082241E">
        <w:rPr>
          <w:sz w:val="28"/>
          <w:szCs w:val="28"/>
          <w:lang w:eastAsia="ru-RU"/>
        </w:rPr>
        <w:t>[4, с.128</w:t>
      </w:r>
      <w:r w:rsidR="0082241E" w:rsidRPr="00B34C38">
        <w:rPr>
          <w:sz w:val="28"/>
          <w:szCs w:val="28"/>
          <w:lang w:eastAsia="ru-RU"/>
        </w:rPr>
        <w:t>]</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Філософія освіти посідає важливе місце в процесі викладання філософії у всіх західноєвропейських країнах, в той час як в Україні належна увага цій галузі знань почала приділятися лише з проголошенням незалежності. В українській культурі розвивалися освітні ідеї з давніх часів, але філософські традиції дослідження освіти не склалися, до останніх часів вона не була предметом спеціального філософського аналізу. Наразі ситуація принципово міняється.</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xml:space="preserve">У продовж останніх двох десятків років у нашій державі були створені наукові координаційні та організаційні центри розробки проблем філософії освіти, активно захищаються дисертації з означеної </w:t>
      </w:r>
      <w:r w:rsidRPr="00F353D9">
        <w:rPr>
          <w:sz w:val="28"/>
          <w:szCs w:val="28"/>
        </w:rPr>
        <w:lastRenderedPageBreak/>
        <w:t>проблематики, з’явилися монографії та статті, стали проводитися міжнародні та всеукраїнські конференцій, присвячені проблемам філософії освіти, почали викладатися курси з філософії освіти у вищих навчальних закладах, створюються асоціації філософів, які спеціалізуються на дослідженні проблем освіти.</w:t>
      </w:r>
      <w:r w:rsidR="0082241E">
        <w:rPr>
          <w:sz w:val="28"/>
          <w:szCs w:val="28"/>
        </w:rPr>
        <w:t xml:space="preserve"> </w:t>
      </w:r>
      <w:r w:rsidR="0082241E">
        <w:rPr>
          <w:sz w:val="28"/>
          <w:szCs w:val="28"/>
          <w:lang w:eastAsia="ru-RU"/>
        </w:rPr>
        <w:t>[2, с.224</w:t>
      </w:r>
      <w:r w:rsidR="0082241E" w:rsidRPr="00B34C38">
        <w:rPr>
          <w:sz w:val="28"/>
          <w:szCs w:val="28"/>
          <w:lang w:eastAsia="ru-RU"/>
        </w:rPr>
        <w:t>]</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xml:space="preserve">Не дивлячись на різноманітність точок зору, варто констатувати, що філософія освіти є не просто новою, а новітньою сферою філософських знань, що, в свою чергу, породжує низку проблем, пов’язаних з </w:t>
      </w:r>
      <w:proofErr w:type="spellStart"/>
      <w:r w:rsidRPr="00F353D9">
        <w:rPr>
          <w:sz w:val="28"/>
          <w:szCs w:val="28"/>
        </w:rPr>
        <w:t>інституціалізацією</w:t>
      </w:r>
      <w:proofErr w:type="spellEnd"/>
      <w:r w:rsidRPr="00F353D9">
        <w:rPr>
          <w:sz w:val="28"/>
          <w:szCs w:val="28"/>
        </w:rPr>
        <w:t xml:space="preserve"> філософії освіти, а саме:</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по-перше, недостатність джерелознавчої бази, що значно ускладнює процес становлення та вивчення курсу (зараз відбувається кількісне накопичення дослідного матеріалу, яке має забезпечити якісні здобутки);</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по-друге, відсутність необхідної дисциплінарної строгості і системності обумовлює відсутність чіткого окреслення дослідницької проблематики та визначеності категоріального апарату.</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Відсутність загальновизнаних підходів до вивчення філософськи</w:t>
      </w:r>
      <w:r w:rsidR="00164D89">
        <w:rPr>
          <w:sz w:val="28"/>
          <w:szCs w:val="28"/>
        </w:rPr>
        <w:t>х аспектів освітньої практики</w:t>
      </w:r>
      <w:r w:rsidR="00164D89" w:rsidRPr="00164D89">
        <w:rPr>
          <w:sz w:val="28"/>
          <w:szCs w:val="28"/>
        </w:rPr>
        <w:t>,</w:t>
      </w:r>
      <w:r w:rsidR="00164D89">
        <w:rPr>
          <w:sz w:val="28"/>
          <w:szCs w:val="28"/>
        </w:rPr>
        <w:t xml:space="preserve"> з</w:t>
      </w:r>
      <w:r w:rsidRPr="00F353D9">
        <w:rPr>
          <w:sz w:val="28"/>
          <w:szCs w:val="28"/>
        </w:rPr>
        <w:t xml:space="preserve"> одного боку, ускладнює процес становлення концепту філософії освіти, а з іншого, – відкриває нові концептуальні можливості для наукової творчості, пошуку нетрадиційних і, можливо, парадоксальних теоретичних підходів.</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Існують певні складнощі при з’ясуванні статусу філософії освіти, її співвідношення із загальною філософією, з одного боку, та з педагогікою, педагогічною теорією і практикою – з іншого. В даний час актуальною є проблема більш чіткого визначення кола проблем власне філософії освіти у відмінності від загальної філософії та від більш конкретної проблематики спеціалізованих наук про освіту.</w:t>
      </w:r>
      <w:r w:rsidR="0082241E">
        <w:rPr>
          <w:sz w:val="28"/>
          <w:szCs w:val="28"/>
        </w:rPr>
        <w:t xml:space="preserve"> </w:t>
      </w:r>
      <w:r w:rsidR="0082241E">
        <w:rPr>
          <w:sz w:val="28"/>
          <w:szCs w:val="28"/>
          <w:lang w:eastAsia="ru-RU"/>
        </w:rPr>
        <w:t>[3, с.87</w:t>
      </w:r>
      <w:bookmarkStart w:id="0" w:name="_GoBack"/>
      <w:bookmarkEnd w:id="0"/>
      <w:r w:rsidR="0082241E" w:rsidRPr="00B34C38">
        <w:rPr>
          <w:sz w:val="28"/>
          <w:szCs w:val="28"/>
          <w:lang w:eastAsia="ru-RU"/>
        </w:rPr>
        <w:t>]</w:t>
      </w:r>
    </w:p>
    <w:p w:rsidR="00F6704C" w:rsidRPr="00F353D9" w:rsidRDefault="00F6704C" w:rsidP="00F353D9">
      <w:pPr>
        <w:pStyle w:val="a3"/>
        <w:spacing w:before="150" w:beforeAutospacing="0" w:after="150" w:afterAutospacing="0" w:line="360" w:lineRule="auto"/>
        <w:ind w:left="150" w:right="150" w:firstLine="680"/>
        <w:contextualSpacing/>
        <w:jc w:val="both"/>
        <w:rPr>
          <w:sz w:val="28"/>
          <w:szCs w:val="28"/>
        </w:rPr>
      </w:pPr>
      <w:r w:rsidRPr="00F353D9">
        <w:rPr>
          <w:sz w:val="28"/>
          <w:szCs w:val="28"/>
        </w:rPr>
        <w:t xml:space="preserve">Довгі роки в межах педагогіки інтерпретувалися загально-філософські положення з </w:t>
      </w:r>
      <w:proofErr w:type="spellStart"/>
      <w:r w:rsidRPr="00F353D9">
        <w:rPr>
          <w:sz w:val="28"/>
          <w:szCs w:val="28"/>
        </w:rPr>
        <w:t>освітньо</w:t>
      </w:r>
      <w:proofErr w:type="spellEnd"/>
      <w:r w:rsidRPr="00F353D9">
        <w:rPr>
          <w:sz w:val="28"/>
          <w:szCs w:val="28"/>
        </w:rPr>
        <w:t xml:space="preserve">-педагогічним забарвленням. </w:t>
      </w:r>
      <w:r w:rsidRPr="00F353D9">
        <w:rPr>
          <w:sz w:val="28"/>
          <w:szCs w:val="28"/>
        </w:rPr>
        <w:lastRenderedPageBreak/>
        <w:t xml:space="preserve">Практично у всіх публікаціях з методологічної </w:t>
      </w:r>
      <w:proofErr w:type="spellStart"/>
      <w:r w:rsidRPr="00F353D9">
        <w:rPr>
          <w:sz w:val="28"/>
          <w:szCs w:val="28"/>
        </w:rPr>
        <w:t>освітньо-педогогічної</w:t>
      </w:r>
      <w:proofErr w:type="spellEnd"/>
      <w:r w:rsidRPr="00F353D9">
        <w:rPr>
          <w:sz w:val="28"/>
          <w:szCs w:val="28"/>
        </w:rPr>
        <w:t xml:space="preserve"> проблематики традиційно віддається данина загально філософським положенням, інколи – адаптовано до специфіки освіти, інколи – механічно, формально поширеним на сферу педагогічних досліджень. Філософські знання мають етико-нормативний, світоглядний характер. Філософія освіти, інтегруючи та конкретизуючи теоретико-методологічний апарат загальної філософії, асимілюючи та використовуючи знання, накопичені спеціалізованими науками, виробляє відношення до педагогічної дійсності з її проблемами і протиріччями, висуваючи можливі концептуальні варіанти її удосконалення. Філософська рефлексія спрямована на осмислення процесів освіти, доповнюється теоретичним та емпіричним досвідом педагогіки, а педагогічні дослідження стали охоплювати не лише конкретні проблеми освітньої практики, але й найважливіші соціокультурні виклики часу. На основі зазначеного можна зробити висновок про те, що філософія освіти поступово набуває статусу раціонально оформленого дискурсу, демонструючи сходження освітнього знання до систем загальної філософії, трансформацію та координацію останніх відповідно до цих знань. При цьому філософія і освіта постають як фундаментальні скл</w:t>
      </w:r>
      <w:r w:rsidR="00164D89">
        <w:rPr>
          <w:sz w:val="28"/>
          <w:szCs w:val="28"/>
        </w:rPr>
        <w:t>адові духовної культури людства</w:t>
      </w:r>
      <w:r w:rsidRPr="00F353D9">
        <w:rPr>
          <w:sz w:val="28"/>
          <w:szCs w:val="28"/>
        </w:rPr>
        <w:t>, філософія і філософія освіти співвідносяться як ціле і частина, освіта і філософія освіти як особливий вид духовної практики і світоглядно-методологічне її обґрунтування.</w:t>
      </w:r>
    </w:p>
    <w:p w:rsidR="00BE5BAF" w:rsidRDefault="00BE5BAF"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p>
    <w:p w:rsidR="00762AD0" w:rsidRDefault="00762AD0" w:rsidP="00F353D9">
      <w:pPr>
        <w:spacing w:line="360" w:lineRule="auto"/>
        <w:ind w:firstLine="680"/>
        <w:contextualSpacing/>
        <w:rPr>
          <w:rFonts w:ascii="Times New Roman" w:hAnsi="Times New Roman" w:cs="Times New Roman"/>
          <w:sz w:val="28"/>
          <w:szCs w:val="28"/>
        </w:rPr>
      </w:pPr>
      <w:r>
        <w:rPr>
          <w:rFonts w:ascii="Times New Roman" w:hAnsi="Times New Roman" w:cs="Times New Roman"/>
          <w:sz w:val="28"/>
          <w:szCs w:val="28"/>
        </w:rPr>
        <w:lastRenderedPageBreak/>
        <w:t>Список використаних джерел:</w:t>
      </w:r>
    </w:p>
    <w:p w:rsidR="00762AD0" w:rsidRPr="0082241E" w:rsidRDefault="0082241E" w:rsidP="00762AD0">
      <w:pPr>
        <w:pStyle w:val="a4"/>
        <w:numPr>
          <w:ilvl w:val="0"/>
          <w:numId w:val="1"/>
        </w:numPr>
        <w:spacing w:line="360" w:lineRule="auto"/>
        <w:rPr>
          <w:rFonts w:ascii="Times New Roman" w:hAnsi="Times New Roman" w:cs="Times New Roman"/>
          <w:sz w:val="28"/>
          <w:szCs w:val="28"/>
        </w:rPr>
      </w:pPr>
      <w:r w:rsidRPr="0082241E">
        <w:rPr>
          <w:rFonts w:ascii="Times New Roman" w:hAnsi="Times New Roman" w:cs="Times New Roman"/>
          <w:color w:val="000000"/>
          <w:sz w:val="28"/>
          <w:szCs w:val="28"/>
          <w:shd w:val="clear" w:color="auto" w:fill="FFFFFF"/>
        </w:rPr>
        <w:t xml:space="preserve">Гусинський Е.Н., </w:t>
      </w:r>
      <w:proofErr w:type="spellStart"/>
      <w:r w:rsidRPr="0082241E">
        <w:rPr>
          <w:rFonts w:ascii="Times New Roman" w:hAnsi="Times New Roman" w:cs="Times New Roman"/>
          <w:color w:val="000000"/>
          <w:sz w:val="28"/>
          <w:szCs w:val="28"/>
          <w:shd w:val="clear" w:color="auto" w:fill="FFFFFF"/>
        </w:rPr>
        <w:t>Турчанінова</w:t>
      </w:r>
      <w:proofErr w:type="spellEnd"/>
      <w:r w:rsidRPr="0082241E">
        <w:rPr>
          <w:rFonts w:ascii="Times New Roman" w:hAnsi="Times New Roman" w:cs="Times New Roman"/>
          <w:color w:val="000000"/>
          <w:sz w:val="28"/>
          <w:szCs w:val="28"/>
          <w:shd w:val="clear" w:color="auto" w:fill="FFFFFF"/>
        </w:rPr>
        <w:t xml:space="preserve"> Ю.І. Введення у філософію освіти. - М</w:t>
      </w:r>
      <w:r>
        <w:rPr>
          <w:rFonts w:ascii="Times New Roman" w:hAnsi="Times New Roman" w:cs="Times New Roman"/>
          <w:color w:val="000000"/>
          <w:sz w:val="28"/>
          <w:szCs w:val="28"/>
          <w:shd w:val="clear" w:color="auto" w:fill="FFFFFF"/>
        </w:rPr>
        <w:t xml:space="preserve">.: Видавнича корпорація </w:t>
      </w:r>
      <w:proofErr w:type="spellStart"/>
      <w:r>
        <w:rPr>
          <w:rFonts w:ascii="Times New Roman" w:hAnsi="Times New Roman" w:cs="Times New Roman"/>
          <w:color w:val="000000"/>
          <w:sz w:val="28"/>
          <w:szCs w:val="28"/>
          <w:shd w:val="clear" w:color="auto" w:fill="FFFFFF"/>
        </w:rPr>
        <w:t>В«Логос</w:t>
      </w:r>
      <w:proofErr w:type="spellEnd"/>
      <w:r w:rsidRPr="0082241E">
        <w:rPr>
          <w:rFonts w:ascii="Times New Roman" w:hAnsi="Times New Roman" w:cs="Times New Roman"/>
          <w:color w:val="000000"/>
          <w:sz w:val="28"/>
          <w:szCs w:val="28"/>
          <w:shd w:val="clear" w:color="auto" w:fill="FFFFFF"/>
        </w:rPr>
        <w:t>», 2000.</w:t>
      </w:r>
    </w:p>
    <w:p w:rsidR="0082241E" w:rsidRPr="0082241E" w:rsidRDefault="0082241E" w:rsidP="00762AD0">
      <w:pPr>
        <w:pStyle w:val="a4"/>
        <w:numPr>
          <w:ilvl w:val="0"/>
          <w:numId w:val="1"/>
        </w:numPr>
        <w:spacing w:line="360" w:lineRule="auto"/>
        <w:rPr>
          <w:rFonts w:ascii="Times New Roman" w:hAnsi="Times New Roman" w:cs="Times New Roman"/>
          <w:sz w:val="28"/>
          <w:szCs w:val="28"/>
        </w:rPr>
      </w:pPr>
      <w:r w:rsidRPr="0082241E">
        <w:rPr>
          <w:rStyle w:val="apple-converted-space"/>
          <w:rFonts w:ascii="Times New Roman" w:hAnsi="Times New Roman" w:cs="Times New Roman"/>
          <w:color w:val="000000"/>
          <w:sz w:val="28"/>
          <w:szCs w:val="28"/>
          <w:shd w:val="clear" w:color="auto" w:fill="FFFFFF"/>
        </w:rPr>
        <w:t> </w:t>
      </w:r>
      <w:proofErr w:type="spellStart"/>
      <w:r w:rsidRPr="0082241E">
        <w:rPr>
          <w:rFonts w:ascii="Times New Roman" w:hAnsi="Times New Roman" w:cs="Times New Roman"/>
          <w:color w:val="000000"/>
          <w:sz w:val="28"/>
          <w:szCs w:val="28"/>
          <w:shd w:val="clear" w:color="auto" w:fill="FFFFFF"/>
        </w:rPr>
        <w:t>Запесоцкий</w:t>
      </w:r>
      <w:proofErr w:type="spellEnd"/>
      <w:r w:rsidRPr="0082241E">
        <w:rPr>
          <w:rFonts w:ascii="Times New Roman" w:hAnsi="Times New Roman" w:cs="Times New Roman"/>
          <w:color w:val="000000"/>
          <w:sz w:val="28"/>
          <w:szCs w:val="28"/>
          <w:shd w:val="clear" w:color="auto" w:fill="FFFFFF"/>
        </w:rPr>
        <w:t xml:space="preserve"> А.С. Освіта: філософ</w:t>
      </w:r>
      <w:r>
        <w:rPr>
          <w:rFonts w:ascii="Times New Roman" w:hAnsi="Times New Roman" w:cs="Times New Roman"/>
          <w:color w:val="000000"/>
          <w:sz w:val="28"/>
          <w:szCs w:val="28"/>
          <w:shd w:val="clear" w:color="auto" w:fill="FFFFFF"/>
        </w:rPr>
        <w:t>ія, культурологія, політика. - К</w:t>
      </w:r>
      <w:r w:rsidRPr="0082241E">
        <w:rPr>
          <w:rFonts w:ascii="Times New Roman" w:hAnsi="Times New Roman" w:cs="Times New Roman"/>
          <w:color w:val="000000"/>
          <w:sz w:val="28"/>
          <w:szCs w:val="28"/>
          <w:shd w:val="clear" w:color="auto" w:fill="FFFFFF"/>
        </w:rPr>
        <w:t>.: Наука, 2003.</w:t>
      </w:r>
    </w:p>
    <w:p w:rsidR="0082241E" w:rsidRPr="0082241E" w:rsidRDefault="0082241E" w:rsidP="00762AD0">
      <w:pPr>
        <w:pStyle w:val="a4"/>
        <w:numPr>
          <w:ilvl w:val="0"/>
          <w:numId w:val="1"/>
        </w:numPr>
        <w:spacing w:line="360" w:lineRule="auto"/>
        <w:rPr>
          <w:rFonts w:ascii="Times New Roman" w:hAnsi="Times New Roman" w:cs="Times New Roman"/>
          <w:sz w:val="28"/>
          <w:szCs w:val="28"/>
        </w:rPr>
      </w:pPr>
      <w:proofErr w:type="spellStart"/>
      <w:r w:rsidRPr="0082241E">
        <w:rPr>
          <w:rFonts w:ascii="Times New Roman" w:hAnsi="Times New Roman" w:cs="Times New Roman"/>
          <w:color w:val="000000"/>
          <w:sz w:val="28"/>
          <w:szCs w:val="28"/>
          <w:shd w:val="clear" w:color="auto" w:fill="FFFFFF"/>
        </w:rPr>
        <w:t>Кусжанова</w:t>
      </w:r>
      <w:proofErr w:type="spellEnd"/>
      <w:r w:rsidRPr="0082241E">
        <w:rPr>
          <w:rFonts w:ascii="Times New Roman" w:hAnsi="Times New Roman" w:cs="Times New Roman"/>
          <w:color w:val="000000"/>
          <w:sz w:val="28"/>
          <w:szCs w:val="28"/>
          <w:shd w:val="clear" w:color="auto" w:fill="FFFFFF"/>
        </w:rPr>
        <w:t xml:space="preserve"> О.Ж. До теорії освіти: філософські та соціологічні проблеми. </w:t>
      </w:r>
      <w:r>
        <w:rPr>
          <w:rFonts w:ascii="Times New Roman" w:hAnsi="Times New Roman" w:cs="Times New Roman"/>
          <w:color w:val="000000"/>
          <w:sz w:val="28"/>
          <w:szCs w:val="28"/>
          <w:shd w:val="clear" w:color="auto" w:fill="FFFFFF"/>
        </w:rPr>
        <w:t>–</w:t>
      </w:r>
      <w:r w:rsidRPr="008224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 Наука, 2012</w:t>
      </w:r>
    </w:p>
    <w:p w:rsidR="0082241E" w:rsidRPr="0082241E" w:rsidRDefault="0082241E" w:rsidP="00762AD0">
      <w:pPr>
        <w:pStyle w:val="a4"/>
        <w:numPr>
          <w:ilvl w:val="0"/>
          <w:numId w:val="1"/>
        </w:numPr>
        <w:spacing w:line="360" w:lineRule="auto"/>
        <w:rPr>
          <w:rFonts w:ascii="Times New Roman" w:hAnsi="Times New Roman" w:cs="Times New Roman"/>
          <w:sz w:val="28"/>
          <w:szCs w:val="28"/>
        </w:rPr>
      </w:pPr>
      <w:r w:rsidRPr="0082241E">
        <w:rPr>
          <w:rFonts w:ascii="Times New Roman" w:hAnsi="Times New Roman" w:cs="Times New Roman"/>
          <w:color w:val="000000"/>
          <w:sz w:val="28"/>
          <w:szCs w:val="28"/>
          <w:shd w:val="clear" w:color="auto" w:fill="FFFFFF"/>
        </w:rPr>
        <w:t>Філософія освіти: "Круглий стіл" журналу</w:t>
      </w:r>
      <w:r>
        <w:rPr>
          <w:rFonts w:ascii="Times New Roman" w:hAnsi="Times New Roman" w:cs="Times New Roman"/>
          <w:color w:val="000000"/>
          <w:sz w:val="28"/>
          <w:szCs w:val="28"/>
          <w:shd w:val="clear" w:color="auto" w:fill="FFFFFF"/>
        </w:rPr>
        <w:t xml:space="preserve"> "Педагогіка"// Педагогіка. 2015. №  6</w:t>
      </w:r>
      <w:r w:rsidRPr="0082241E">
        <w:rPr>
          <w:rFonts w:ascii="Times New Roman" w:hAnsi="Times New Roman" w:cs="Times New Roman"/>
          <w:color w:val="000000"/>
          <w:sz w:val="28"/>
          <w:szCs w:val="28"/>
          <w:shd w:val="clear" w:color="auto" w:fill="FFFFFF"/>
        </w:rPr>
        <w:t>.</w:t>
      </w:r>
    </w:p>
    <w:sectPr w:rsidR="0082241E" w:rsidRPr="0082241E" w:rsidSect="00762A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5444"/>
    <w:multiLevelType w:val="hybridMultilevel"/>
    <w:tmpl w:val="5DB44408"/>
    <w:lvl w:ilvl="0" w:tplc="4C44393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5"/>
    <w:rsid w:val="00164D89"/>
    <w:rsid w:val="00762AD0"/>
    <w:rsid w:val="00770345"/>
    <w:rsid w:val="0082241E"/>
    <w:rsid w:val="00B53867"/>
    <w:rsid w:val="00BE5BAF"/>
    <w:rsid w:val="00F117F1"/>
    <w:rsid w:val="00F245AF"/>
    <w:rsid w:val="00F353D9"/>
    <w:rsid w:val="00F67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0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62AD0"/>
    <w:pPr>
      <w:ind w:left="720"/>
      <w:contextualSpacing/>
    </w:pPr>
  </w:style>
  <w:style w:type="character" w:customStyle="1" w:styleId="apple-converted-space">
    <w:name w:val="apple-converted-space"/>
    <w:basedOn w:val="a0"/>
    <w:rsid w:val="0082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0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62AD0"/>
    <w:pPr>
      <w:ind w:left="720"/>
      <w:contextualSpacing/>
    </w:pPr>
  </w:style>
  <w:style w:type="character" w:customStyle="1" w:styleId="apple-converted-space">
    <w:name w:val="apple-converted-space"/>
    <w:basedOn w:val="a0"/>
    <w:rsid w:val="0082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3421">
      <w:bodyDiv w:val="1"/>
      <w:marLeft w:val="0"/>
      <w:marRight w:val="0"/>
      <w:marTop w:val="0"/>
      <w:marBottom w:val="0"/>
      <w:divBdr>
        <w:top w:val="none" w:sz="0" w:space="0" w:color="auto"/>
        <w:left w:val="none" w:sz="0" w:space="0" w:color="auto"/>
        <w:bottom w:val="none" w:sz="0" w:space="0" w:color="auto"/>
        <w:right w:val="none" w:sz="0" w:space="0" w:color="auto"/>
      </w:divBdr>
    </w:div>
    <w:div w:id="1545943777">
      <w:bodyDiv w:val="1"/>
      <w:marLeft w:val="0"/>
      <w:marRight w:val="0"/>
      <w:marTop w:val="0"/>
      <w:marBottom w:val="0"/>
      <w:divBdr>
        <w:top w:val="none" w:sz="0" w:space="0" w:color="auto"/>
        <w:left w:val="none" w:sz="0" w:space="0" w:color="auto"/>
        <w:bottom w:val="none" w:sz="0" w:space="0" w:color="auto"/>
        <w:right w:val="none" w:sz="0" w:space="0" w:color="auto"/>
      </w:divBdr>
    </w:div>
    <w:div w:id="21020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4529</Words>
  <Characters>2582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Свкточка-Лапочка</dc:creator>
  <cp:keywords/>
  <dc:description/>
  <cp:lastModifiedBy>Свкточка-Лапочка</cp:lastModifiedBy>
  <cp:revision>6</cp:revision>
  <dcterms:created xsi:type="dcterms:W3CDTF">2016-10-11T15:25:00Z</dcterms:created>
  <dcterms:modified xsi:type="dcterms:W3CDTF">2016-10-13T03:04:00Z</dcterms:modified>
</cp:coreProperties>
</file>