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D0" w:rsidRDefault="00A17BD0">
      <w:r w:rsidRPr="00A17BD0">
        <w:rPr>
          <w:b/>
          <w:bCs/>
          <w:lang w:val="uk-UA"/>
        </w:rPr>
        <w:t>Індикатори сталого розвитку освітнього середовища</w:t>
      </w:r>
      <w:r w:rsidRPr="00A17BD0">
        <w:rPr>
          <w:lang w:val="uk-UA"/>
        </w:rPr>
        <w:t xml:space="preserve"> - </w:t>
      </w:r>
      <w:r w:rsidRPr="00A17BD0">
        <w:rPr>
          <w:b/>
          <w:bCs/>
          <w:i/>
          <w:iCs/>
          <w:lang w:val="uk-UA"/>
        </w:rPr>
        <w:t>комплекс взаємодіючих складових навчально-виховного процесу, які характеризують його якість та результативність.</w:t>
      </w:r>
    </w:p>
    <w:p w:rsidR="00000000" w:rsidRPr="00A17BD0" w:rsidRDefault="00B12976" w:rsidP="00A17BD0">
      <w:pPr>
        <w:numPr>
          <w:ilvl w:val="0"/>
          <w:numId w:val="1"/>
        </w:numPr>
      </w:pPr>
      <w:r w:rsidRPr="00A17BD0">
        <w:rPr>
          <w:b/>
          <w:bCs/>
          <w:lang w:val="uk-UA"/>
        </w:rPr>
        <w:t>якість надання освітніх послуг</w:t>
      </w:r>
      <w:r w:rsidRPr="00A17BD0">
        <w:rPr>
          <w:b/>
          <w:bCs/>
          <w:lang w:val="uk-UA"/>
        </w:rPr>
        <w:t xml:space="preserve"> </w:t>
      </w:r>
      <w:r w:rsidRPr="00A17BD0">
        <w:rPr>
          <w:b/>
          <w:bCs/>
          <w:lang w:val="uk-UA"/>
        </w:rPr>
        <w:t>(рівень навчальних досягнень учнів  у динаміці; якість викладання предмету вчителем; рівень психологічного клімату у шкільному колективі);</w:t>
      </w:r>
    </w:p>
    <w:p w:rsidR="00000000" w:rsidRPr="00A17BD0" w:rsidRDefault="00B12976" w:rsidP="00A17BD0">
      <w:pPr>
        <w:numPr>
          <w:ilvl w:val="0"/>
          <w:numId w:val="1"/>
        </w:numPr>
      </w:pPr>
      <w:r w:rsidRPr="00A17BD0">
        <w:rPr>
          <w:b/>
          <w:bCs/>
          <w:lang w:val="uk-UA"/>
        </w:rPr>
        <w:t>результативність запровадження методик і технологій навчання та виховання;</w:t>
      </w:r>
    </w:p>
    <w:p w:rsidR="00000000" w:rsidRPr="00A17BD0" w:rsidRDefault="00B12976" w:rsidP="00A17BD0">
      <w:pPr>
        <w:numPr>
          <w:ilvl w:val="0"/>
          <w:numId w:val="1"/>
        </w:numPr>
      </w:pPr>
      <w:r w:rsidRPr="00A17BD0">
        <w:rPr>
          <w:b/>
          <w:bCs/>
          <w:lang w:val="uk-UA"/>
        </w:rPr>
        <w:t>збалансованість складових навчального пр</w:t>
      </w:r>
      <w:r w:rsidRPr="00A17BD0">
        <w:rPr>
          <w:b/>
          <w:bCs/>
          <w:lang w:val="uk-UA"/>
        </w:rPr>
        <w:t>оцесу;</w:t>
      </w:r>
    </w:p>
    <w:p w:rsidR="00000000" w:rsidRPr="00A17BD0" w:rsidRDefault="00B12976" w:rsidP="00A17BD0">
      <w:pPr>
        <w:numPr>
          <w:ilvl w:val="0"/>
          <w:numId w:val="1"/>
        </w:numPr>
      </w:pPr>
      <w:r w:rsidRPr="00A17BD0">
        <w:rPr>
          <w:b/>
          <w:bCs/>
          <w:lang w:val="uk-UA"/>
        </w:rPr>
        <w:t>системність та ефективність управління освітнім процесом.</w:t>
      </w:r>
      <w:r w:rsidRPr="00A17BD0">
        <w:rPr>
          <w:b/>
          <w:bCs/>
        </w:rPr>
        <w:t xml:space="preserve"> </w:t>
      </w:r>
    </w:p>
    <w:p w:rsidR="00B25702" w:rsidRDefault="00B25702" w:rsidP="00A17BD0">
      <w:pPr>
        <w:rPr>
          <w:lang w:val="uk-UA"/>
        </w:rPr>
      </w:pPr>
    </w:p>
    <w:p w:rsidR="00A17BD0" w:rsidRDefault="00A17BD0" w:rsidP="00A17BD0">
      <w:pPr>
        <w:rPr>
          <w:b/>
          <w:bCs/>
          <w:i/>
          <w:iCs/>
          <w:lang w:val="uk-UA"/>
        </w:rPr>
      </w:pPr>
      <w:r w:rsidRPr="00A17BD0">
        <w:rPr>
          <w:b/>
          <w:bCs/>
          <w:lang w:val="uk-UA"/>
        </w:rPr>
        <w:t>Індикатори освіти для сталого розвитку</w:t>
      </w:r>
      <w:r w:rsidRPr="00A17BD0">
        <w:rPr>
          <w:lang w:val="uk-UA"/>
        </w:rPr>
        <w:t xml:space="preserve"> – </w:t>
      </w:r>
      <w:r w:rsidRPr="00A17BD0">
        <w:rPr>
          <w:b/>
          <w:bCs/>
          <w:i/>
          <w:iCs/>
          <w:lang w:val="uk-UA"/>
        </w:rPr>
        <w:t>критерії та показники включення засад сталого розвитку у зміст навчально-виховного процесу.</w:t>
      </w:r>
    </w:p>
    <w:p w:rsidR="00000000" w:rsidRPr="00A17BD0" w:rsidRDefault="00B12976" w:rsidP="00A17BD0">
      <w:pPr>
        <w:numPr>
          <w:ilvl w:val="0"/>
          <w:numId w:val="2"/>
        </w:numPr>
      </w:pPr>
      <w:r w:rsidRPr="00A17BD0">
        <w:rPr>
          <w:lang w:val="uk-UA"/>
        </w:rPr>
        <w:t xml:space="preserve">концептуальними засадами стратегії сталого розвитку, освіти для </w:t>
      </w:r>
      <w:r w:rsidRPr="00A17BD0">
        <w:rPr>
          <w:lang w:val="uk-UA"/>
        </w:rPr>
        <w:t>сталого розвитку та моделлю школи випереджаючої освіти, що віддзеркалюється у концепції розвитку кожного конкретного навчального закладу;</w:t>
      </w:r>
    </w:p>
    <w:p w:rsidR="00000000" w:rsidRPr="00A17BD0" w:rsidRDefault="00B12976" w:rsidP="00A17BD0">
      <w:pPr>
        <w:numPr>
          <w:ilvl w:val="0"/>
          <w:numId w:val="2"/>
        </w:numPr>
      </w:pPr>
      <w:r w:rsidRPr="00A17BD0">
        <w:rPr>
          <w:lang w:val="uk-UA"/>
        </w:rPr>
        <w:t xml:space="preserve">характером реалізації ідей освіти для сталого розвитку у навчально-виховному процесі (змістовне наповнення та методи </w:t>
      </w:r>
      <w:r w:rsidRPr="00A17BD0">
        <w:rPr>
          <w:lang w:val="uk-UA"/>
        </w:rPr>
        <w:t>і технології реалізації);</w:t>
      </w:r>
    </w:p>
    <w:p w:rsidR="00000000" w:rsidRPr="00A17BD0" w:rsidRDefault="00B12976" w:rsidP="00A17BD0">
      <w:pPr>
        <w:numPr>
          <w:ilvl w:val="0"/>
          <w:numId w:val="2"/>
        </w:numPr>
      </w:pPr>
      <w:r w:rsidRPr="00A17BD0">
        <w:rPr>
          <w:lang w:val="uk-UA"/>
        </w:rPr>
        <w:t xml:space="preserve">якістю просвітницької діяльності </w:t>
      </w:r>
      <w:proofErr w:type="spellStart"/>
      <w:r w:rsidRPr="00A17BD0">
        <w:rPr>
          <w:lang w:val="uk-UA"/>
        </w:rPr>
        <w:t>педколективу</w:t>
      </w:r>
      <w:proofErr w:type="spellEnd"/>
      <w:r w:rsidRPr="00A17BD0">
        <w:rPr>
          <w:lang w:val="uk-UA"/>
        </w:rPr>
        <w:t>, батьків, щільністю зворотних зв’язків із місцевою громадою, органами місцевої влади, громадськими організаціями;</w:t>
      </w:r>
    </w:p>
    <w:p w:rsidR="00000000" w:rsidRPr="00A17BD0" w:rsidRDefault="00B12976" w:rsidP="00A17BD0">
      <w:pPr>
        <w:numPr>
          <w:ilvl w:val="0"/>
          <w:numId w:val="2"/>
        </w:numPr>
      </w:pPr>
      <w:r w:rsidRPr="00A17BD0">
        <w:rPr>
          <w:lang w:val="uk-UA"/>
        </w:rPr>
        <w:t>ефективністю позакласних та позашкільних заходів, форм виховної робо</w:t>
      </w:r>
      <w:r w:rsidRPr="00A17BD0">
        <w:rPr>
          <w:lang w:val="uk-UA"/>
        </w:rPr>
        <w:t>ти, що сприяють зміцненню соціального партнерства;</w:t>
      </w:r>
    </w:p>
    <w:p w:rsidR="00000000" w:rsidRPr="00A17BD0" w:rsidRDefault="00B12976" w:rsidP="00A17BD0">
      <w:pPr>
        <w:numPr>
          <w:ilvl w:val="0"/>
          <w:numId w:val="2"/>
        </w:numPr>
      </w:pPr>
      <w:r w:rsidRPr="00A17BD0">
        <w:rPr>
          <w:lang w:val="uk-UA"/>
        </w:rPr>
        <w:t>особливостями організації науково-дослідної роботи та загального управління навчальним закладом;</w:t>
      </w:r>
    </w:p>
    <w:p w:rsidR="00000000" w:rsidRPr="00A17BD0" w:rsidRDefault="00B12976" w:rsidP="00A17BD0">
      <w:pPr>
        <w:numPr>
          <w:ilvl w:val="0"/>
          <w:numId w:val="2"/>
        </w:numPr>
      </w:pPr>
      <w:r w:rsidRPr="00A17BD0">
        <w:rPr>
          <w:lang w:val="uk-UA"/>
        </w:rPr>
        <w:t>характером використання ресурсного потенціалу розвитку навчального закладу.</w:t>
      </w:r>
      <w:r w:rsidRPr="00A17BD0">
        <w:t xml:space="preserve"> </w:t>
      </w:r>
    </w:p>
    <w:p w:rsidR="00A17BD0" w:rsidRPr="00A17BD0" w:rsidRDefault="00A17BD0" w:rsidP="00A17BD0">
      <w:pPr>
        <w:ind w:left="720"/>
      </w:pPr>
      <w:r>
        <w:rPr>
          <w:lang w:val="uk-UA"/>
        </w:rPr>
        <w:t xml:space="preserve">Напрямки випереджаючої </w:t>
      </w:r>
      <w:proofErr w:type="spellStart"/>
      <w:r>
        <w:rPr>
          <w:lang w:val="uk-UA"/>
        </w:rPr>
        <w:t>освти</w:t>
      </w:r>
      <w:proofErr w:type="spellEnd"/>
      <w:r>
        <w:rPr>
          <w:lang w:val="uk-UA"/>
        </w:rPr>
        <w:t>:</w:t>
      </w:r>
    </w:p>
    <w:p w:rsidR="00000000" w:rsidRPr="00A17BD0" w:rsidRDefault="00B12976" w:rsidP="00A17BD0">
      <w:pPr>
        <w:numPr>
          <w:ilvl w:val="0"/>
          <w:numId w:val="5"/>
        </w:numPr>
      </w:pPr>
      <w:proofErr w:type="spellStart"/>
      <w:r w:rsidRPr="00A17BD0">
        <w:t>Медіаосвіта</w:t>
      </w:r>
      <w:proofErr w:type="spellEnd"/>
      <w:r w:rsidRPr="00A17BD0">
        <w:t>;</w:t>
      </w:r>
      <w:r w:rsidR="00A17BD0">
        <w:rPr>
          <w:lang w:val="uk-UA"/>
        </w:rPr>
        <w:t xml:space="preserve"> (</w:t>
      </w:r>
      <w:proofErr w:type="spellStart"/>
      <w:r w:rsidRPr="00A17BD0">
        <w:t>Розвиток</w:t>
      </w:r>
      <w:proofErr w:type="spellEnd"/>
      <w:r w:rsidRPr="00A17BD0">
        <w:t xml:space="preserve"> </w:t>
      </w:r>
      <w:proofErr w:type="gramStart"/>
      <w:r w:rsidRPr="00A17BD0">
        <w:t>критичного</w:t>
      </w:r>
      <w:proofErr w:type="gramEnd"/>
      <w:r w:rsidRPr="00A17BD0">
        <w:t xml:space="preserve"> </w:t>
      </w:r>
      <w:proofErr w:type="spellStart"/>
      <w:r w:rsidRPr="00A17BD0">
        <w:t>мисления</w:t>
      </w:r>
      <w:proofErr w:type="spellEnd"/>
      <w:r w:rsidRPr="00A17BD0">
        <w:t xml:space="preserve"> </w:t>
      </w:r>
      <w:proofErr w:type="spellStart"/>
      <w:r w:rsidRPr="00A17BD0">
        <w:t>по-відношенню</w:t>
      </w:r>
      <w:proofErr w:type="spellEnd"/>
      <w:r w:rsidRPr="00A17BD0">
        <w:t xml:space="preserve"> до </w:t>
      </w:r>
      <w:proofErr w:type="spellStart"/>
      <w:r w:rsidRPr="00A17BD0">
        <w:t>медіа</w:t>
      </w:r>
      <w:proofErr w:type="spellEnd"/>
      <w:r w:rsidRPr="00A17BD0">
        <w:t>;</w:t>
      </w:r>
      <w:r w:rsidR="00A17BD0">
        <w:rPr>
          <w:lang w:val="uk-UA"/>
        </w:rPr>
        <w:t xml:space="preserve"> </w:t>
      </w:r>
      <w:proofErr w:type="spellStart"/>
      <w:r w:rsidRPr="00A17BD0">
        <w:t>Розвиток</w:t>
      </w:r>
      <w:proofErr w:type="spellEnd"/>
      <w:r w:rsidRPr="00A17BD0">
        <w:t xml:space="preserve"> </w:t>
      </w:r>
      <w:proofErr w:type="spellStart"/>
      <w:r w:rsidRPr="00A17BD0">
        <w:t>медіакомпетентності</w:t>
      </w:r>
      <w:proofErr w:type="spellEnd"/>
      <w:r w:rsidRPr="00A17BD0">
        <w:t xml:space="preserve"> – </w:t>
      </w:r>
      <w:proofErr w:type="spellStart"/>
      <w:r w:rsidRPr="00A17BD0">
        <w:t>вміння</w:t>
      </w:r>
      <w:proofErr w:type="spellEnd"/>
      <w:r w:rsidRPr="00A17BD0">
        <w:t xml:space="preserve"> </w:t>
      </w:r>
      <w:proofErr w:type="spellStart"/>
      <w:r w:rsidRPr="00A17BD0">
        <w:t>ефективно</w:t>
      </w:r>
      <w:proofErr w:type="spellEnd"/>
      <w:r w:rsidRPr="00A17BD0">
        <w:t xml:space="preserve"> </w:t>
      </w:r>
      <w:proofErr w:type="spellStart"/>
      <w:r w:rsidRPr="00A17BD0">
        <w:t>працювати</w:t>
      </w:r>
      <w:proofErr w:type="spellEnd"/>
      <w:r w:rsidRPr="00A17BD0">
        <w:t xml:space="preserve"> </w:t>
      </w:r>
      <w:proofErr w:type="spellStart"/>
      <w:r w:rsidRPr="00A17BD0">
        <w:t>з</w:t>
      </w:r>
      <w:proofErr w:type="spellEnd"/>
      <w:r w:rsidRPr="00A17BD0">
        <w:t xml:space="preserve"> </w:t>
      </w:r>
      <w:proofErr w:type="spellStart"/>
      <w:r w:rsidRPr="00A17BD0">
        <w:t>медіа</w:t>
      </w:r>
      <w:proofErr w:type="spellEnd"/>
      <w:r w:rsidRPr="00A17BD0">
        <w:t>;</w:t>
      </w:r>
      <w:r w:rsidR="00A17BD0">
        <w:rPr>
          <w:lang w:val="uk-UA"/>
        </w:rPr>
        <w:t xml:space="preserve"> </w:t>
      </w:r>
      <w:proofErr w:type="spellStart"/>
      <w:r w:rsidRPr="00A17BD0">
        <w:t>Розвиток</w:t>
      </w:r>
      <w:proofErr w:type="spellEnd"/>
      <w:r w:rsidRPr="00A17BD0">
        <w:t xml:space="preserve"> </w:t>
      </w:r>
      <w:proofErr w:type="spellStart"/>
      <w:r w:rsidRPr="00A17BD0">
        <w:t>навичок</w:t>
      </w:r>
      <w:proofErr w:type="spellEnd"/>
      <w:r w:rsidRPr="00A17BD0">
        <w:t xml:space="preserve"> </w:t>
      </w:r>
      <w:proofErr w:type="spellStart"/>
      <w:r w:rsidRPr="00A17BD0">
        <w:t>позитивної</w:t>
      </w:r>
      <w:proofErr w:type="spellEnd"/>
      <w:r w:rsidRPr="00A17BD0">
        <w:t xml:space="preserve"> </w:t>
      </w:r>
      <w:proofErr w:type="spellStart"/>
      <w:r w:rsidRPr="00A17BD0">
        <w:t>медіатворчості</w:t>
      </w:r>
      <w:proofErr w:type="spellEnd"/>
      <w:r w:rsidRPr="00A17BD0">
        <w:t>.</w:t>
      </w:r>
      <w:r w:rsidR="00A17BD0" w:rsidRPr="00A17BD0">
        <w:rPr>
          <w:lang w:val="uk-UA"/>
        </w:rPr>
        <w:t>)</w:t>
      </w:r>
    </w:p>
    <w:p w:rsidR="00000000" w:rsidRPr="00A17BD0" w:rsidRDefault="00B12976" w:rsidP="00A17BD0">
      <w:pPr>
        <w:numPr>
          <w:ilvl w:val="0"/>
          <w:numId w:val="5"/>
        </w:numPr>
      </w:pPr>
      <w:proofErr w:type="spellStart"/>
      <w:r w:rsidRPr="00A17BD0">
        <w:t>Еколого-орієнтована</w:t>
      </w:r>
      <w:proofErr w:type="spellEnd"/>
      <w:r w:rsidRPr="00A17BD0">
        <w:t xml:space="preserve"> </w:t>
      </w:r>
      <w:proofErr w:type="spellStart"/>
      <w:r w:rsidRPr="00A17BD0">
        <w:t>освіта</w:t>
      </w:r>
      <w:proofErr w:type="spellEnd"/>
      <w:r w:rsidRPr="00A17BD0">
        <w:t xml:space="preserve"> для </w:t>
      </w:r>
      <w:proofErr w:type="spellStart"/>
      <w:r w:rsidRPr="00A17BD0">
        <w:t>сталого</w:t>
      </w:r>
      <w:proofErr w:type="spellEnd"/>
      <w:r w:rsidRPr="00A17BD0">
        <w:t xml:space="preserve"> </w:t>
      </w:r>
      <w:proofErr w:type="spellStart"/>
      <w:r w:rsidRPr="00A17BD0">
        <w:t>розвитк</w:t>
      </w:r>
      <w:proofErr w:type="gramStart"/>
      <w:r w:rsidRPr="00A17BD0">
        <w:t>у</w:t>
      </w:r>
      <w:proofErr w:type="spellEnd"/>
      <w:r w:rsidR="00A17BD0">
        <w:rPr>
          <w:lang w:val="uk-UA"/>
        </w:rPr>
        <w:t>(</w:t>
      </w:r>
      <w:proofErr w:type="spellStart"/>
      <w:proofErr w:type="gramEnd"/>
      <w:r w:rsidRPr="00A17BD0">
        <w:t>Екоспоживання</w:t>
      </w:r>
      <w:proofErr w:type="spellEnd"/>
      <w:r w:rsidRPr="00A17BD0">
        <w:t xml:space="preserve"> – «</w:t>
      </w:r>
      <w:proofErr w:type="spellStart"/>
      <w:r w:rsidRPr="00A17BD0">
        <w:t>зелене</w:t>
      </w:r>
      <w:proofErr w:type="spellEnd"/>
      <w:r w:rsidRPr="00A17BD0">
        <w:t xml:space="preserve"> </w:t>
      </w:r>
      <w:proofErr w:type="spellStart"/>
      <w:r w:rsidRPr="00A17BD0">
        <w:t>споживання</w:t>
      </w:r>
      <w:proofErr w:type="spellEnd"/>
      <w:r w:rsidRPr="00A17BD0">
        <w:t xml:space="preserve">» - </w:t>
      </w:r>
      <w:proofErr w:type="spellStart"/>
      <w:r w:rsidRPr="00A17BD0">
        <w:t>стійке</w:t>
      </w:r>
      <w:proofErr w:type="spellEnd"/>
      <w:r w:rsidRPr="00A17BD0">
        <w:t xml:space="preserve"> </w:t>
      </w:r>
      <w:proofErr w:type="spellStart"/>
      <w:r w:rsidRPr="00A17BD0">
        <w:t>споживання</w:t>
      </w:r>
      <w:proofErr w:type="spellEnd"/>
      <w:r w:rsidRPr="00A17BD0">
        <w:t xml:space="preserve"> – </w:t>
      </w:r>
      <w:proofErr w:type="spellStart"/>
      <w:r w:rsidRPr="00A17BD0">
        <w:t>етичне</w:t>
      </w:r>
      <w:proofErr w:type="spellEnd"/>
      <w:r w:rsidRPr="00A17BD0">
        <w:t xml:space="preserve"> </w:t>
      </w:r>
      <w:proofErr w:type="spellStart"/>
      <w:r w:rsidRPr="00A17BD0">
        <w:t>споживання</w:t>
      </w:r>
      <w:proofErr w:type="spellEnd"/>
      <w:r w:rsidRPr="00A17BD0">
        <w:t>;</w:t>
      </w:r>
      <w:r w:rsidR="00A17BD0">
        <w:rPr>
          <w:lang w:val="uk-UA"/>
        </w:rPr>
        <w:t xml:space="preserve"> </w:t>
      </w:r>
      <w:proofErr w:type="spellStart"/>
      <w:r w:rsidRPr="00A17BD0">
        <w:t>Енергоефективна</w:t>
      </w:r>
      <w:proofErr w:type="spellEnd"/>
      <w:r w:rsidRPr="00A17BD0">
        <w:t xml:space="preserve"> </w:t>
      </w:r>
      <w:proofErr w:type="spellStart"/>
      <w:r w:rsidRPr="00A17BD0">
        <w:t>освіта</w:t>
      </w:r>
      <w:proofErr w:type="spellEnd"/>
      <w:r w:rsidRPr="00A17BD0">
        <w:t>;</w:t>
      </w:r>
      <w:r w:rsidR="00A17BD0">
        <w:rPr>
          <w:lang w:val="uk-UA"/>
        </w:rPr>
        <w:t xml:space="preserve"> </w:t>
      </w:r>
      <w:proofErr w:type="spellStart"/>
      <w:r w:rsidR="00A17BD0" w:rsidRPr="00A17BD0">
        <w:t>Екопсихопедагогіка</w:t>
      </w:r>
      <w:proofErr w:type="spellEnd"/>
      <w:r w:rsidR="00A17BD0" w:rsidRPr="00A17BD0">
        <w:t xml:space="preserve"> – </w:t>
      </w:r>
      <w:proofErr w:type="spellStart"/>
      <w:r w:rsidR="00A17BD0" w:rsidRPr="00A17BD0">
        <w:t>екологічна</w:t>
      </w:r>
      <w:proofErr w:type="spellEnd"/>
      <w:r w:rsidR="00A17BD0" w:rsidRPr="00A17BD0">
        <w:t xml:space="preserve"> </w:t>
      </w:r>
      <w:proofErr w:type="spellStart"/>
      <w:r w:rsidR="00A17BD0" w:rsidRPr="00A17BD0">
        <w:t>етика</w:t>
      </w:r>
      <w:proofErr w:type="spellEnd"/>
      <w:r w:rsidR="00A17BD0" w:rsidRPr="00A17BD0">
        <w:t>.</w:t>
      </w:r>
      <w:r w:rsidR="00A17BD0" w:rsidRPr="00A17BD0">
        <w:rPr>
          <w:lang w:val="uk-UA"/>
        </w:rPr>
        <w:t>)</w:t>
      </w:r>
      <w:r w:rsidRPr="00A17BD0">
        <w:t>;</w:t>
      </w:r>
    </w:p>
    <w:p w:rsidR="00000000" w:rsidRPr="00A17BD0" w:rsidRDefault="00B12976" w:rsidP="00A17BD0">
      <w:pPr>
        <w:numPr>
          <w:ilvl w:val="0"/>
          <w:numId w:val="5"/>
        </w:numPr>
      </w:pPr>
      <w:proofErr w:type="spellStart"/>
      <w:r w:rsidRPr="00A17BD0">
        <w:t>Здоров’ярозвивальні</w:t>
      </w:r>
      <w:proofErr w:type="spellEnd"/>
      <w:r w:rsidRPr="00A17BD0">
        <w:t xml:space="preserve"> </w:t>
      </w:r>
      <w:proofErr w:type="spellStart"/>
      <w:r w:rsidRPr="00A17BD0">
        <w:t>педагогічні</w:t>
      </w:r>
      <w:proofErr w:type="spellEnd"/>
      <w:r w:rsidRPr="00A17BD0">
        <w:t xml:space="preserve"> </w:t>
      </w:r>
      <w:proofErr w:type="spellStart"/>
      <w:r w:rsidRPr="00A17BD0">
        <w:t>системи</w:t>
      </w:r>
      <w:proofErr w:type="spellEnd"/>
      <w:r w:rsidR="00A17BD0" w:rsidRPr="00A17BD0">
        <w:rPr>
          <w:lang w:val="uk-UA"/>
        </w:rPr>
        <w:t xml:space="preserve"> (</w:t>
      </w:r>
      <w:proofErr w:type="spellStart"/>
      <w:r w:rsidRPr="00A17BD0">
        <w:t>Інтеграція</w:t>
      </w:r>
      <w:proofErr w:type="spellEnd"/>
      <w:r w:rsidRPr="00A17BD0">
        <w:t xml:space="preserve"> </w:t>
      </w:r>
      <w:proofErr w:type="spellStart"/>
      <w:r w:rsidRPr="00A17BD0">
        <w:t>з</w:t>
      </w:r>
      <w:proofErr w:type="spellEnd"/>
      <w:r w:rsidRPr="00A17BD0">
        <w:t xml:space="preserve"> </w:t>
      </w:r>
      <w:proofErr w:type="spellStart"/>
      <w:r w:rsidRPr="00A17BD0">
        <w:t>іншими</w:t>
      </w:r>
      <w:proofErr w:type="spellEnd"/>
      <w:r w:rsidRPr="00A17BD0">
        <w:t xml:space="preserve"> </w:t>
      </w:r>
      <w:proofErr w:type="spellStart"/>
      <w:r w:rsidRPr="00A17BD0">
        <w:t>напрямками</w:t>
      </w:r>
      <w:proofErr w:type="spellEnd"/>
      <w:r w:rsidRPr="00A17BD0">
        <w:t xml:space="preserve"> </w:t>
      </w:r>
      <w:proofErr w:type="spellStart"/>
      <w:r w:rsidRPr="00A17BD0">
        <w:t>випереджальної</w:t>
      </w:r>
      <w:proofErr w:type="spellEnd"/>
      <w:r w:rsidRPr="00A17BD0">
        <w:t xml:space="preserve"> </w:t>
      </w:r>
      <w:proofErr w:type="spellStart"/>
      <w:r w:rsidRPr="00A17BD0">
        <w:t>ос</w:t>
      </w:r>
      <w:r w:rsidRPr="00A17BD0">
        <w:t>віти</w:t>
      </w:r>
      <w:proofErr w:type="gramStart"/>
      <w:r w:rsidRPr="00A17BD0">
        <w:t>;</w:t>
      </w:r>
      <w:r w:rsidRPr="00A17BD0">
        <w:t>П</w:t>
      </w:r>
      <w:proofErr w:type="gramEnd"/>
      <w:r w:rsidRPr="00A17BD0">
        <w:t>ідвищення</w:t>
      </w:r>
      <w:proofErr w:type="spellEnd"/>
      <w:r w:rsidRPr="00A17BD0">
        <w:t xml:space="preserve"> </w:t>
      </w:r>
      <w:proofErr w:type="spellStart"/>
      <w:r w:rsidRPr="00A17BD0">
        <w:t>ціннісної</w:t>
      </w:r>
      <w:proofErr w:type="spellEnd"/>
      <w:r w:rsidRPr="00A17BD0">
        <w:t xml:space="preserve"> </w:t>
      </w:r>
      <w:proofErr w:type="spellStart"/>
      <w:r w:rsidRPr="00A17BD0">
        <w:t>значимості</w:t>
      </w:r>
      <w:proofErr w:type="spellEnd"/>
      <w:r w:rsidRPr="00A17BD0">
        <w:t xml:space="preserve"> </w:t>
      </w:r>
      <w:proofErr w:type="spellStart"/>
      <w:r w:rsidRPr="00A17BD0">
        <w:t>здоров’ярозвивальних</w:t>
      </w:r>
      <w:proofErr w:type="spellEnd"/>
      <w:r w:rsidRPr="00A17BD0">
        <w:t xml:space="preserve"> та </w:t>
      </w:r>
      <w:proofErr w:type="spellStart"/>
      <w:r w:rsidRPr="00A17BD0">
        <w:t>здоров’язберігаючих</w:t>
      </w:r>
      <w:proofErr w:type="spellEnd"/>
      <w:r w:rsidRPr="00A17BD0">
        <w:t xml:space="preserve"> </w:t>
      </w:r>
      <w:proofErr w:type="spellStart"/>
      <w:r w:rsidRPr="00A17BD0">
        <w:t>технологій;</w:t>
      </w:r>
      <w:r w:rsidRPr="00A17BD0">
        <w:t>Включення</w:t>
      </w:r>
      <w:proofErr w:type="spellEnd"/>
      <w:r w:rsidRPr="00A17BD0">
        <w:t xml:space="preserve"> </w:t>
      </w:r>
      <w:proofErr w:type="spellStart"/>
      <w:r w:rsidRPr="00A17BD0">
        <w:t>їх</w:t>
      </w:r>
      <w:proofErr w:type="spellEnd"/>
      <w:r w:rsidRPr="00A17BD0">
        <w:t xml:space="preserve"> у </w:t>
      </w:r>
      <w:proofErr w:type="spellStart"/>
      <w:r w:rsidRPr="00A17BD0">
        <w:t>загальні</w:t>
      </w:r>
      <w:proofErr w:type="spellEnd"/>
      <w:r w:rsidRPr="00A17BD0">
        <w:t xml:space="preserve"> </w:t>
      </w:r>
      <w:proofErr w:type="spellStart"/>
      <w:r w:rsidRPr="00A17BD0">
        <w:t>ціннісні</w:t>
      </w:r>
      <w:proofErr w:type="spellEnd"/>
      <w:r w:rsidRPr="00A17BD0">
        <w:t xml:space="preserve"> </w:t>
      </w:r>
      <w:proofErr w:type="spellStart"/>
      <w:r w:rsidRPr="00A17BD0">
        <w:t>пріоритети</w:t>
      </w:r>
      <w:proofErr w:type="spellEnd"/>
      <w:r w:rsidRPr="00A17BD0">
        <w:t xml:space="preserve"> та стиль </w:t>
      </w:r>
      <w:proofErr w:type="spellStart"/>
      <w:r w:rsidRPr="00A17BD0">
        <w:t>життя;</w:t>
      </w:r>
      <w:r w:rsidRPr="00A17BD0">
        <w:t>Формування</w:t>
      </w:r>
      <w:proofErr w:type="spellEnd"/>
      <w:r w:rsidRPr="00A17BD0">
        <w:t xml:space="preserve"> </w:t>
      </w:r>
      <w:proofErr w:type="spellStart"/>
      <w:r w:rsidRPr="00A17BD0">
        <w:t>культури</w:t>
      </w:r>
      <w:proofErr w:type="spellEnd"/>
      <w:r w:rsidRPr="00A17BD0">
        <w:t xml:space="preserve"> </w:t>
      </w:r>
      <w:proofErr w:type="spellStart"/>
      <w:r w:rsidRPr="00A17BD0">
        <w:t>попередження</w:t>
      </w:r>
      <w:proofErr w:type="spellEnd"/>
      <w:r w:rsidRPr="00A17BD0">
        <w:t xml:space="preserve"> </w:t>
      </w:r>
      <w:proofErr w:type="spellStart"/>
      <w:r w:rsidRPr="00A17BD0">
        <w:t>шкідливих</w:t>
      </w:r>
      <w:proofErr w:type="spellEnd"/>
      <w:r w:rsidRPr="00A17BD0">
        <w:t xml:space="preserve"> </w:t>
      </w:r>
      <w:proofErr w:type="spellStart"/>
      <w:r w:rsidRPr="00A17BD0">
        <w:t>звичок</w:t>
      </w:r>
      <w:proofErr w:type="spellEnd"/>
      <w:r w:rsidRPr="00A17BD0">
        <w:t>.</w:t>
      </w:r>
      <w:r w:rsidR="00A17BD0" w:rsidRPr="00A17BD0">
        <w:rPr>
          <w:lang w:val="uk-UA"/>
        </w:rPr>
        <w:t>)</w:t>
      </w:r>
      <w:r w:rsidRPr="00A17BD0">
        <w:t>;</w:t>
      </w:r>
    </w:p>
    <w:p w:rsidR="00000000" w:rsidRPr="00A17BD0" w:rsidRDefault="00B12976" w:rsidP="00A17BD0">
      <w:pPr>
        <w:numPr>
          <w:ilvl w:val="0"/>
          <w:numId w:val="5"/>
        </w:numPr>
      </w:pPr>
      <w:proofErr w:type="spellStart"/>
      <w:r w:rsidRPr="00A17BD0">
        <w:t>Гендерна</w:t>
      </w:r>
      <w:proofErr w:type="spellEnd"/>
      <w:r w:rsidRPr="00A17BD0">
        <w:t xml:space="preserve"> </w:t>
      </w:r>
      <w:proofErr w:type="spellStart"/>
      <w:r w:rsidRPr="00A17BD0">
        <w:t>освіта</w:t>
      </w:r>
      <w:proofErr w:type="spellEnd"/>
      <w:r w:rsidR="00A17BD0" w:rsidRPr="00A17BD0">
        <w:rPr>
          <w:lang w:val="uk-UA"/>
        </w:rPr>
        <w:t xml:space="preserve"> (</w:t>
      </w:r>
      <w:r w:rsidRPr="00A17BD0">
        <w:rPr>
          <w:lang w:val="uk-UA"/>
        </w:rPr>
        <w:t>Запобігання гендерної дискримінації</w:t>
      </w:r>
      <w:proofErr w:type="gramStart"/>
      <w:r w:rsidRPr="00A17BD0">
        <w:rPr>
          <w:lang w:val="uk-UA"/>
        </w:rPr>
        <w:t>;</w:t>
      </w:r>
      <w:r w:rsidRPr="00A17BD0">
        <w:rPr>
          <w:lang w:val="uk-UA"/>
        </w:rPr>
        <w:t>Б</w:t>
      </w:r>
      <w:proofErr w:type="gramEnd"/>
      <w:r w:rsidRPr="00A17BD0">
        <w:rPr>
          <w:lang w:val="uk-UA"/>
        </w:rPr>
        <w:t xml:space="preserve">оротьба </w:t>
      </w:r>
      <w:r w:rsidRPr="00A17BD0">
        <w:rPr>
          <w:lang w:val="uk-UA"/>
        </w:rPr>
        <w:t>з гендерними стереотипами;</w:t>
      </w:r>
      <w:r w:rsidRPr="00A17BD0">
        <w:rPr>
          <w:lang w:val="uk-UA"/>
        </w:rPr>
        <w:t xml:space="preserve">Боротьба за </w:t>
      </w:r>
      <w:proofErr w:type="spellStart"/>
      <w:r w:rsidRPr="00A17BD0">
        <w:rPr>
          <w:lang w:val="uk-UA"/>
        </w:rPr>
        <w:t>правовове</w:t>
      </w:r>
      <w:proofErr w:type="spellEnd"/>
      <w:r w:rsidRPr="00A17BD0">
        <w:rPr>
          <w:lang w:val="uk-UA"/>
        </w:rPr>
        <w:t xml:space="preserve"> визнання рівності статей;</w:t>
      </w:r>
      <w:r w:rsidR="00A17BD0" w:rsidRPr="00A17BD0">
        <w:rPr>
          <w:lang w:val="uk-UA"/>
        </w:rPr>
        <w:t xml:space="preserve">Формування гармонійної особистості, </w:t>
      </w:r>
      <w:proofErr w:type="spellStart"/>
      <w:r w:rsidR="00A17BD0" w:rsidRPr="00A17BD0">
        <w:rPr>
          <w:lang w:val="uk-UA"/>
        </w:rPr>
        <w:t>незалученої</w:t>
      </w:r>
      <w:proofErr w:type="spellEnd"/>
      <w:r w:rsidR="00A17BD0" w:rsidRPr="00A17BD0">
        <w:rPr>
          <w:lang w:val="uk-UA"/>
        </w:rPr>
        <w:t xml:space="preserve"> в гендерні стереотипи мислення і поведінки.)</w:t>
      </w:r>
      <w:r w:rsidRPr="00A17BD0">
        <w:t>;</w:t>
      </w:r>
    </w:p>
    <w:p w:rsidR="00000000" w:rsidRPr="00A17BD0" w:rsidRDefault="00B12976" w:rsidP="00A17BD0">
      <w:pPr>
        <w:numPr>
          <w:ilvl w:val="0"/>
          <w:numId w:val="5"/>
        </w:numPr>
      </w:pPr>
      <w:proofErr w:type="spellStart"/>
      <w:r w:rsidRPr="00A17BD0">
        <w:lastRenderedPageBreak/>
        <w:t>Полікультурна</w:t>
      </w:r>
      <w:proofErr w:type="spellEnd"/>
      <w:r w:rsidRPr="00A17BD0">
        <w:t xml:space="preserve"> </w:t>
      </w:r>
      <w:proofErr w:type="spellStart"/>
      <w:r w:rsidRPr="00A17BD0">
        <w:t>освіта</w:t>
      </w:r>
      <w:proofErr w:type="spellEnd"/>
      <w:r w:rsidRPr="00A17BD0">
        <w:t xml:space="preserve"> </w:t>
      </w:r>
      <w:proofErr w:type="gramStart"/>
      <w:r w:rsidRPr="00A17BD0">
        <w:t>та</w:t>
      </w:r>
      <w:proofErr w:type="gramEnd"/>
      <w:r w:rsidRPr="00A17BD0">
        <w:t xml:space="preserve"> </w:t>
      </w:r>
      <w:proofErr w:type="spellStart"/>
      <w:r w:rsidRPr="00A17BD0">
        <w:t>етика</w:t>
      </w:r>
      <w:proofErr w:type="spellEnd"/>
      <w:r w:rsidRPr="00A17BD0">
        <w:t xml:space="preserve"> </w:t>
      </w:r>
      <w:proofErr w:type="spellStart"/>
      <w:r w:rsidRPr="00A17BD0">
        <w:t>толерантност</w:t>
      </w:r>
      <w:proofErr w:type="spellEnd"/>
      <w:r w:rsidR="00A17BD0">
        <w:rPr>
          <w:lang w:val="uk-UA"/>
        </w:rPr>
        <w:t>(</w:t>
      </w:r>
      <w:proofErr w:type="spellStart"/>
      <w:r w:rsidRPr="00A17BD0">
        <w:t>Розвиток</w:t>
      </w:r>
      <w:proofErr w:type="spellEnd"/>
      <w:r w:rsidRPr="00A17BD0">
        <w:t xml:space="preserve"> </w:t>
      </w:r>
      <w:proofErr w:type="spellStart"/>
      <w:r w:rsidRPr="00A17BD0">
        <w:t>міжкультурної</w:t>
      </w:r>
      <w:proofErr w:type="spellEnd"/>
      <w:r w:rsidRPr="00A17BD0">
        <w:t xml:space="preserve"> </w:t>
      </w:r>
      <w:proofErr w:type="spellStart"/>
      <w:r w:rsidRPr="00A17BD0">
        <w:t>толерантності</w:t>
      </w:r>
      <w:proofErr w:type="spellEnd"/>
      <w:r w:rsidRPr="00A17BD0">
        <w:t>;</w:t>
      </w:r>
      <w:r w:rsidR="00A17BD0">
        <w:rPr>
          <w:lang w:val="uk-UA"/>
        </w:rPr>
        <w:t xml:space="preserve"> </w:t>
      </w:r>
      <w:proofErr w:type="spellStart"/>
      <w:r w:rsidRPr="00A17BD0">
        <w:t>Розвиток</w:t>
      </w:r>
      <w:proofErr w:type="spellEnd"/>
      <w:r w:rsidRPr="00A17BD0">
        <w:t xml:space="preserve"> </w:t>
      </w:r>
      <w:proofErr w:type="spellStart"/>
      <w:r w:rsidRPr="00A17BD0">
        <w:t>міжособистісної</w:t>
      </w:r>
      <w:proofErr w:type="spellEnd"/>
      <w:r w:rsidRPr="00A17BD0">
        <w:t xml:space="preserve"> </w:t>
      </w:r>
      <w:proofErr w:type="spellStart"/>
      <w:r w:rsidRPr="00A17BD0">
        <w:t>толерантності</w:t>
      </w:r>
      <w:proofErr w:type="spellEnd"/>
      <w:r w:rsidRPr="00A17BD0">
        <w:t>;</w:t>
      </w:r>
      <w:r w:rsidR="00A17BD0">
        <w:rPr>
          <w:lang w:val="uk-UA"/>
        </w:rPr>
        <w:t xml:space="preserve"> </w:t>
      </w:r>
      <w:r w:rsidRPr="00A17BD0">
        <w:rPr>
          <w:lang w:val="uk-UA"/>
        </w:rPr>
        <w:t>Розвит</w:t>
      </w:r>
      <w:r w:rsidRPr="00A17BD0">
        <w:rPr>
          <w:lang w:val="uk-UA"/>
        </w:rPr>
        <w:t>ок соціальної відповідальності;</w:t>
      </w:r>
      <w:r w:rsidR="00A17BD0">
        <w:rPr>
          <w:lang w:val="uk-UA"/>
        </w:rPr>
        <w:t xml:space="preserve"> </w:t>
      </w:r>
      <w:r w:rsidRPr="00A17BD0">
        <w:rPr>
          <w:lang w:val="uk-UA"/>
        </w:rPr>
        <w:t>Розвиток навичок ефективної комунікації;</w:t>
      </w:r>
      <w:r w:rsidRPr="00A17BD0">
        <w:rPr>
          <w:lang w:val="uk-UA"/>
        </w:rPr>
        <w:t xml:space="preserve">Розвиток навичок </w:t>
      </w:r>
      <w:proofErr w:type="spellStart"/>
      <w:r w:rsidRPr="00A17BD0">
        <w:rPr>
          <w:lang w:val="uk-UA"/>
        </w:rPr>
        <w:t>мультилінгвізму</w:t>
      </w:r>
      <w:proofErr w:type="spellEnd"/>
      <w:r w:rsidRPr="00A17BD0">
        <w:rPr>
          <w:lang w:val="uk-UA"/>
        </w:rPr>
        <w:t>.</w:t>
      </w:r>
      <w:r w:rsidRPr="00A17BD0">
        <w:t xml:space="preserve"> </w:t>
      </w:r>
      <w:r w:rsidR="00A17BD0" w:rsidRPr="00A17BD0">
        <w:rPr>
          <w:lang w:val="uk-UA"/>
        </w:rPr>
        <w:t xml:space="preserve">) </w:t>
      </w:r>
    </w:p>
    <w:p w:rsidR="00000000" w:rsidRPr="00A17BD0" w:rsidRDefault="00B12976" w:rsidP="00A17BD0">
      <w:pPr>
        <w:numPr>
          <w:ilvl w:val="0"/>
          <w:numId w:val="5"/>
        </w:numPr>
      </w:pPr>
      <w:proofErr w:type="spellStart"/>
      <w:r w:rsidRPr="00A17BD0">
        <w:t>Педагогічні</w:t>
      </w:r>
      <w:proofErr w:type="spellEnd"/>
      <w:r w:rsidRPr="00A17BD0">
        <w:t xml:space="preserve"> </w:t>
      </w:r>
      <w:proofErr w:type="spellStart"/>
      <w:r w:rsidRPr="00A17BD0">
        <w:t>технології</w:t>
      </w:r>
      <w:proofErr w:type="spellEnd"/>
      <w:r w:rsidRPr="00A17BD0">
        <w:t xml:space="preserve"> </w:t>
      </w:r>
      <w:proofErr w:type="spellStart"/>
      <w:proofErr w:type="gramStart"/>
      <w:r w:rsidRPr="00A17BD0">
        <w:t>соц</w:t>
      </w:r>
      <w:proofErr w:type="gramEnd"/>
      <w:r w:rsidRPr="00A17BD0">
        <w:t>іального</w:t>
      </w:r>
      <w:proofErr w:type="spellEnd"/>
      <w:r w:rsidRPr="00A17BD0">
        <w:t xml:space="preserve"> партнерства</w:t>
      </w:r>
      <w:r w:rsidR="002D7E35" w:rsidRPr="002D7E35">
        <w:rPr>
          <w:lang w:val="uk-UA"/>
        </w:rPr>
        <w:t>(</w:t>
      </w:r>
      <w:r w:rsidRPr="002D7E35">
        <w:rPr>
          <w:lang w:val="uk-UA"/>
        </w:rPr>
        <w:t>Розвиток громадянсько-активних шкільних систем;</w:t>
      </w:r>
      <w:r w:rsidRPr="002D7E35">
        <w:rPr>
          <w:lang w:val="uk-UA"/>
        </w:rPr>
        <w:t>Розвиток шкільного самоврядування;</w:t>
      </w:r>
      <w:r w:rsidRPr="002D7E35">
        <w:rPr>
          <w:lang w:val="uk-UA"/>
        </w:rPr>
        <w:t>Розвиток навичок аргументації;</w:t>
      </w:r>
      <w:r w:rsidRPr="002D7E35">
        <w:rPr>
          <w:lang w:val="uk-UA"/>
        </w:rPr>
        <w:t xml:space="preserve">Розвиток громадянської </w:t>
      </w:r>
      <w:r w:rsidRPr="002D7E35">
        <w:rPr>
          <w:lang w:val="uk-UA"/>
        </w:rPr>
        <w:t>культури.</w:t>
      </w:r>
      <w:r w:rsidRPr="002D7E35">
        <w:t xml:space="preserve"> </w:t>
      </w:r>
      <w:r w:rsidR="002D7E35" w:rsidRPr="002D7E35">
        <w:rPr>
          <w:lang w:val="uk-UA"/>
        </w:rPr>
        <w:t>)</w:t>
      </w:r>
      <w:r w:rsidRPr="00A17BD0">
        <w:t>.</w:t>
      </w:r>
    </w:p>
    <w:p w:rsidR="00000000" w:rsidRPr="002D7E35" w:rsidRDefault="00B12976" w:rsidP="00A17BD0">
      <w:pPr>
        <w:numPr>
          <w:ilvl w:val="0"/>
          <w:numId w:val="5"/>
        </w:numPr>
        <w:rPr>
          <w:lang w:val="uk-UA"/>
        </w:rPr>
      </w:pPr>
      <w:proofErr w:type="spellStart"/>
      <w:r w:rsidRPr="00A17BD0">
        <w:t>Педагогічні</w:t>
      </w:r>
      <w:proofErr w:type="spellEnd"/>
      <w:r w:rsidRPr="00A17BD0">
        <w:t xml:space="preserve"> </w:t>
      </w:r>
      <w:proofErr w:type="spellStart"/>
      <w:r w:rsidRPr="00A17BD0">
        <w:t>технології</w:t>
      </w:r>
      <w:proofErr w:type="spellEnd"/>
      <w:r w:rsidRPr="00A17BD0">
        <w:t xml:space="preserve"> </w:t>
      </w:r>
      <w:proofErr w:type="spellStart"/>
      <w:r w:rsidRPr="00A17BD0">
        <w:t>розвитку</w:t>
      </w:r>
      <w:proofErr w:type="spellEnd"/>
      <w:r w:rsidRPr="00A17BD0">
        <w:t xml:space="preserve"> </w:t>
      </w:r>
      <w:proofErr w:type="spellStart"/>
      <w:r w:rsidRPr="00A17BD0">
        <w:t>креативності</w:t>
      </w:r>
      <w:proofErr w:type="spellEnd"/>
      <w:r w:rsidRPr="00A17BD0">
        <w:t>.</w:t>
      </w:r>
      <w:r w:rsidR="002D7E35" w:rsidRPr="002D7E35">
        <w:rPr>
          <w:lang w:val="uk-UA"/>
        </w:rPr>
        <w:t>(</w:t>
      </w:r>
      <w:r w:rsidRPr="002D7E35">
        <w:rPr>
          <w:lang w:val="uk-UA"/>
        </w:rPr>
        <w:t xml:space="preserve">Вміння приймати нестандартні </w:t>
      </w:r>
      <w:proofErr w:type="gramStart"/>
      <w:r w:rsidRPr="002D7E35">
        <w:rPr>
          <w:lang w:val="uk-UA"/>
        </w:rPr>
        <w:t>р</w:t>
      </w:r>
      <w:proofErr w:type="gramEnd"/>
      <w:r w:rsidRPr="002D7E35">
        <w:rPr>
          <w:lang w:val="uk-UA"/>
        </w:rPr>
        <w:t>ішення;</w:t>
      </w:r>
      <w:r w:rsidR="002D7E35" w:rsidRPr="002D7E35">
        <w:rPr>
          <w:lang w:val="uk-UA"/>
        </w:rPr>
        <w:t xml:space="preserve"> </w:t>
      </w:r>
      <w:r w:rsidRPr="002D7E35">
        <w:rPr>
          <w:lang w:val="uk-UA"/>
        </w:rPr>
        <w:t>Здатність до критичного мислення;</w:t>
      </w:r>
      <w:r w:rsidRPr="002D7E35">
        <w:rPr>
          <w:lang w:val="uk-UA"/>
        </w:rPr>
        <w:t>Розвиток системного та прогностичного мислення;</w:t>
      </w:r>
      <w:r w:rsidR="002D7E35">
        <w:rPr>
          <w:lang w:val="uk-UA"/>
        </w:rPr>
        <w:t xml:space="preserve"> </w:t>
      </w:r>
      <w:r w:rsidRPr="002D7E35">
        <w:rPr>
          <w:lang w:val="uk-UA"/>
        </w:rPr>
        <w:t>Ігровий і творчий підхід до вирішення завдань;</w:t>
      </w:r>
      <w:r w:rsidR="002D7E35">
        <w:rPr>
          <w:lang w:val="uk-UA"/>
        </w:rPr>
        <w:t xml:space="preserve"> </w:t>
      </w:r>
      <w:r w:rsidRPr="002D7E35">
        <w:rPr>
          <w:lang w:val="uk-UA"/>
        </w:rPr>
        <w:t>Здатність до самоаналізу;</w:t>
      </w:r>
      <w:r w:rsidR="002D7E35">
        <w:rPr>
          <w:lang w:val="uk-UA"/>
        </w:rPr>
        <w:t xml:space="preserve"> </w:t>
      </w:r>
      <w:r w:rsidRPr="002D7E35">
        <w:rPr>
          <w:lang w:val="uk-UA"/>
        </w:rPr>
        <w:t>Самоосвітні технології, технології актуалізаці</w:t>
      </w:r>
      <w:r w:rsidRPr="002D7E35">
        <w:rPr>
          <w:lang w:val="uk-UA"/>
        </w:rPr>
        <w:t xml:space="preserve">ї та </w:t>
      </w:r>
      <w:proofErr w:type="spellStart"/>
      <w:r w:rsidRPr="002D7E35">
        <w:rPr>
          <w:lang w:val="uk-UA"/>
        </w:rPr>
        <w:t>самоактуалізації</w:t>
      </w:r>
      <w:proofErr w:type="spellEnd"/>
      <w:r w:rsidRPr="002D7E35">
        <w:rPr>
          <w:lang w:val="uk-UA"/>
        </w:rPr>
        <w:t xml:space="preserve"> інтересу до навчання.</w:t>
      </w:r>
      <w:r w:rsidRPr="002D7E35">
        <w:rPr>
          <w:lang w:val="uk-UA"/>
        </w:rPr>
        <w:t xml:space="preserve"> </w:t>
      </w:r>
      <w:r w:rsidR="002D7E35" w:rsidRPr="002D7E35">
        <w:rPr>
          <w:lang w:val="uk-UA"/>
        </w:rPr>
        <w:t>)</w:t>
      </w:r>
    </w:p>
    <w:p w:rsidR="00A17BD0" w:rsidRPr="002D7E35" w:rsidRDefault="00A17BD0" w:rsidP="00A17BD0">
      <w:pPr>
        <w:rPr>
          <w:lang w:val="uk-UA"/>
        </w:rPr>
      </w:pPr>
    </w:p>
    <w:p w:rsidR="00A17BD0" w:rsidRPr="00A17BD0" w:rsidRDefault="00A17BD0" w:rsidP="00A17BD0">
      <w:pPr>
        <w:rPr>
          <w:lang w:val="uk-UA"/>
        </w:rPr>
      </w:pPr>
      <w:r>
        <w:rPr>
          <w:lang w:val="uk-UA"/>
        </w:rPr>
        <w:t>Практика освіти для сталого розвитку</w:t>
      </w:r>
    </w:p>
    <w:p w:rsidR="00000000" w:rsidRPr="00A17BD0" w:rsidRDefault="00B12976" w:rsidP="00A17BD0">
      <w:pPr>
        <w:numPr>
          <w:ilvl w:val="0"/>
          <w:numId w:val="3"/>
        </w:numPr>
      </w:pPr>
      <w:r w:rsidRPr="00A17BD0">
        <w:rPr>
          <w:b/>
          <w:bCs/>
          <w:lang w:val="uk-UA"/>
        </w:rPr>
        <w:t xml:space="preserve">Введення </w:t>
      </w:r>
      <w:proofErr w:type="spellStart"/>
      <w:r w:rsidRPr="00A17BD0">
        <w:rPr>
          <w:b/>
          <w:bCs/>
          <w:lang w:val="uk-UA"/>
        </w:rPr>
        <w:t>“наскрізного</w:t>
      </w:r>
      <w:proofErr w:type="spellEnd"/>
      <w:r w:rsidRPr="00A17BD0">
        <w:rPr>
          <w:b/>
          <w:bCs/>
          <w:lang w:val="uk-UA"/>
        </w:rPr>
        <w:t xml:space="preserve"> </w:t>
      </w:r>
      <w:proofErr w:type="spellStart"/>
      <w:r w:rsidRPr="00A17BD0">
        <w:rPr>
          <w:b/>
          <w:bCs/>
          <w:lang w:val="uk-UA"/>
        </w:rPr>
        <w:t>навчання”</w:t>
      </w:r>
      <w:proofErr w:type="spellEnd"/>
      <w:r w:rsidRPr="00A17BD0">
        <w:rPr>
          <w:b/>
          <w:bCs/>
          <w:lang w:val="uk-UA"/>
        </w:rPr>
        <w:t>;</w:t>
      </w:r>
    </w:p>
    <w:p w:rsidR="00000000" w:rsidRPr="00A17BD0" w:rsidRDefault="00B12976" w:rsidP="00A17BD0">
      <w:pPr>
        <w:numPr>
          <w:ilvl w:val="0"/>
          <w:numId w:val="3"/>
        </w:numPr>
      </w:pPr>
      <w:r w:rsidRPr="00A17BD0">
        <w:rPr>
          <w:b/>
          <w:bCs/>
          <w:lang w:val="uk-UA"/>
        </w:rPr>
        <w:t>Введення інтегрованих уроків, дисциплін з освіти для сталого розвитку;</w:t>
      </w:r>
    </w:p>
    <w:p w:rsidR="00000000" w:rsidRPr="00A17BD0" w:rsidRDefault="00B12976" w:rsidP="00A17BD0">
      <w:pPr>
        <w:numPr>
          <w:ilvl w:val="0"/>
          <w:numId w:val="3"/>
        </w:numPr>
      </w:pPr>
      <w:r w:rsidRPr="00A17BD0">
        <w:rPr>
          <w:b/>
          <w:bCs/>
          <w:lang w:val="uk-UA"/>
        </w:rPr>
        <w:t>Проведення класних, позакласних, позашкільних виховних заходів з питань сталого розвитку;</w:t>
      </w:r>
    </w:p>
    <w:p w:rsidR="00000000" w:rsidRPr="00A17BD0" w:rsidRDefault="00B12976" w:rsidP="00A17BD0">
      <w:pPr>
        <w:numPr>
          <w:ilvl w:val="0"/>
          <w:numId w:val="3"/>
        </w:numPr>
      </w:pPr>
      <w:r w:rsidRPr="00A17BD0">
        <w:rPr>
          <w:b/>
          <w:bCs/>
          <w:lang w:val="uk-UA"/>
        </w:rPr>
        <w:t xml:space="preserve">Проведення семінарів, </w:t>
      </w:r>
      <w:proofErr w:type="spellStart"/>
      <w:r w:rsidRPr="00A17BD0">
        <w:rPr>
          <w:b/>
          <w:bCs/>
          <w:lang w:val="uk-UA"/>
        </w:rPr>
        <w:t>“круглих</w:t>
      </w:r>
      <w:proofErr w:type="spellEnd"/>
      <w:r w:rsidRPr="00A17BD0">
        <w:rPr>
          <w:b/>
          <w:bCs/>
          <w:lang w:val="uk-UA"/>
        </w:rPr>
        <w:t xml:space="preserve"> </w:t>
      </w:r>
      <w:proofErr w:type="spellStart"/>
      <w:r w:rsidRPr="00A17BD0">
        <w:rPr>
          <w:b/>
          <w:bCs/>
          <w:lang w:val="uk-UA"/>
        </w:rPr>
        <w:t>столів”</w:t>
      </w:r>
      <w:proofErr w:type="spellEnd"/>
      <w:r w:rsidRPr="00A17BD0">
        <w:rPr>
          <w:b/>
          <w:bCs/>
          <w:lang w:val="uk-UA"/>
        </w:rPr>
        <w:t xml:space="preserve">, конференцій, педагогічних читань, педрад </w:t>
      </w:r>
      <w:r w:rsidRPr="00A17BD0">
        <w:rPr>
          <w:b/>
          <w:bCs/>
          <w:lang w:val="uk-UA"/>
        </w:rPr>
        <w:t>за тематикою експерименту;</w:t>
      </w:r>
    </w:p>
    <w:p w:rsidR="00000000" w:rsidRPr="00A17BD0" w:rsidRDefault="00B12976" w:rsidP="00A17BD0">
      <w:pPr>
        <w:numPr>
          <w:ilvl w:val="0"/>
          <w:numId w:val="3"/>
        </w:numPr>
      </w:pPr>
      <w:r w:rsidRPr="00A17BD0">
        <w:rPr>
          <w:b/>
          <w:bCs/>
          <w:lang w:val="uk-UA"/>
        </w:rPr>
        <w:t xml:space="preserve">Моніторинг досягнень шкільного колективу, зміни </w:t>
      </w:r>
      <w:proofErr w:type="spellStart"/>
      <w:r w:rsidRPr="00A17BD0">
        <w:rPr>
          <w:b/>
          <w:bCs/>
          <w:lang w:val="uk-UA"/>
        </w:rPr>
        <w:t>цінністих</w:t>
      </w:r>
      <w:proofErr w:type="spellEnd"/>
      <w:r w:rsidRPr="00A17BD0">
        <w:rPr>
          <w:b/>
          <w:bCs/>
          <w:lang w:val="uk-UA"/>
        </w:rPr>
        <w:t xml:space="preserve"> орієнтацій, стилю життя у бік потреб сталого розвитку (згідно індикаторів освіти для сталого розвитку);</w:t>
      </w:r>
    </w:p>
    <w:p w:rsidR="00000000" w:rsidRPr="00A17BD0" w:rsidRDefault="00B12976" w:rsidP="00A17BD0">
      <w:pPr>
        <w:numPr>
          <w:ilvl w:val="0"/>
          <w:numId w:val="3"/>
        </w:numPr>
      </w:pPr>
      <w:r w:rsidRPr="00A17BD0">
        <w:rPr>
          <w:b/>
          <w:bCs/>
          <w:lang w:val="uk-UA"/>
        </w:rPr>
        <w:t>Моніторинг сталого розвитку ЗНЗ (навчальних досягнень, якості осв</w:t>
      </w:r>
      <w:r w:rsidRPr="00A17BD0">
        <w:rPr>
          <w:b/>
          <w:bCs/>
          <w:lang w:val="uk-UA"/>
        </w:rPr>
        <w:t>іти, впровадження інноваційних методик випереджального навчання, управління навчальним закладом).</w:t>
      </w:r>
    </w:p>
    <w:p w:rsidR="00A17BD0" w:rsidRDefault="00A17BD0" w:rsidP="00A17BD0">
      <w:pPr>
        <w:rPr>
          <w:lang w:val="uk-UA"/>
        </w:rPr>
      </w:pPr>
    </w:p>
    <w:p w:rsidR="002D7E35" w:rsidRDefault="002D7E35" w:rsidP="00A17BD0">
      <w:pPr>
        <w:rPr>
          <w:lang w:val="uk-UA"/>
        </w:rPr>
      </w:pPr>
    </w:p>
    <w:p w:rsidR="002D7E35" w:rsidRDefault="002D7E35" w:rsidP="00A17BD0">
      <w:pPr>
        <w:rPr>
          <w:lang w:val="uk-UA"/>
        </w:rPr>
      </w:pPr>
    </w:p>
    <w:p w:rsidR="002D7E35" w:rsidRDefault="002D7E35" w:rsidP="00A17BD0">
      <w:pPr>
        <w:rPr>
          <w:lang w:val="uk-UA"/>
        </w:rPr>
      </w:pPr>
    </w:p>
    <w:p w:rsidR="002D7E35" w:rsidRDefault="002D7E35" w:rsidP="00A17BD0">
      <w:pPr>
        <w:rPr>
          <w:lang w:val="uk-UA"/>
        </w:rPr>
      </w:pPr>
    </w:p>
    <w:p w:rsidR="002D7E35" w:rsidRDefault="002D7E35" w:rsidP="00A17BD0">
      <w:pPr>
        <w:rPr>
          <w:lang w:val="uk-UA"/>
        </w:rPr>
      </w:pPr>
    </w:p>
    <w:p w:rsidR="002D7E35" w:rsidRDefault="002D7E35" w:rsidP="00A17BD0">
      <w:pPr>
        <w:rPr>
          <w:lang w:val="uk-UA"/>
        </w:rPr>
      </w:pPr>
    </w:p>
    <w:p w:rsidR="002D7E35" w:rsidRDefault="002D7E35" w:rsidP="00A17BD0">
      <w:pPr>
        <w:rPr>
          <w:lang w:val="uk-UA"/>
        </w:rPr>
      </w:pPr>
    </w:p>
    <w:p w:rsidR="002D7E35" w:rsidRDefault="002D7E35" w:rsidP="00A17BD0">
      <w:pPr>
        <w:rPr>
          <w:lang w:val="uk-UA"/>
        </w:rPr>
      </w:pPr>
    </w:p>
    <w:p w:rsidR="002D7E35" w:rsidRDefault="002D7E35" w:rsidP="00A17BD0">
      <w:pPr>
        <w:rPr>
          <w:lang w:val="uk-UA"/>
        </w:rPr>
      </w:pPr>
    </w:p>
    <w:sectPr w:rsidR="002D7E35" w:rsidSect="00B2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712"/>
    <w:multiLevelType w:val="hybridMultilevel"/>
    <w:tmpl w:val="634008D2"/>
    <w:lvl w:ilvl="0" w:tplc="B2865C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8E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A99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045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EE3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486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227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72E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CD9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53F51"/>
    <w:multiLevelType w:val="hybridMultilevel"/>
    <w:tmpl w:val="6A98E6B0"/>
    <w:lvl w:ilvl="0" w:tplc="A7643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47F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06A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E5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0F6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AC4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067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421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AA9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558CD"/>
    <w:multiLevelType w:val="hybridMultilevel"/>
    <w:tmpl w:val="FE886076"/>
    <w:lvl w:ilvl="0" w:tplc="EBF0E0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E81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63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A6F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8EF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BCA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E30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CFA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344B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C1D8F"/>
    <w:multiLevelType w:val="hybridMultilevel"/>
    <w:tmpl w:val="6F407B7A"/>
    <w:lvl w:ilvl="0" w:tplc="7C229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0B3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8B1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42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66F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E8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0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495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F044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170EE5"/>
    <w:multiLevelType w:val="hybridMultilevel"/>
    <w:tmpl w:val="165ADE04"/>
    <w:lvl w:ilvl="0" w:tplc="F690BE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092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22F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AB7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27C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8BB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62E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4F2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89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A533D"/>
    <w:multiLevelType w:val="hybridMultilevel"/>
    <w:tmpl w:val="37DC5CD8"/>
    <w:lvl w:ilvl="0" w:tplc="21E811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C454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2F7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890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246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56DF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9276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A8E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08B5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2018D"/>
    <w:multiLevelType w:val="hybridMultilevel"/>
    <w:tmpl w:val="42F070A2"/>
    <w:lvl w:ilvl="0" w:tplc="4F749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42C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929D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E9C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6A6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28E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0D7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28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24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06836"/>
    <w:multiLevelType w:val="hybridMultilevel"/>
    <w:tmpl w:val="7506D5F8"/>
    <w:lvl w:ilvl="0" w:tplc="07CA0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AE4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EFC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A28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42D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0D2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C97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6F0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683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F3DB5"/>
    <w:multiLevelType w:val="hybridMultilevel"/>
    <w:tmpl w:val="0FE6531A"/>
    <w:lvl w:ilvl="0" w:tplc="8CD445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A94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207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C87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0AD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A2D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04E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886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821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3A0280"/>
    <w:multiLevelType w:val="hybridMultilevel"/>
    <w:tmpl w:val="2F94B568"/>
    <w:lvl w:ilvl="0" w:tplc="E8E085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AFC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658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CCA5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280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2E1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4C9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86E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1C0A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20EA6"/>
    <w:multiLevelType w:val="hybridMultilevel"/>
    <w:tmpl w:val="48625AD4"/>
    <w:lvl w:ilvl="0" w:tplc="0D46A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E0A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40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607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C42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229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CF2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0816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6F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1E47BE"/>
    <w:multiLevelType w:val="hybridMultilevel"/>
    <w:tmpl w:val="F3581EF8"/>
    <w:lvl w:ilvl="0" w:tplc="5516BB0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AE4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EFC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A28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42D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0D2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3C97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6F0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683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80666E"/>
    <w:multiLevelType w:val="hybridMultilevel"/>
    <w:tmpl w:val="A88209FE"/>
    <w:lvl w:ilvl="0" w:tplc="A70E6A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0FB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C3D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6CC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6FB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26F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E1E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BA2A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A6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7BD0"/>
    <w:rsid w:val="002D7E35"/>
    <w:rsid w:val="00A17BD0"/>
    <w:rsid w:val="00AE7FAF"/>
    <w:rsid w:val="00B12976"/>
    <w:rsid w:val="00B2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77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7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41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113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7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3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9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59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9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2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9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76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410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12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7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5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9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2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1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2013-06-02T10:40:00Z</dcterms:created>
  <dcterms:modified xsi:type="dcterms:W3CDTF">2013-06-02T12:57:00Z</dcterms:modified>
</cp:coreProperties>
</file>