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Закон №375-VI від 04.09.2008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Верховна Рада України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sz w:val="28"/>
          <w:szCs w:val="28"/>
          <w:lang w:val="uk-UA"/>
        </w:rPr>
        <w:t>Про оздоровлення та відпочинок дітей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A492B">
        <w:rPr>
          <w:rFonts w:ascii="Times New Roman" w:hAnsi="Times New Roman"/>
          <w:i/>
          <w:sz w:val="28"/>
          <w:szCs w:val="28"/>
          <w:lang w:val="uk-UA"/>
        </w:rPr>
        <w:t>Текст правового акту із змінами та доповненнями на жовтень 2010 року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 А К О Н  У К Р А Ї Н И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Про оздоровлення та відпочинок дітей 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( Відомості Верховної Ради України (ВВР), 2008, N 45, ст.313 )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( Із змінами, внесеними згідно із Законами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N 1401-VI ( 1401-17 ) від 21.05.2009, ВВР, 2009, N 41, ст.597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N 2289-VI ( 2289-17 ) від 01.06.2010, ВВР, 2010, N 33, ст.471 )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Цей Закон визначає основні засади державної політики у сфері оздоровлення та відпочинку дітей, повноваження органів виконавчої влади і органів місцевого самоврядування, правові, фінансові та організаційні засади утворення і діяльності дитячих закладів оздоровлення та відпочинку, права, обов'язки та відповідальність усіх учасників процесу.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sz w:val="28"/>
          <w:szCs w:val="28"/>
          <w:lang w:val="uk-UA"/>
        </w:rPr>
        <w:t>Розділ I</w:t>
      </w:r>
    </w:p>
    <w:p w:rsidR="00AE358D" w:rsidRPr="004A492B" w:rsidRDefault="00AE358D" w:rsidP="00AE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sz w:val="28"/>
          <w:szCs w:val="28"/>
          <w:lang w:val="uk-UA"/>
        </w:rPr>
        <w:t xml:space="preserve"> Стаття 1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1C2">
        <w:rPr>
          <w:rFonts w:ascii="Times New Roman" w:hAnsi="Times New Roman"/>
          <w:b/>
          <w:sz w:val="28"/>
          <w:szCs w:val="28"/>
          <w:lang w:val="uk-UA"/>
        </w:rPr>
        <w:t>Визначення термінів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У цьому Законі наведені нижче терміни вживаються в такому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значенні: </w:t>
      </w: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i/>
          <w:sz w:val="28"/>
          <w:szCs w:val="28"/>
          <w:lang w:val="uk-UA"/>
        </w:rPr>
        <w:t>відпочинкова зміна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період перебування дитини в дитячому закладі оздоровлення та відпочинку не менше 14 днів;</w:t>
      </w: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i/>
          <w:sz w:val="28"/>
          <w:szCs w:val="28"/>
          <w:lang w:val="uk-UA"/>
        </w:rPr>
        <w:t>оздоровча зміна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відпочинку; </w:t>
      </w: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i/>
          <w:sz w:val="28"/>
          <w:szCs w:val="28"/>
          <w:lang w:val="uk-UA"/>
        </w:rPr>
        <w:t>профільна зміна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(туристична, спортивна, додаткової освіти: юних біологів, математиків, екологів тощо) - період перебування дитини в дитячому закладі оздоровлення та відпочинку, протягом якого дитина крім послуг з оздоровлення та відпочинку отримує комплекс послуг, спрямованих на розвиток певних здібностей та інтересів; </w:t>
      </w: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i/>
          <w:sz w:val="28"/>
          <w:szCs w:val="28"/>
          <w:lang w:val="uk-UA"/>
        </w:rPr>
        <w:t>тематична зміна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i/>
          <w:sz w:val="28"/>
          <w:szCs w:val="28"/>
          <w:lang w:val="uk-UA"/>
        </w:rPr>
        <w:t>відпочинок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дітей, що здійснюються в дитячому закладі оздоровлення та відпочинку протягом відпочинкової зміни;</w:t>
      </w: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i/>
          <w:sz w:val="28"/>
          <w:szCs w:val="28"/>
          <w:lang w:val="uk-UA"/>
        </w:rPr>
        <w:t>оздоровлення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</w:t>
      </w: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i/>
          <w:sz w:val="28"/>
          <w:szCs w:val="28"/>
          <w:lang w:val="uk-UA"/>
        </w:rPr>
        <w:t>дитячий заклад оздоровлення та відпочинку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 </w:t>
      </w:r>
    </w:p>
    <w:p w:rsidR="00AE358D" w:rsidRPr="004A492B" w:rsidRDefault="00AE358D" w:rsidP="00AE3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i/>
          <w:sz w:val="28"/>
          <w:szCs w:val="28"/>
          <w:lang w:val="uk-UA"/>
        </w:rPr>
        <w:t>державні соціальні стандарти оздоровлення та відпочинку дітей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встановлені законами, іншими нормативно-правовими актами соціальні норми і нормативи або їх комплекс, на базі яких визначаються рівні основних державних соціальних гарантій щодо забезпечення необхідними послугами з оздоровлення та відпочинку дітей;</w:t>
      </w:r>
    </w:p>
    <w:p w:rsidR="00AE358D" w:rsidRPr="004A492B" w:rsidRDefault="00AE358D" w:rsidP="00CE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i/>
          <w:sz w:val="28"/>
          <w:szCs w:val="28"/>
          <w:lang w:val="uk-UA"/>
        </w:rPr>
        <w:t>діти, які потребують особливої соціальної уваги та підтримки,-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діти-сироти, діти, позбавлені батьківського піклування,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бездоглядні та безпритульні діти, діти-інваліди; діти, потерпілі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>н</w:t>
      </w:r>
      <w:r w:rsidRPr="004A492B">
        <w:rPr>
          <w:rFonts w:ascii="Times New Roman" w:hAnsi="Times New Roman"/>
          <w:sz w:val="28"/>
          <w:szCs w:val="28"/>
          <w:lang w:val="uk-UA"/>
        </w:rPr>
        <w:t>аслідків Чорнобильської катастрофи, діти, які постраждали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внаслідок стихійного лиха, техногенних аварій, катастроф; діти з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багатодітних і малозабезпечених сімей; діти, батьки яких загинули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 нещасних випадків на виробництві або під час виконання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службових обов'язків; діти, які перебувають на диспансерному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обліку; талановиті та обдаровані діти - переможці міжнародних,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всеукраїнських, обласних, міських, районних олімпіад, конкурсів,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фестивалів, змагань, спартакіад, відмінники навчання, лідери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дитячих громадських організацій; дитячі творчі колективи та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спортивні команди, а також діти працівників агропромислового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комплексу та соціальної сфери села; ( Абзац десятий статті 1 в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редакції Закону N 1401-VI ( 1401-17 ) від 21.05.2009 )</w:t>
      </w:r>
    </w:p>
    <w:p w:rsidR="00AE358D" w:rsidRPr="004A492B" w:rsidRDefault="00AE358D" w:rsidP="00CE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i/>
          <w:sz w:val="28"/>
          <w:szCs w:val="28"/>
          <w:lang w:val="uk-UA"/>
        </w:rPr>
        <w:t>діти, які потребують особливих умов для оздоровлення</w:t>
      </w:r>
      <w:r w:rsidRPr="004A492B">
        <w:rPr>
          <w:rFonts w:ascii="Times New Roman" w:hAnsi="Times New Roman"/>
          <w:sz w:val="28"/>
          <w:szCs w:val="28"/>
          <w:lang w:val="uk-UA"/>
        </w:rPr>
        <w:t>, - діти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 особливими фізичними та психічними потребами, які не можуть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перебувати в 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>з</w:t>
      </w:r>
      <w:r w:rsidRPr="004A492B">
        <w:rPr>
          <w:rFonts w:ascii="Times New Roman" w:hAnsi="Times New Roman"/>
          <w:sz w:val="28"/>
          <w:szCs w:val="28"/>
          <w:lang w:val="uk-UA"/>
        </w:rPr>
        <w:t>акладах оздоровлення та відпочинку самостійно,</w:t>
      </w:r>
      <w:r w:rsidR="00CE62A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потребують індивідуального догляду та створення спеціальних умов;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i/>
          <w:sz w:val="28"/>
          <w:szCs w:val="28"/>
          <w:lang w:val="uk-UA"/>
        </w:rPr>
        <w:t>послуги з оздоровлення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комплекс спеціальних заходів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соціального, виховного, медичного, гігієнічного, спортивного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характеру, що надаються дитячим закладом оздоровлення та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і спрямовані на відновлення та поліпшення фізичного і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психічного стану здоров'я дитини;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i/>
          <w:sz w:val="28"/>
          <w:szCs w:val="28"/>
          <w:lang w:val="uk-UA"/>
        </w:rPr>
        <w:t>відпочинкові послуги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заходи, спрямовані на організацію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дозвілля дітей з дотриманням періоду активного та пасивного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відпочинку, організацію раціонального харчування та забезпечення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відповідними до вимог умовами проживання.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sz w:val="28"/>
          <w:szCs w:val="28"/>
          <w:lang w:val="uk-UA"/>
        </w:rPr>
        <w:t>Стаття 2.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1C2">
        <w:rPr>
          <w:rFonts w:ascii="Times New Roman" w:hAnsi="Times New Roman"/>
          <w:b/>
          <w:sz w:val="28"/>
          <w:szCs w:val="28"/>
          <w:lang w:val="uk-UA"/>
        </w:rPr>
        <w:t>Законодавство у сфері оздоровлення та відпочинку дітей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Законодавство у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4A492B">
        <w:rPr>
          <w:rFonts w:ascii="Times New Roman" w:hAnsi="Times New Roman"/>
          <w:sz w:val="28"/>
          <w:szCs w:val="28"/>
          <w:lang w:val="uk-UA"/>
        </w:rPr>
        <w:t>фері оздоровлення та відпочинку дітей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складається з Конституції України ( 254к/96-ВР  ), Сімейного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кодексу України ( 2947-14 ), законів України "Про охорону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дитинства" ( 2402-14 ), "Про позашкільну освіту" ( 1841-14 ),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цього та інших законів, міжнародних договорів, згода на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обов'язковість яких надана Верховною 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Радою </w:t>
      </w:r>
      <w:r w:rsidRPr="004A492B">
        <w:rPr>
          <w:rFonts w:ascii="Times New Roman" w:hAnsi="Times New Roman"/>
          <w:sz w:val="28"/>
          <w:szCs w:val="28"/>
          <w:lang w:val="uk-UA"/>
        </w:rPr>
        <w:t>України, інших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нормативно-правових актів.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sz w:val="28"/>
          <w:szCs w:val="28"/>
          <w:lang w:val="uk-UA"/>
        </w:rPr>
        <w:lastRenderedPageBreak/>
        <w:t>Стаття 3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Основні принципи та напрями державної політики у сфері оздоровлення та відпочинку дітей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Державна політика у сфері оздоровлення та відпочинку дітей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ґрунтується на таких принципах: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рівності прав кожної дитини на оздоровлення та відпочинок;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визнання пріоритетним у діяльності органів державної влади та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органів місцевого самоврядування здійснення заходів, спрямованих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на зміцнення здоров'я дітей шляхом організації оздоровлення та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відпочинку;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створення оптимальних умов для безпечного та ефективного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перебування дітей у дитячих закладах оздоровлення та відпочинку;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створення умов для зміцнення фізичного та психічного здоров'я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дітей шляхом належної організації оздоровлення та відпочинку;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надання послуг з оздоровлення та відпочинку дітям, які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потребують особливої соціальної уваги та підтримки;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адресності соціальної допомоги, що надається з державного і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місцевих бюджетів для оздоровлення та відпочинку дітей.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Основними напрямами державної політики у сфері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дітей є: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підтримка заходів, що здійснюються підприємствами, установами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і організаціями, фондами, громадянами та їх об'єднаннями в цій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сфері;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створення доступного та ефективного ринку послуг з</w:t>
      </w:r>
      <w:r w:rsidR="002F6684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дітей; </w:t>
      </w:r>
    </w:p>
    <w:p w:rsidR="00AE358D" w:rsidRPr="004A492B" w:rsidRDefault="00AE358D" w:rsidP="002F6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збереження і розвиток мережі дитячих закладів оздоровлення та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відпочинку;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забезпечення підг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отовки </w:t>
      </w:r>
      <w:r w:rsidRPr="004A492B">
        <w:rPr>
          <w:rFonts w:ascii="Times New Roman" w:hAnsi="Times New Roman"/>
          <w:sz w:val="28"/>
          <w:szCs w:val="28"/>
          <w:lang w:val="uk-UA"/>
        </w:rPr>
        <w:t>кадрів для здійснення заходів з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дітей;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стимулювання проведення науково-дослідних робіт, розроблення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впровадження інноваційних програм;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створення механізмів економічного стимулювання, кредитування,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цільової фінансової підтримки закладів, що здійснюють оздоровлення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відпочинок дітей;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оптимізація системи управління;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створення Державного реєстру дитячих закладів оздоровлення та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з метою запобігання їх ліквідації, 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передачі </w:t>
      </w:r>
      <w:r w:rsidRPr="004A492B">
        <w:rPr>
          <w:rFonts w:ascii="Times New Roman" w:hAnsi="Times New Roman"/>
          <w:sz w:val="28"/>
          <w:szCs w:val="28"/>
          <w:lang w:val="uk-UA"/>
        </w:rPr>
        <w:t>під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заставу, перепрофілюванню, використанню не за призначенням;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розробка та затвердження державних соціальних стандартів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відпочинку.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sz w:val="28"/>
          <w:szCs w:val="28"/>
          <w:lang w:val="uk-UA"/>
        </w:rPr>
        <w:t>Стаття 4.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Система оздоровлення та відпочинку дітей</w:t>
      </w:r>
      <w:r w:rsidR="004941C2">
        <w:rPr>
          <w:rFonts w:ascii="Times New Roman" w:hAnsi="Times New Roman"/>
          <w:sz w:val="28"/>
          <w:szCs w:val="28"/>
          <w:lang w:val="uk-UA"/>
        </w:rPr>
        <w:t>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До системи оздоровлення та відпочинку дітей належать: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Кабінет Міністрів України, центральний орган виконавчої влади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у справах сім'ї, молоді та спорту, міністерства та інші центральні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органи виконавчої влади, до сфери управління яких належать дитячі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заклади оздоровлення та відпочинку, місцеві органи виконавчої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влади та органи місцевого самоврядування;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інші суб'єкти, що забезпечують оздоровлення та відпочинок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дітей.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sz w:val="28"/>
          <w:szCs w:val="28"/>
          <w:lang w:val="uk-UA"/>
        </w:rPr>
        <w:t>Стаття 5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Уповноважений центральний орган виконавчої влади у сфері оздоровлення та відпочинку дітей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1. Уповноваженим центральним органом виконавчої влади у сфері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дітей є центральний орган виконавчої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влади у справах сім'ї, молоді та спорту.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До сфери управління центрального органу виконавчої влади у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справах сім'ї, молоді та спорту належать дитячі заклади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загальнодержавного значення.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Центральний орган виконавчої влади у справах сім'ї, молоді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спорту у межах своїх повноважень: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забезпечує реалізацію державної політики у сфері оздоровлення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та відпочинку дітей;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здійснює міжвідомчу координацію з питань оздоровлення та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дітей;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розробляє пропозиції щодо законодавчого врегулювання питань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дітей;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здійснює контроль за наданням послуг з оздоровлення та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дітей;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готує пропозиції щодо обсягів фінансування оздоровлення та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відпочинку </w:t>
      </w:r>
      <w:r w:rsidRPr="004A492B">
        <w:rPr>
          <w:rFonts w:ascii="Times New Roman" w:hAnsi="Times New Roman"/>
          <w:sz w:val="28"/>
          <w:szCs w:val="28"/>
          <w:lang w:val="uk-UA"/>
        </w:rPr>
        <w:t>дітей у закладах оздоровлення та відпочинку, що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належать до сфери його управління; ( Абзац шостий частини третьої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статті 5 в редакції Закону N 1401-VI ( 1401-17 ) від 21.05.2009 )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( Абзац сьомий частини третьої статті 5 виключено на підставі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Закону N 1401-VI ( 1401-17 ) від 21.05.2009 )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забезпечує надання організаційної, науково-методичної,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інформаційної допомоги центральним і місцевим органам виконавчої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влади, 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органам </w:t>
      </w:r>
      <w:r w:rsidRPr="004A492B">
        <w:rPr>
          <w:rFonts w:ascii="Times New Roman" w:hAnsi="Times New Roman"/>
          <w:sz w:val="28"/>
          <w:szCs w:val="28"/>
          <w:lang w:val="uk-UA"/>
        </w:rPr>
        <w:t>місцевого самоврядування, об'єднанням громадян,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підприємствам, установам та організаціям, дитячим закладам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і громадянам;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забезпечує надання інформації про мережу дитячих закладів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та послуги, які вони надають;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вносить пропозиції 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4A492B">
        <w:rPr>
          <w:rFonts w:ascii="Times New Roman" w:hAnsi="Times New Roman"/>
          <w:sz w:val="28"/>
          <w:szCs w:val="28"/>
          <w:lang w:val="uk-UA"/>
        </w:rPr>
        <w:t>формування,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встановлення </w:t>
      </w:r>
      <w:r w:rsidRPr="004A492B">
        <w:rPr>
          <w:rFonts w:ascii="Times New Roman" w:hAnsi="Times New Roman"/>
          <w:sz w:val="28"/>
          <w:szCs w:val="28"/>
          <w:lang w:val="uk-UA"/>
        </w:rPr>
        <w:t>та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затвердження державних соціальних стандартів оздоровлення та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дітей 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A492B">
        <w:rPr>
          <w:rFonts w:ascii="Times New Roman" w:hAnsi="Times New Roman"/>
          <w:sz w:val="28"/>
          <w:szCs w:val="28"/>
          <w:lang w:val="uk-UA"/>
        </w:rPr>
        <w:t>порядку, визначеному Кабінетом Міністрів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України за участю та погодженням з іншими сторонами соціального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партнерства;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створює та веде Державний реєстр дитячих закладів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відпочинку; ( Частину третю статті 5 доповнено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абзацом згідно із Законом N 1401-VI ( 1401-17 ) від 21.05.2009 ) здійснює інші повноваження відповідно до закону.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sz w:val="28"/>
          <w:szCs w:val="28"/>
          <w:lang w:val="uk-UA"/>
        </w:rPr>
        <w:t>Стаття 6</w:t>
      </w:r>
      <w:r w:rsidRPr="004A492B">
        <w:rPr>
          <w:rFonts w:ascii="Times New Roman" w:hAnsi="Times New Roman"/>
          <w:sz w:val="28"/>
          <w:szCs w:val="28"/>
          <w:lang w:val="uk-UA"/>
        </w:rPr>
        <w:t>. Міністерства та інші центральні органи виконавчої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влади, до сфери управління яких належать дитячі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заклади оздоровлення та відпочинку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Міністерства та інші центральні органи виконавчої влади,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до сфери управління яких належать дитячі заклади оздоровлення та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відпочинку, у межах своїх повноважень забезпечують: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реалізацію державної політики у сфері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оздоровлення </w:t>
      </w:r>
      <w:r w:rsidRPr="004A492B">
        <w:rPr>
          <w:rFonts w:ascii="Times New Roman" w:hAnsi="Times New Roman"/>
          <w:sz w:val="28"/>
          <w:szCs w:val="28"/>
          <w:lang w:val="uk-UA"/>
        </w:rPr>
        <w:t>та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дітей;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збереження та розвиток мережі дитячих закладів оздоровлення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відпочинку, поліпшення їх матеріально-технічної бази, кадрового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забезпечення;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підготовку пропозиції щодо обсягів фінансування оздоровлення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відпочинку дітей у закладах оздоровлення 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>т</w:t>
      </w:r>
      <w:r w:rsidRPr="004A492B">
        <w:rPr>
          <w:rFonts w:ascii="Times New Roman" w:hAnsi="Times New Roman"/>
          <w:sz w:val="28"/>
          <w:szCs w:val="28"/>
          <w:lang w:val="uk-UA"/>
        </w:rPr>
        <w:t>а відпочинку і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виділення коштів на утримання зазначених закладів відповідно до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законодавства; ( Абзац четвертий статті 6 в редакції Закону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N 1401-VI ( 1401-17 ) від 21.05.2009 )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здійсненн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я контролю </w:t>
      </w:r>
      <w:r w:rsidRPr="004A492B">
        <w:rPr>
          <w:rFonts w:ascii="Times New Roman" w:hAnsi="Times New Roman"/>
          <w:sz w:val="28"/>
          <w:szCs w:val="28"/>
          <w:lang w:val="uk-UA"/>
        </w:rPr>
        <w:t>за діяльністю дитячих закладів</w:t>
      </w:r>
      <w:r w:rsidR="00F72BA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відпочинку; </w:t>
      </w:r>
    </w:p>
    <w:p w:rsidR="00AE358D" w:rsidRPr="004A492B" w:rsidRDefault="00AE358D" w:rsidP="00F7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здійснення інших повноважень відповідно до закону.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sz w:val="28"/>
          <w:szCs w:val="28"/>
          <w:lang w:val="uk-UA"/>
        </w:rPr>
        <w:t>Стаття 7.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Місцеві органи виконавчої влади та органи місцевого амоврядування 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Місцеві органи виконавчої влади та органи місцевого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самоврядування у межах своїх повноважень забезпечують: 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реалізацію державної політики у сфері оздоровлення та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дітей, розроблення і виконання відповідних регіональних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програм;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збереження і розвиток мережі дитячих закладів оздоровлення та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відпочинку, поліпшення їх матеріально-технічної бази, кадрового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забезпечення;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виділення коштів з місцевих бюджетів на організацію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дітей, які потребують особливої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соціальної уваги та підтримки;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здійснення контролю 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4A492B">
        <w:rPr>
          <w:rFonts w:ascii="Times New Roman" w:hAnsi="Times New Roman"/>
          <w:sz w:val="28"/>
          <w:szCs w:val="28"/>
          <w:lang w:val="uk-UA"/>
        </w:rPr>
        <w:t>діяльністю дитячих закладів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незалежно від форми власності та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підпорядкування; 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безперебійне електро-, водо-, газо- та теплопостачання,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виконання інших робіт 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4A492B">
        <w:rPr>
          <w:rFonts w:ascii="Times New Roman" w:hAnsi="Times New Roman"/>
          <w:sz w:val="28"/>
          <w:szCs w:val="28"/>
          <w:lang w:val="uk-UA"/>
        </w:rPr>
        <w:t>життєво важливих складових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функціонування дитячих закладів оздоровлення та відпочинку під час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перебування в них дітей;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підтримку дитячих закладів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оздоровлення та відпочинку </w:t>
      </w:r>
      <w:r w:rsidRPr="004A492B">
        <w:rPr>
          <w:rFonts w:ascii="Times New Roman" w:hAnsi="Times New Roman"/>
          <w:sz w:val="28"/>
          <w:szCs w:val="28"/>
          <w:lang w:val="uk-UA"/>
        </w:rPr>
        <w:t>шляхом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встановлення пільг із </w:t>
      </w:r>
      <w:r w:rsidRPr="004A492B">
        <w:rPr>
          <w:rFonts w:ascii="Times New Roman" w:hAnsi="Times New Roman"/>
          <w:sz w:val="28"/>
          <w:szCs w:val="28"/>
          <w:lang w:val="uk-UA"/>
        </w:rPr>
        <w:t>землекористування, оплати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комунально-побутових послуг, придбання продуктів харчування,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сплати місцевих податків і зборів; 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безоплатне проведення медичного огляду працівників дитячих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закладів оздоровлення та відпочинку державної та комунальної форми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власності;  ( Абзац восьмий статті 7 із змінами, внесеними згідно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із Законом N 1401-VI ( 1401-17 ) від 21.05.2009 ) 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оздоровлення дітей, які потребують особливої соціальної уваги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підтримки, протягом року; 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надання організаційної, науково-методичної, інформаційної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допомоги громадським об'єднанням, фондам, підприємствам, установам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організаціям, дитячим закладам оздоровлення та відпочинку,громадянам; 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надання допомоги в організації перевезення груп дітей до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дитячих закладів оздоровлення та відпочинку; 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здійснення інших повноважень відповідно до закону. </w:t>
      </w:r>
    </w:p>
    <w:p w:rsidR="00AE358D" w:rsidRPr="004A492B" w:rsidRDefault="00AE358D" w:rsidP="009E2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sz w:val="28"/>
          <w:szCs w:val="28"/>
          <w:lang w:val="uk-UA"/>
        </w:rPr>
        <w:t>Стаття 8.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Професійні спілки, об'єднання громадян, фонди,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підприємства, установи та організації</w:t>
      </w:r>
      <w:r w:rsidR="009E224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Професійні спілки, об'єднання громадян, фонди,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підприємства, установи та організації, що забезпечують проведення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дітей, здійснюють заходи з оздоровлення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 дітей самостійно або за участю органів виконавчої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влади та органів місцевого самоврядування 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4A492B">
        <w:rPr>
          <w:rFonts w:ascii="Times New Roman" w:hAnsi="Times New Roman"/>
          <w:sz w:val="28"/>
          <w:szCs w:val="28"/>
          <w:lang w:val="uk-UA"/>
        </w:rPr>
        <w:t>до вимог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державних соціальних стандартів надання послуг з оздоровлення та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дітей.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2. Відносини професійних спілок, об'єднань громадян з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органами 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виконавчої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влади 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A492B">
        <w:rPr>
          <w:rFonts w:ascii="Times New Roman" w:hAnsi="Times New Roman"/>
          <w:sz w:val="28"/>
          <w:szCs w:val="28"/>
          <w:lang w:val="uk-UA"/>
        </w:rPr>
        <w:t>власниками дитячих закладів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регулюються законодавством. </w:t>
      </w:r>
    </w:p>
    <w:p w:rsidR="00AE358D" w:rsidRPr="004A492B" w:rsidRDefault="00AE358D" w:rsidP="005D0C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b/>
          <w:sz w:val="28"/>
          <w:szCs w:val="28"/>
          <w:lang w:val="uk-UA"/>
        </w:rPr>
        <w:t>Розділ II  ОСНОВНІ ЗАСАДИ СОЦІАЛЬНОЇ ПІДТРИМКИ У СФЕРІ ОЗДОРОВЛЕННЯ ТА ВІДПОЧИНКУ ДІТЕЙ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1C2">
        <w:rPr>
          <w:rFonts w:ascii="Times New Roman" w:hAnsi="Times New Roman"/>
          <w:b/>
          <w:sz w:val="28"/>
          <w:szCs w:val="28"/>
          <w:lang w:val="uk-UA"/>
        </w:rPr>
        <w:t>Стаття 9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Державні соціальні стандарти оздоровлення та відпочинку дітей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Державні соціальні стандарти оздоровлення та відпочинку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дітей є складовою державних соціальних стандартів.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Складовими державних соціальних стандартів оздоровлення та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дітей є: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но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рмативи матеріально-технічного </w:t>
      </w:r>
      <w:r w:rsidRPr="004A492B">
        <w:rPr>
          <w:rFonts w:ascii="Times New Roman" w:hAnsi="Times New Roman"/>
          <w:sz w:val="28"/>
          <w:szCs w:val="28"/>
          <w:lang w:val="uk-UA"/>
        </w:rPr>
        <w:t>забезпечення дитячих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закладів оздоровлення та відпочинку інвентарем та обладнанням для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надання медичних послуг, організації виховного процесу та дозвілля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дітей;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нормативи розміщення дітей для оздоровлення та відпочинку на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території, у будинках і приміщеннях дитячих закладів оздоровлення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відпочинку;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норми забезпечення дітей повноцінним харчуванням у дитячих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закладах оздоровлення та відпочинку відповідно до фізіологічних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потреб і енерговитрат.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Державні соціальні стандарти оздоровлення та відпочинку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формуються, встановлюються 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затверджуються 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A492B">
        <w:rPr>
          <w:rFonts w:ascii="Times New Roman" w:hAnsi="Times New Roman"/>
          <w:sz w:val="28"/>
          <w:szCs w:val="28"/>
          <w:lang w:val="uk-UA"/>
        </w:rPr>
        <w:t>порядку,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визначеному Кабінетом Міністрів України за участю та погодженням з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іншими сторонами соціального партнерства.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4. Юридичні та фізичні особи, до сфери управління яких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належать дитячі заклади оздоровлення та відпочинку, забезпечують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їх функціонування та надання відповідних послуг згідно з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державними соціальними стандартами оздоровлення та відпочинку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дітей.</w:t>
      </w:r>
    </w:p>
    <w:p w:rsidR="00AE358D" w:rsidRPr="001F5E7D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F5E7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 Статтю 10 виключено на підставі Закону N 1401-VI</w:t>
      </w:r>
      <w:r w:rsidR="005D0C56" w:rsidRPr="001F5E7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1F5E7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( 1401-17 ) від 21.05.2009 )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11.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Страхування дітей на час їх перебування у дитячих закладах оздоровлення та відпочинку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Страхування дітей під час перебування в дитячому закладі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здійснюється відповідно </w:t>
      </w:r>
      <w:r w:rsidRPr="004A492B">
        <w:rPr>
          <w:rFonts w:ascii="Times New Roman" w:hAnsi="Times New Roman"/>
          <w:sz w:val="28"/>
          <w:szCs w:val="28"/>
          <w:lang w:val="uk-UA"/>
        </w:rPr>
        <w:t>до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законодавства.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12.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Науково-методичне та інформаційне забезпечення дитячих закладів оздоровлення та відпочинку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Науково-методичне та інформаційне забезпечення дитячих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здійснює центральний орган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виконавчої влади у справах сім'ї, молоді та спорту. </w:t>
      </w:r>
    </w:p>
    <w:p w:rsidR="00AE358D" w:rsidRPr="004A492B" w:rsidRDefault="005D0C56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2. Науково-методичне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дитячих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закладів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здійснюється шляхом: </w:t>
      </w:r>
    </w:p>
    <w:p w:rsidR="00AE358D" w:rsidRPr="004A492B" w:rsidRDefault="00AE358D" w:rsidP="005D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впровадження інноваційних 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підходів </w:t>
      </w:r>
      <w:r w:rsidRPr="004A492B">
        <w:rPr>
          <w:rFonts w:ascii="Times New Roman" w:hAnsi="Times New Roman"/>
          <w:sz w:val="28"/>
          <w:szCs w:val="28"/>
          <w:lang w:val="uk-UA"/>
        </w:rPr>
        <w:t>до організації</w:t>
      </w:r>
      <w:r w:rsidR="005D0C5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дітей; 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розробки і видання методичних матеріалів з питань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дітей; 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організації співпраці із закладами, установами, організаціями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для підвищення ефективності наукового та навчально-методичного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забезпечення;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організації наукових, науково-практичних, науково-методичних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семінарів, конференцій, виставок учасників оздоровчо-виховного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процесу;</w:t>
      </w:r>
    </w:p>
    <w:p w:rsidR="00AE358D" w:rsidRPr="004A492B" w:rsidRDefault="00AB577B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м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оніторингу ефективності діяльності дитячих закладів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відпочинку;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розробки, затвердження та впровадження типових державних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програм оздоровлення та відпочинку дітей відповідно до вимог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державних соціальних стандартів оздоровлення та відпочинку дітей. 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Інформаційне забезпечення дитячих закладів оздоровлення та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здійснюється шляхом: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поширення інформації 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4A492B">
        <w:rPr>
          <w:rFonts w:ascii="Times New Roman" w:hAnsi="Times New Roman"/>
          <w:sz w:val="28"/>
          <w:szCs w:val="28"/>
          <w:lang w:val="uk-UA"/>
        </w:rPr>
        <w:t>діяльність дитячих закладів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і послуги, які вони надають; 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створення статистичної, довідкової, маркетингової бази даних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щодо оздоровлення та відпочинку дітей;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проведення рекламно-інформаційних заходів та кампаній; 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висвітлення в засобах масової 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інформації </w:t>
      </w:r>
      <w:r w:rsidRPr="004A492B">
        <w:rPr>
          <w:rFonts w:ascii="Times New Roman" w:hAnsi="Times New Roman"/>
          <w:sz w:val="28"/>
          <w:szCs w:val="28"/>
          <w:lang w:val="uk-UA"/>
        </w:rPr>
        <w:t>питань щодо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дітей.</w:t>
      </w:r>
    </w:p>
    <w:p w:rsidR="00AE358D" w:rsidRPr="001F5E7D" w:rsidRDefault="00AE358D" w:rsidP="00AB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Розділ III</w:t>
      </w:r>
    </w:p>
    <w:p w:rsidR="00AE358D" w:rsidRPr="001F5E7D" w:rsidRDefault="00AE358D" w:rsidP="00AB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ДИТЯЧІ ЗАКЛАДИ ОЗДОРОВЛЕННЯ ТА ВІДПОЧИНКУ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13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Дитячі заклади оздоровлення та відпочинку 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Оздоровлення та відпочинок дітей може здійснюватися у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дитячих закладах оздоровлення та відпочинку протягом року,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сезонно, під час канікул, цілодобово, протягом дня. 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Діти віком від 7 до 18 років перебувають у дитячих закладах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самостійно. 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Діти віком від 4 до 6 років перебувають у дитячих закладах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разом із батьками або іншими законними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представниками.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Дитячий заклад оздоровлення та відпочинку за своїми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організаційно-правовими формами може бути державної (заснований на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державній формі власності), комунальної (заснований на комунальній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формі власності) або приватної (заснований на приватній формі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власності) форми власності.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відпочинок дітей-сиріт та дітей, позбавлених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батьківського піклування, які виховуються у дитячих будинках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сімейного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типу та прийомних сім'ях, може здійснюватися у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відповідно визначених дитячих закладах оздоровлення та відпочинку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 ході тематичних змін спільно з батьками-вихователями та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прийомними батьками і їхніми власними дітьми. ( Абзац п'ятий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частини першої статті 13 із змінами, внесеними згідно із Законом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N 1401-VI ( 1401-17 ) від 21.05.2009 ) 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Діти,</w:t>
      </w:r>
      <w:r w:rsidR="001F5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які потребують особливих умов для оздоровлення,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оздоровлюються у дитячих закладах оздоровлення та відпочинку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(спеціально пристосованих) в супроводі батьків або інших законних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представників, соціальних працівників тощо. ( Абзац шостий частини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першої статті 13 із змінами, внесеними згідно із Законом N 1401-VI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( 1401-17 ) від 21.05.2009 )</w:t>
      </w:r>
    </w:p>
    <w:p w:rsidR="00AE358D" w:rsidRPr="004A492B" w:rsidRDefault="00AE358D" w:rsidP="00AB5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Перебування разом з дітьми у закладах оздоровлення та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осіб, зазначених в абзацах третьому, п'ятому і шостому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цієї частини, здійснюється за рахунок коштів таких осіб,благодійної допомоги тощо. ( </w:t>
      </w: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Частину першу статті 13 доповнено</w:t>
      </w:r>
      <w:r w:rsidR="00AB577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абзацом сьомим згідно із Законом N 1401-VI  (  1401-17 ) від21.05.2009 )</w:t>
      </w:r>
    </w:p>
    <w:p w:rsidR="00AE358D" w:rsidRPr="004A492B" w:rsidRDefault="00AE358D" w:rsidP="00275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Дитячі заклади оздоровлення та відпочинку створюють умови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для проживання, харчування, медичного обслуговування, виховання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дітей, розвитку їх інтересів та здібностей, здобуття елементарних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трудових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навичок тощо відповідно до державних соціальних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стандартів оздоровлення та відпочинку дітей. </w:t>
      </w:r>
    </w:p>
    <w:p w:rsidR="00AE358D" w:rsidRPr="004A492B" w:rsidRDefault="00AE358D" w:rsidP="00275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Дитячі заклади оздоровлення та відпочинку у своїй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діяльності керуються цим Законом та статутом (положенням),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розробленим відповідно до Типового положення про дитячий заклад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( 422-2009-п ), затвердженого Кабінетом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Міністрів України.</w:t>
      </w:r>
    </w:p>
    <w:p w:rsidR="00AE358D" w:rsidRPr="004A492B" w:rsidRDefault="00AE358D" w:rsidP="00275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4. Дитячі заклади оздоровлення та відпочинку для проведення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оровлення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>в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ідпочинку дітей, які потребують 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>о</w:t>
      </w:r>
      <w:r w:rsidRPr="004A492B">
        <w:rPr>
          <w:rFonts w:ascii="Times New Roman" w:hAnsi="Times New Roman"/>
          <w:sz w:val="28"/>
          <w:szCs w:val="28"/>
          <w:lang w:val="uk-UA"/>
        </w:rPr>
        <w:t>собливої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соціальної уваги та підтримки і оздоровлюються за кошти державного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місцевих бюджетів, визначаються на конкурсній основі відповідно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до порядку, затвердженого Кабінетом Міністрів України. </w:t>
      </w:r>
    </w:p>
    <w:p w:rsidR="00AE358D" w:rsidRPr="001F5E7D" w:rsidRDefault="00AE358D" w:rsidP="00275D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 xml:space="preserve">Стаття 14. Типи дитячих закладів оздоровлення та відпочинку </w:t>
      </w:r>
    </w:p>
    <w:p w:rsidR="00AE358D" w:rsidRPr="004A492B" w:rsidRDefault="00AE358D" w:rsidP="00275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F5E7D">
        <w:rPr>
          <w:rFonts w:ascii="Times New Roman" w:hAnsi="Times New Roman"/>
          <w:sz w:val="28"/>
          <w:szCs w:val="28"/>
          <w:u w:val="single"/>
          <w:lang w:val="uk-UA"/>
        </w:rPr>
        <w:t>До дитячих закладів оздоровлення належать: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58D" w:rsidRPr="004A492B" w:rsidRDefault="00AE358D" w:rsidP="00275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i/>
          <w:sz w:val="28"/>
          <w:szCs w:val="28"/>
          <w:lang w:val="uk-UA"/>
        </w:rPr>
        <w:t>дитячий заклад санаторного типу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заклад, у якому діти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перебувають цілодобово і де поряд з оздоровчими надається комплекс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медичних послуг, спрямованих на поліпшення стану їхнього здоров'я,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запобігання захворюванням. З урахуванням природно-кліматичних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умов, наявної лікувально-оздоровчої бази, кадрового забезпечення</w:t>
      </w:r>
      <w:r w:rsidR="00275D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такі заклади можуть бути спеціалізованими; </w:t>
      </w:r>
    </w:p>
    <w:p w:rsidR="00AE358D" w:rsidRPr="004A492B" w:rsidRDefault="00AE358D" w:rsidP="00AD1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i/>
          <w:sz w:val="28"/>
          <w:szCs w:val="28"/>
          <w:lang w:val="uk-UA"/>
        </w:rPr>
        <w:t>дитячий центр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заклад, що функціонує протягом року, в якому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діти перебувають цілодобово. Центр має відповідне кадрове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забезпечення, спеціально відведену територію, матеріально-технічну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базу, які відповідають санітарно-гігієнічним нормам, для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організації оздоровлення, відпочинку та навчання дітей; </w:t>
      </w:r>
    </w:p>
    <w:p w:rsidR="00AE358D" w:rsidRPr="004A492B" w:rsidRDefault="00AE358D" w:rsidP="00AD1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i/>
          <w:sz w:val="28"/>
          <w:szCs w:val="28"/>
          <w:lang w:val="uk-UA"/>
        </w:rPr>
        <w:t>позаміський заклад оздоровлення та відпочинку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заклад, що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функціонує протягом року, сезонно або під час канікул, у якому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діти перебувають цілодобово.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Заклад </w:t>
      </w:r>
      <w:r w:rsidRPr="004A492B">
        <w:rPr>
          <w:rFonts w:ascii="Times New Roman" w:hAnsi="Times New Roman"/>
          <w:sz w:val="28"/>
          <w:szCs w:val="28"/>
          <w:lang w:val="uk-UA"/>
        </w:rPr>
        <w:t>повинен мати спеціально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відведену територію, що знаходиться в курортній або заміській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зоні, матеріально-технічну 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базу, </w:t>
      </w:r>
      <w:r w:rsidRPr="004A492B">
        <w:rPr>
          <w:rFonts w:ascii="Times New Roman" w:hAnsi="Times New Roman"/>
          <w:sz w:val="28"/>
          <w:szCs w:val="28"/>
          <w:lang w:val="uk-UA"/>
        </w:rPr>
        <w:t>що відповідає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санітарно-гігієнічним нормам, кадрове забезпечення для організації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оздоровлення. Відповідний заклад також може належати до закладу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відпочинку.</w:t>
      </w:r>
    </w:p>
    <w:p w:rsidR="00AE358D" w:rsidRPr="004A492B" w:rsidRDefault="00AE358D" w:rsidP="00AD1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F5E7D">
        <w:rPr>
          <w:rFonts w:ascii="Times New Roman" w:hAnsi="Times New Roman"/>
          <w:sz w:val="28"/>
          <w:szCs w:val="28"/>
          <w:u w:val="single"/>
          <w:lang w:val="uk-UA"/>
        </w:rPr>
        <w:t>До дитячих закладів відпочинку належать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E358D" w:rsidRPr="004A492B" w:rsidRDefault="00AE358D" w:rsidP="00AD1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i/>
          <w:sz w:val="28"/>
          <w:szCs w:val="28"/>
          <w:lang w:val="uk-UA"/>
        </w:rPr>
        <w:t>табір з денним перебуванням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табір, тимчасово утворений у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навчальному закладі, закладі культури, охорони здоров'я, фізичної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культури та спорту, в якому забезпечується належний догляд за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дітьми, </w:t>
      </w:r>
      <w:r w:rsidRPr="004A492B">
        <w:rPr>
          <w:rFonts w:ascii="Times New Roman" w:hAnsi="Times New Roman"/>
          <w:sz w:val="28"/>
          <w:szCs w:val="28"/>
          <w:lang w:val="uk-UA"/>
        </w:rPr>
        <w:t>виховний процес, їх повноцінне дозвілля, розвиток творчих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здібностей та інтересів і де діти перебувають протягом дня, але не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менше 6 годин; ( Абзац другий частини другої статті 14 із змінами,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внесеними згідно із Законом N 1401-VI ( 1401-17 ) від 21.05.2009 )</w:t>
      </w:r>
    </w:p>
    <w:p w:rsidR="00AE358D" w:rsidRPr="004A492B" w:rsidRDefault="00AE358D" w:rsidP="00AD1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i/>
          <w:sz w:val="28"/>
          <w:szCs w:val="28"/>
          <w:lang w:val="uk-UA"/>
        </w:rPr>
        <w:t>дитячий заклад праці та відпочинку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 - заклад з денним або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цілодобовим перебуванням, у якому поряд з відпочинком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організовується трудова діяльність з метою формування у дітей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трудових інтересів і навичок;</w:t>
      </w:r>
    </w:p>
    <w:p w:rsidR="00AE358D" w:rsidRPr="004A492B" w:rsidRDefault="00AE358D" w:rsidP="00AD1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наметове містечко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- тимчасово діючий заклад з денним або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цілодобовим перебуванням, облаштований на спеціально відведеній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території, що відповідає санітарно-гігієнічним вимогам та нормам,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у якому здійснюється комплекс заходів, спрямованих на формування у</w:t>
      </w:r>
      <w:r w:rsidR="00AD176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дітей навичок безпечної життєдіяльності, самообслуговування,колективізму.</w:t>
      </w:r>
    </w:p>
    <w:p w:rsidR="00AE358D" w:rsidRPr="001F5E7D" w:rsidRDefault="00AE358D" w:rsidP="00ED31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Оздоровчі, відпочинкові та профільні зміни можуть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комплектуватися одночасно дітьми всіх вікових груп. </w:t>
      </w:r>
      <w:r w:rsidRPr="001F5E7D">
        <w:rPr>
          <w:rFonts w:ascii="Times New Roman" w:hAnsi="Times New Roman"/>
          <w:b/>
          <w:sz w:val="28"/>
          <w:szCs w:val="28"/>
          <w:lang w:val="uk-UA"/>
        </w:rPr>
        <w:t>Перерва між</w:t>
      </w:r>
      <w:r w:rsidR="00ED3153" w:rsidRPr="001F5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5E7D">
        <w:rPr>
          <w:rFonts w:ascii="Times New Roman" w:hAnsi="Times New Roman"/>
          <w:b/>
          <w:sz w:val="28"/>
          <w:szCs w:val="28"/>
          <w:lang w:val="uk-UA"/>
        </w:rPr>
        <w:t xml:space="preserve">змінами не має бути менше двох днів. </w:t>
      </w:r>
    </w:p>
    <w:p w:rsidR="00AE358D" w:rsidRPr="004A492B" w:rsidRDefault="00ED3153" w:rsidP="00ED3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4. Для оздоровлення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та відпочинку дітей можуть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викорис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товуватися санаторно-курортні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заклади, пансіонати, бази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відпочинку, санаторії-профілакторії, оздоровчі комплекси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підприємств, установ та організацій, професійних спілок за умови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надання зазначеними закладами послуг з оздоровлення та відпочинку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відповідно до державних соціальних стандартів оздоровлення та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дітей. </w:t>
      </w:r>
    </w:p>
    <w:p w:rsidR="00AE358D" w:rsidRPr="004A492B" w:rsidRDefault="00ED3153" w:rsidP="00ED3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</w:t>
      </w:r>
      <w:r w:rsidR="00AE358D" w:rsidRPr="001F5E7D">
        <w:rPr>
          <w:rFonts w:ascii="Times New Roman" w:hAnsi="Times New Roman"/>
          <w:b/>
          <w:sz w:val="28"/>
          <w:szCs w:val="28"/>
          <w:lang w:val="uk-UA"/>
        </w:rPr>
        <w:t>таття 15.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 Утворення, реорганізація та ліквідація дитячих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закладів оздоровлення та відпочинку </w:t>
      </w:r>
    </w:p>
    <w:p w:rsidR="00AE358D" w:rsidRPr="004A492B" w:rsidRDefault="00AE358D" w:rsidP="00ED3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Дитячі заклади оздоровлення та відпочинку незалежно від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форми власності можуть функціонувати як юридичні особи або не мати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статусу юридичної особи і перебувати у складі підприємств, установ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організацій 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як їх </w:t>
      </w:r>
      <w:r w:rsidRPr="004A492B">
        <w:rPr>
          <w:rFonts w:ascii="Times New Roman" w:hAnsi="Times New Roman"/>
          <w:sz w:val="28"/>
          <w:szCs w:val="28"/>
          <w:lang w:val="uk-UA"/>
        </w:rPr>
        <w:t>філіали чи структурні підрозділи і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обов'язково заносяться до Державного реєстру дитячих закладів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відпочинку. </w:t>
      </w:r>
    </w:p>
    <w:p w:rsidR="00AE358D" w:rsidRPr="004A492B" w:rsidRDefault="00AE358D" w:rsidP="00ED3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Утворення, реорганізація та ліквідація дитячих закладів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оздоровлення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 здійснюється за рішенням власника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(засновника) або 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уповноваженого ним </w:t>
      </w:r>
      <w:r w:rsidRPr="004A492B">
        <w:rPr>
          <w:rFonts w:ascii="Times New Roman" w:hAnsi="Times New Roman"/>
          <w:sz w:val="28"/>
          <w:szCs w:val="28"/>
          <w:lang w:val="uk-UA"/>
        </w:rPr>
        <w:t>органу відповідно до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законодавства.</w:t>
      </w:r>
    </w:p>
    <w:p w:rsidR="00AE358D" w:rsidRPr="004A492B" w:rsidRDefault="00AE358D" w:rsidP="00ED3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Дитячі заклади оздоровлення та відпочинку утворюються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центральними, місцевими 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органами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виконавчої 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>в</w:t>
      </w:r>
      <w:r w:rsidRPr="004A492B">
        <w:rPr>
          <w:rFonts w:ascii="Times New Roman" w:hAnsi="Times New Roman"/>
          <w:sz w:val="28"/>
          <w:szCs w:val="28"/>
          <w:lang w:val="uk-UA"/>
        </w:rPr>
        <w:t>лади або органами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місцевого самоврядування, професійними спілками, фондами,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підприємствами, установами та організаціями, громадянами та їх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об'єднаннями з урахуванням соціально-економічних, національних,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культурно-освітніх потреб і 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>з</w:t>
      </w:r>
      <w:r w:rsidRPr="004A492B">
        <w:rPr>
          <w:rFonts w:ascii="Times New Roman" w:hAnsi="Times New Roman"/>
          <w:sz w:val="28"/>
          <w:szCs w:val="28"/>
          <w:lang w:val="uk-UA"/>
        </w:rPr>
        <w:t>а наявності необхідної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матеріально-технічної та науково-методичної бази, кадрового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забезпечення відповідно до законодавства. </w:t>
      </w:r>
    </w:p>
    <w:p w:rsidR="00AE358D" w:rsidRPr="004A492B" w:rsidRDefault="00AE358D" w:rsidP="00ED3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4. Засновник (власник) дитячого закладу оздоровлення та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державної чи комунальної форми власності не має права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ліквідовувати його, зменшувати територію, кількість ліжко-місць, а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також здавати в оренду приміщення (будівлі) для провадження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діяльності, не пов'язаної з оздоровленням та відпочинком дітей під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час їх перебування в ньому, без погодження із центральним органом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виконавчої влади у справах сім'ї, молоді та спорту.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5. Реорганізація або ліквідація дитячих закладів оздоровлення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 державної чи комунальної форми власності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допускається лише за згодою відповідного органу виконавчої влади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органу місцевого самоврядування та за 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погодженням </w:t>
      </w:r>
      <w:r w:rsidRPr="004A492B">
        <w:rPr>
          <w:rFonts w:ascii="Times New Roman" w:hAnsi="Times New Roman"/>
          <w:sz w:val="28"/>
          <w:szCs w:val="28"/>
          <w:lang w:val="uk-UA"/>
        </w:rPr>
        <w:t>із</w:t>
      </w:r>
      <w:r w:rsidR="00ED3153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центральним органом виконавчої влади у справах сім'ї, молоді та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спорту.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6. Дитячий заклад оздоровлення та відпочинку не може бути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об'єктом звернення стягнення за борговими зобов'язаннями, не може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передаватися у заставу.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7. У разі банкрутства власника місцеві органи виконавчої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влади та органи місцевого самоврядування вирішують питання про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передачу дитячого закладу 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 до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комунальної власності.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16.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Органи управління дитячого закладу оздоровлення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відпочинку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1. Дитячий заклад оздоровлення та відпочинку очолює директор.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Органом громадського самоврядування дитячого закладу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оздоровлення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 є загальні збори (конференція)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колективу закладу.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У дитячому закладі оздоровлення та відпочинку можуть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функціонувати методичні об'єднання, що об'єднують учасників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оздоровчо-виховного процесу та спеціалістів певного професійного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напряму.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17.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Правила поведінки в дитячому закладі оздоровлення та відпочинку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Порушення вимог внутрішнього розпорядку дитячого закладу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тягне за собою негайне відрахування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дитини із закладу та відправлення до місця постійного проживання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 рахунок батьків або інших законних представників.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18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Права дитячого закладу оздоровлення та відпочинку </w:t>
      </w:r>
    </w:p>
    <w:p w:rsidR="00AE358D" w:rsidRPr="004A492B" w:rsidRDefault="00251E70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1. Дитячий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заклад оздоровлення та відпочинку має право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відмовити у прийомі дитини до закладу в разі: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відсутності путівки;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невідповідності віку дитини встановленим вимогам;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відсутності у дитини, яка прибула на оздоровлення та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відпочинок до дитячого закладу, медичної довідки встановленого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зразка, затвердженого спеціально уповноваженим центральним органом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виконавчої влади у сфері охорони здоров'я.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19</w:t>
      </w:r>
      <w:r w:rsidRPr="004A492B">
        <w:rPr>
          <w:rFonts w:ascii="Times New Roman" w:hAnsi="Times New Roman"/>
          <w:sz w:val="28"/>
          <w:szCs w:val="28"/>
          <w:lang w:val="uk-UA"/>
        </w:rPr>
        <w:t>. Обов'язки дитячого закладу оздоровлення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відпочинку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1. Дитячий заклад оздоровлення та відпочинку зобов'язаний: </w:t>
      </w:r>
    </w:p>
    <w:p w:rsidR="00AE358D" w:rsidRPr="004A492B" w:rsidRDefault="00251E70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створити дитині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безпечні умови перебування, забезпечити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охорону її життя і здоров'я, особистого майна, надання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невідкладної медичної допомоги, страхування від нещасного випадку,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реалізацію освітніх програм та змістовного дозвілля тощо; </w:t>
      </w:r>
    </w:p>
    <w:p w:rsidR="00AE358D" w:rsidRPr="004A492B" w:rsidRDefault="00251E70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у разі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виникнення обставин непереборної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сили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забезпечити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негайну евакуацію і відправлення дитини до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місця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постійного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проживання;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у разі захворювання дитини організувати її лікування та за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потреби доставлення до місця постійного проживання;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забезпечити оздоровлення та відпочинок дітей відповідно до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державних соціальних стандартів оздоровлення та відпочинку дітей.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20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Матеріально-технічна база дитячого закладу оздоровлення та відпочинку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Дитячий заклад оздоровлення та відпочинку, що має статус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юридичної особи, володіє, користується і розпоряджається майном,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земельною ділянкою відповідно до законодавства.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Для надання послуг з оздоровлення та відпочинку дітей дитячим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закладам оздоровлення та відпочинку можуть надаватися в оренду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спортивні, культурні, оздоровчі об'єкти тощо.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2. Вимоги до матеріально-технічної бази дитячого закладу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визначаються відповідними будівельними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і санітарно-гігієнічними нормами, правилами їх облаштування та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утримання з урахуванням вимог технічної і протипожежної безпеки та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державними соціальними стандартами оздоровлення та відпочинку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дітей.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Матеріально-технічну базу дитячого закладу оздоровлення та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складає рухоме і нерухоме майно, що належить йому на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праві власності або господарського відання, оперативного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управління, орендоване або передане йому засновником (власником).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Основні фонди, земельні ділянки та інше майно дитячого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закладу оздоровлення та відпочинку державної або комунальної форми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власності не підлягають вилученню, крім випадків, передбачених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законодавством.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21.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Штатний розпис дитячого закладу оздоровлення та відпочинку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Штатний розпис дитячого закладу оздоровлення та відпочинку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державної чи комунальної форми власності встановлюється на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підставі типових штатних нормативів дитячого закладу оздоровлення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відпочинку, затверджених центральним органом виконавчої влади у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справах сім'ї,  молоді та спорту за погодженням з відповідними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центральними органами виконавчої влади у сфері фінансів та праці. </w:t>
      </w:r>
    </w:p>
    <w:p w:rsidR="00AE358D" w:rsidRPr="004A492B" w:rsidRDefault="00AE358D" w:rsidP="0025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Штатний розпис приватного дитячого закладу оздоровлення та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встановлюється засновником (власником) на основі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типових </w:t>
      </w:r>
      <w:r w:rsidRPr="004A492B">
        <w:rPr>
          <w:rFonts w:ascii="Times New Roman" w:hAnsi="Times New Roman"/>
          <w:sz w:val="28"/>
          <w:szCs w:val="28"/>
          <w:lang w:val="uk-UA"/>
        </w:rPr>
        <w:t>штатних нормативів дитячого закладу оздоровлення та</w:t>
      </w:r>
      <w:r w:rsidR="00251E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відпочинку.</w:t>
      </w:r>
    </w:p>
    <w:p w:rsidR="00AE358D" w:rsidRPr="004A492B" w:rsidRDefault="00AE358D" w:rsidP="00507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22.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Фінансово-господарська діяльність дитячого закладу оздоровлення та відпочинку </w:t>
      </w:r>
    </w:p>
    <w:p w:rsidR="00AE358D" w:rsidRPr="004A492B" w:rsidRDefault="00AE358D" w:rsidP="00507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Фінансово-господарська діяльність дитячого закладу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здійснюється відповідно до Бюджетного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( 2542-14 ) та Господарського ( 436-15 ) кодексів України, законів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України "Про господарські  товариства" ( 1576-12 ), "Про місцеве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самоврядування в Україні" ( 280/97-ВР ),  "Про позашкільну освіту"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( 1841-14 ), цього Закону та інших нормативно-правових актів. </w:t>
      </w:r>
    </w:p>
    <w:p w:rsidR="00AE358D" w:rsidRPr="004A492B" w:rsidRDefault="00AE358D" w:rsidP="00507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Кошти, що залишилися на бюджетних рахунках дитячого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закладу оздоровлення та відпочинку на кінець фінансового року, не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можуть бути вилучені, крім коштів фондів соціального страхування,зазначених у статті 24 цього Закону, та у випадках, передбачених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законодавством.</w:t>
      </w:r>
    </w:p>
    <w:p w:rsidR="00AE358D" w:rsidRPr="001F5E7D" w:rsidRDefault="00AE358D" w:rsidP="0050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Розділ IV</w:t>
      </w:r>
    </w:p>
    <w:p w:rsidR="00AE358D" w:rsidRPr="001F5E7D" w:rsidRDefault="00AE358D" w:rsidP="0050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 xml:space="preserve">ПОРЯДОК І УМОВИ НАДАННЯ ДІТЯМ ПОСЛУГ З ОЗДОРОВЛЕННЯ ТА ВІДПОЧИНКУ </w:t>
      </w:r>
    </w:p>
    <w:p w:rsidR="00AE358D" w:rsidRPr="004A492B" w:rsidRDefault="00AE358D" w:rsidP="00507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23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Порядок прийому дитини до дитячого закладу оздоровлення та відпочинку </w:t>
      </w:r>
    </w:p>
    <w:p w:rsidR="00AE358D" w:rsidRPr="004A492B" w:rsidRDefault="00AE358D" w:rsidP="00507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Прийом дитини до дитячого закладу оздоровлення та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здійснюється за наявності путівки. </w:t>
      </w:r>
    </w:p>
    <w:p w:rsidR="00AE358D" w:rsidRPr="004A492B" w:rsidRDefault="00AE358D" w:rsidP="00507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Путівка до дитячого закладу оздоровлення та відпочинку -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документ, який засвідчує право дитини на отримання послуг з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відпочинку, умови перебування в такому закладі і</w:t>
      </w:r>
      <w:r w:rsidR="0050707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визначає вартість та перелік послуг з оздоровлення  та  відпочинку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для однієї дитини в конкретному закладі.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lastRenderedPageBreak/>
        <w:t>Стаття 24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Фінансування послуг з оздоровлення та відпочинку дітей 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відпочинок дітей, які потребують особливих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умов для оздоровлення, - дітей з особливими фізичними та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психічними потребами, які не можуть перебувати в закладах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самостійно, потребують індивідуального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догляду та створення спеціальних умов; дітей, які потребують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особливої соціальної уваги та підтримки, - дітей-сиріт, дітей,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позбавлених 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батьківського </w:t>
      </w:r>
      <w:r w:rsidRPr="004A492B">
        <w:rPr>
          <w:rFonts w:ascii="Times New Roman" w:hAnsi="Times New Roman"/>
          <w:sz w:val="28"/>
          <w:szCs w:val="28"/>
          <w:lang w:val="uk-UA"/>
        </w:rPr>
        <w:t>піклування, бездоглядних та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безпритульних дітей, дітей-інвалідів; дітей, потерпілих від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наслідків Чорнобильської катастрофи, 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дітей, які </w:t>
      </w:r>
      <w:r w:rsidRPr="004A492B">
        <w:rPr>
          <w:rFonts w:ascii="Times New Roman" w:hAnsi="Times New Roman"/>
          <w:sz w:val="28"/>
          <w:szCs w:val="28"/>
          <w:lang w:val="uk-UA"/>
        </w:rPr>
        <w:t>постраждали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внаслідок стихійного лиха, техногенних аварій, катастроф; дітей з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багатодітних і малозабезпечених сімей; дітей, батьки яких загинули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 нещасних випадків на виробництві або під час виконання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службових обов'язків; дітей, які перебувають на диспансерному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обліку; талановитих та обдарованих дітей - переможців міжнародних,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всеукраїнських, обласних, міських, районних олімпіад, конкурсів,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фестивалів,  змагань, спартакіад, відмінників навчання, лідерів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дитячих громадських організацій; дитячих творчих колективів та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спортивних команд; дітей працівників агропромислового комплексу та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соціальної сфери села здійснюється за рахунок коштів державного та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місцевих бюджетів, коштів підприємств, установ та організацій,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професійних спілок і фондів, добровільних внесків юридичних та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фізичних осіб, інших джерел. </w:t>
      </w:r>
    </w:p>
    <w:p w:rsidR="00B4564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При вирішенні питання щодо першочерговості оздоровлення та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дітей враховується  соціальний статус дитини і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матеріальне становище сім'ї, у якій вона виховується.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(  Стаття  24  в  редакції  Закону  N  1401-VI  (  1401-17  )  від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21.05.2009 )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25.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Соціальна підтримка оздоровлення та відпочинку дітей 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Кабінет Міністрів України розробляє і затверджує державну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програму оздоровлення та відпочинку дітей. 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. Органи місцевого самоврядування розробляють і затверджують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відповідні програми з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дітей,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фінансування яких здійснюється за рахунок місцевих бюджетів. 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Закупівля послуг на оздоровлення та відпочинок дітей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відповідно до програм оздоровлення та відпочинку дітей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здійснюється на конкурентних засадах відповідно до Закону України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"Про здійснення державних закупівель" ( 2289-17 ). ( Абзац другий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частини другої статті 25 із змінами, внесеними згідно із Законом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N 2289-VI ( 2289-17 ) від 01.06.2010 )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Забезпечення матеріально-технічної бази дитячих закладів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відпочинку, що утримуються за рахунок коштів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державного або місцевих бюджетів, здійснюється відповідно до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законодавства.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26</w:t>
      </w:r>
      <w:r w:rsidRPr="004A492B">
        <w:rPr>
          <w:rFonts w:ascii="Times New Roman" w:hAnsi="Times New Roman"/>
          <w:sz w:val="28"/>
          <w:szCs w:val="28"/>
          <w:lang w:val="uk-UA"/>
        </w:rPr>
        <w:t>. Платні послуги у сфері оздоровлення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відпочинку дітей 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Дитячі заклади оздоровлення та відпочинку, що повністю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фінансуються з державного або місцевих бюджетів, можуть надавати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платні послуги відповідно до 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переліку, </w:t>
      </w:r>
      <w:r w:rsidRPr="004A492B">
        <w:rPr>
          <w:rFonts w:ascii="Times New Roman" w:hAnsi="Times New Roman"/>
          <w:sz w:val="28"/>
          <w:szCs w:val="28"/>
          <w:lang w:val="uk-UA"/>
        </w:rPr>
        <w:t>затвердженого Кабінетом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Міністрів України.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У передбачених законодавством випадках дитячі заклади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мають право на надання платних послуг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після отримання у встановленому порядку відповідних ліцензій. 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27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Оздоровлення та відпочинок груп дітей за кордоном 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1. Координацію діяльності, пов'язаної з виїздом груп дітей за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кордон на оздоровлення та відпочинок, контроль за її провадженням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здійснюють центральний орган виконавчої влади у справах сім'ї,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молоді та спорту, відповідний структурний підрозділ Ради міністрів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Автономної Республіки Крим, обласних, Київської та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Севастопольської міських державних адміністрацій. </w:t>
      </w:r>
    </w:p>
    <w:p w:rsidR="00AE358D" w:rsidRPr="004A492B" w:rsidRDefault="00AE358D" w:rsidP="00B45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Оздоровлення та відпочинок груп дітей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4A492B">
        <w:rPr>
          <w:rFonts w:ascii="Times New Roman" w:hAnsi="Times New Roman"/>
          <w:sz w:val="28"/>
          <w:szCs w:val="28"/>
          <w:lang w:val="uk-UA"/>
        </w:rPr>
        <w:t>кордоном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організовується юридичними особами, установчими документами 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>я</w:t>
      </w:r>
      <w:r w:rsidRPr="004A492B">
        <w:rPr>
          <w:rFonts w:ascii="Times New Roman" w:hAnsi="Times New Roman"/>
          <w:sz w:val="28"/>
          <w:szCs w:val="28"/>
          <w:lang w:val="uk-UA"/>
        </w:rPr>
        <w:t>ких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передбачено  провадження такої діяльності, та за умови отримання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згоди на виїзд і організацію оздоровлення та відпочинку дітей за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кордоном.</w:t>
      </w:r>
      <w:r w:rsidR="00B4564D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( Частина  друга статті 27 із змінами, внесеними згідно із Законом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N 1401-VI ( 1401-17 ) від 21.05.2009 )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Надання згоди на виїзд і організацію оздоровлення та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дітей за кордоном здійснюється за місцем проживання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відповідним </w:t>
      </w:r>
      <w:r w:rsidRPr="004A492B">
        <w:rPr>
          <w:rFonts w:ascii="Times New Roman" w:hAnsi="Times New Roman"/>
          <w:sz w:val="28"/>
          <w:szCs w:val="28"/>
          <w:lang w:val="uk-UA"/>
        </w:rPr>
        <w:t>структурним підрозділом Ради міністрів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Автономної Республіки Крим, 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обласних, </w:t>
      </w:r>
      <w:r w:rsidRPr="004A492B">
        <w:rPr>
          <w:rFonts w:ascii="Times New Roman" w:hAnsi="Times New Roman"/>
          <w:sz w:val="28"/>
          <w:szCs w:val="28"/>
          <w:lang w:val="uk-UA"/>
        </w:rPr>
        <w:t>Київської та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Севастопольської міських державних адміністрацій.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Якщо до складу групи входять діти з різних регіонів України,надання згоди на виїзд і організацію оздоровлення та відпочинку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дітей за кордоном здійснює центральний орган виконавчої влади у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справах сім'ї, молоді та спорту.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(  Частина третя статті 27 із змінами, внесеними згідно із Законом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N 1401-VI ( 1401-17 ) від 21.05.2009 )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4. Порядок отримання згоди на виїзд і організацію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дітей </w:t>
      </w:r>
      <w:r w:rsidRPr="004A492B">
        <w:rPr>
          <w:rFonts w:ascii="Times New Roman" w:hAnsi="Times New Roman"/>
          <w:sz w:val="28"/>
          <w:szCs w:val="28"/>
          <w:lang w:val="uk-UA"/>
        </w:rPr>
        <w:t>за кордоном визначається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Кабінетом Міністрів України.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( Частина четверта статті  27 із змінами, внесеними згідно із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Законом N 1401-VI ( 1401-17 ) від 21.05.2009 ) 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5. Оздоровлення та відпочинок організованих груп дітей за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кордоном за державні кошти здійснюється відповідно до вимог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державних соціальних стандартів оздоровлення та відпочинку дітей. 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28.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Вимоги щодо прийняття дітей на оздоровлення та відпочинок 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До дитячого закладу оздоровлення та відпочинку діти можуть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прибувати з батьками, іншими законними представниками або у складі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груп з особами, які їх супроводжують. 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Формування груп дітей та призначення особи, яка їх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супроводжує до дитячого закладу оздоровлення та відпочинку,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здійснюється юридичними особами, якщо їх установчими документами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передбачено провадження діяльності з оздоровлення та відпочинку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дітей.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3. Група дітей 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4A492B">
        <w:rPr>
          <w:rFonts w:ascii="Times New Roman" w:hAnsi="Times New Roman"/>
          <w:sz w:val="28"/>
          <w:szCs w:val="28"/>
          <w:lang w:val="uk-UA"/>
        </w:rPr>
        <w:t>направлення до дитячого закладу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формується і склад її затверджується не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пізніш як за два дні до від'їзду.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4. Кожна група до 15 дітей забезпечується особою, яка їх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супроводжує. На кожну групу від 30 до 45 дітей додатково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призначається один медичний працівник. Особи, які супроводжують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дітей під час їх перевезення до або з місця оздоровлення та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відпочинку, перебувають у відрядженні та несуть персональну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відповідальність за життя і здоров'я дітей до 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передачі </w:t>
      </w:r>
      <w:r w:rsidRPr="004A492B">
        <w:rPr>
          <w:rFonts w:ascii="Times New Roman" w:hAnsi="Times New Roman"/>
          <w:sz w:val="28"/>
          <w:szCs w:val="28"/>
          <w:lang w:val="uk-UA"/>
        </w:rPr>
        <w:t>їх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працівникам відповідного дитячого закладу оздоровлення та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 чи батькам або іншим законним представникам. 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Витрати на відрядження осіб, які супроводжують дітей, можуть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відшкодовуватися за рахунок юридичних осіб, що їх призначили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відповідно д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о частини другої цієї статті, </w:t>
      </w:r>
      <w:r w:rsidRPr="004A492B">
        <w:rPr>
          <w:rFonts w:ascii="Times New Roman" w:hAnsi="Times New Roman"/>
          <w:sz w:val="28"/>
          <w:szCs w:val="28"/>
          <w:lang w:val="uk-UA"/>
        </w:rPr>
        <w:t>та інших джерел, не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заборонених законодавством.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5. Перед відправленням груп дітей на оздоровлення та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відпочинок з особами, які супроводжують дітей під час їх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перевезення, проводиться інструктаж з питань безпеки.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6. Відповідальність 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дитячого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закладу оздоровлення та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за життя і здоров'я дітей настає з моменту передачі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дітей за списком особами,  які їх супроводжували,  керівникам цих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закладів.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7. Супроводження груп дітей до або з місць оздоровлення та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здійснюється безоплатно працівниками органів внутрішніх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справ.</w:t>
      </w:r>
    </w:p>
    <w:p w:rsidR="00AE358D" w:rsidRPr="004A492B" w:rsidRDefault="00007B3B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(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  Ч</w:t>
      </w:r>
      <w:r w:rsidRPr="004A492B">
        <w:rPr>
          <w:rFonts w:ascii="Times New Roman" w:hAnsi="Times New Roman"/>
          <w:sz w:val="28"/>
          <w:szCs w:val="28"/>
          <w:lang w:val="uk-UA"/>
        </w:rPr>
        <w:t>а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стину  восьму  статті  28  виключено  на  підставі ЗаконуN 1401-VI ( 1401-17 ) від 21.05.2009 )</w:t>
      </w:r>
    </w:p>
    <w:p w:rsidR="00AE358D" w:rsidRPr="001F5E7D" w:rsidRDefault="00AE358D" w:rsidP="0000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Розділ V</w:t>
      </w:r>
    </w:p>
    <w:p w:rsidR="00AE358D" w:rsidRPr="001F5E7D" w:rsidRDefault="00AE358D" w:rsidP="0000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УЧАСНИКИ ПРОЦЕСУ ОЗДОРОВЛЕННЯ ТА ВІДПОЧИНКУ ДІТЕЙ</w:t>
      </w:r>
    </w:p>
    <w:p w:rsidR="00AE358D" w:rsidRPr="004A492B" w:rsidRDefault="00AE358D" w:rsidP="0000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29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Учасники процесу оздоровлення та відпочинку дітей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До учасників процесу оздоровлення та відпочинку дітей</w:t>
      </w:r>
      <w:r w:rsidR="00007B3B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належать: діти; їхні батьки або особи, які їх заміняють;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працівники дитячого закладу оздоровлення та відпочинку дітей;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представники підприємств, установ та організацій  -  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>в</w:t>
      </w:r>
      <w:r w:rsidRPr="004A492B">
        <w:rPr>
          <w:rFonts w:ascii="Times New Roman" w:hAnsi="Times New Roman"/>
          <w:sz w:val="28"/>
          <w:szCs w:val="28"/>
          <w:lang w:val="uk-UA"/>
        </w:rPr>
        <w:t>ласників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(засновників) закладу; представники профспілок та інших об'єднань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громадян.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30.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Права та обов'язки дітей, які перебувають у дитячих закладах оздоровлення та відпочинку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Діти під час перебування в дитячих закладах оздоровлення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та відпочинку мають право: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на захист прав і свобод, визначених Конвенцією ООН про права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дитини ( 995_021 ), на охорону життя, здоров'я і власного майна,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повагу до їх гідності,  вільне висловлювання власних поглядів і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переконань;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на кваліфіковану медичну допомогу в разі захворювання або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травмування;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самостійно обирати види діяльності, дозвілля, участь в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освітніх, оздоровчих програмах закладів;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здобувати у передбачених законодавством випадках освіту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згідно з державними стандартами освіти;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отримувати зазначені в путівці послуги з оздоровлення та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відпочинку, в тому числі платні;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на раціональне харчування;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брати участь в управлінні дитячим закладом оздоровлення та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відпочинку;</w:t>
      </w:r>
    </w:p>
    <w:p w:rsidR="00AE358D" w:rsidRPr="004A492B" w:rsidRDefault="00CF25C1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звертатися до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адміністрації закладу для отримання інформації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стосовно побуту, харчування, медичної допомоги, змісту освітніх,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оздоровчих програм та програм відпочинку;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у разі виникнення конфліктної ситуації вимагати вжиття дієвих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заходів, у тому числі заміни вихователя.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2. Діти під час перебування у дитячих закладах оздоровлення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 зобов'язані виконувати правила внутрішнього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розпорядку цих закладів.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31.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Права та обов'язки батьків або інших законних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представників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1. Батьки або інші законні представники дітей мають право: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ознайомитися із статутом дитячого закладу оздоровлення та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відпочинку, правилами перебування дитини у закладі, змістом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освітніх, оздоровчих, медичних програм або програм відпочинку, в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яких братиме участь дитина;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захищати права та законні інтереси дитини в разі отримання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 неї відповідної інформації; </w:t>
      </w:r>
    </w:p>
    <w:p w:rsidR="00AE358D" w:rsidRPr="004A492B" w:rsidRDefault="00CF25C1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звертатися до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адміністрації дитячого закладу оздоровлення та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відпочинку, його засновника (власника),  органів виконавчої влади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та органів місцевого самоврядування, утворених ними комісій,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міжвідомчої комісії та інших робочих органів з питання поліпшення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роботи дитячого закладу оздоровлення та відпочинку.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2. Батьки або інші законні представники дітей зобов'язані: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забезпечити дитину на  час перебування у дитячому закладі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необхідним 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>одягом, в</w:t>
      </w:r>
      <w:r w:rsidRPr="004A492B">
        <w:rPr>
          <w:rFonts w:ascii="Times New Roman" w:hAnsi="Times New Roman"/>
          <w:sz w:val="28"/>
          <w:szCs w:val="28"/>
          <w:lang w:val="uk-UA"/>
        </w:rPr>
        <w:t>зуттям, засобами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гігієни;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провести з дитиною превентивну роботу щодо запобігання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шкідливим звичкам;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забезпечити проходження дитиною медичного обстеження; </w:t>
      </w:r>
    </w:p>
    <w:p w:rsidR="00AE358D" w:rsidRPr="004A492B" w:rsidRDefault="00AE358D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надавати інформацію працівникам дитячого закладу оздоровлення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відпочинку, особам, які супроводжують дітей, про індивідуальні</w:t>
      </w:r>
      <w:r w:rsidR="00CF25C1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особливості дитини;</w:t>
      </w:r>
    </w:p>
    <w:p w:rsidR="00AE358D" w:rsidRPr="004A492B" w:rsidRDefault="00AE358D" w:rsidP="00287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відвідувати дитину в закладі та у терміни, визначені у</w:t>
      </w:r>
      <w:r w:rsidR="002872C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путівці, забрати її із закладу; </w:t>
      </w:r>
    </w:p>
    <w:p w:rsidR="00AE358D" w:rsidRPr="004A492B" w:rsidRDefault="002872C6" w:rsidP="00287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відшкодувати заподіяні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>дитячому закладу оздоровлення та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58D"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збитки внаслідок недисциплінованої поведінки дитини; </w:t>
      </w:r>
    </w:p>
    <w:p w:rsidR="00AE358D" w:rsidRPr="004A492B" w:rsidRDefault="00AE358D" w:rsidP="00287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у разі прийняття рішення адміністрацією дитячого закладу</w:t>
      </w:r>
      <w:r w:rsidR="002872C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про дострокове відправлення дитини до</w:t>
      </w:r>
      <w:r w:rsidR="002872C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постійного місця проживання за недисциплінованість та у разі</w:t>
      </w:r>
      <w:r w:rsidR="002872C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неможливості батьків або інших законних представників забрати</w:t>
      </w:r>
      <w:r w:rsidR="002872C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дитину з дитячого закладу оздоровлення та відпочинку, відшкодувати</w:t>
      </w:r>
      <w:r w:rsidR="002872C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витрати, понесені цим закладом, на супроводження дитини до</w:t>
      </w:r>
      <w:r w:rsidR="002872C6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постійного місця проживання.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32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. Працівники дитячих закладів оздоровлення та відпочинку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Призначення керівників дитячих закладів оздоровлення та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здійснюється засновниками (власниками) з числа 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>о</w:t>
      </w:r>
      <w:r w:rsidRPr="004A492B">
        <w:rPr>
          <w:rFonts w:ascii="Times New Roman" w:hAnsi="Times New Roman"/>
          <w:sz w:val="28"/>
          <w:szCs w:val="28"/>
          <w:lang w:val="uk-UA"/>
        </w:rPr>
        <w:t>сіб,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які мають, як правило, вищу освіту за профілем (охорона здоров'я,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освіта, спорт, культура) і стаж роботи з дітьми не менше п'яти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років.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Прийняття на роботу працівників, які безпосередньо працюють з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дітьми, здійснюється з числа осіб, які мають відповідну освіту.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Добір на роботу інших працівників дитячих закладів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здійснюється відповідно до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законодавства.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2. Лікарі та медичні працівники, які направляються на роботу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 дитячі заклади оздоровлення та відпочинку, повинні мати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відповідну кваліфікацію, підготовку та стаж практичної роботи не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менше трьох років. Контроль за відбором та направленням медичного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персоналу до дитячих закладів оздоровлення та відпочинку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покладається на керівника територіальної або відомчої медичної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установи, який несе персональну відповідальність за їх професійну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діяльність.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Для роботи в дитячих закладах оздоровлення та відпочинку в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літній час та під час канікул можуть залучатися студенти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педагогічних, медичних та інших навчальних закладів.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4. Сезонні працівники дитячого закладу оздоровлення та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відпочинку, які безпосередньо працюють з дітьми, на час роботи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безоплатно забезпечуються помешканням.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5. Сезонні працівники дитячого закладу оздоровлення та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відпочинку, які безпосередньо працюють з дітьми, забезпечуються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харчуванням. Розмір плати за харчування встановлюється засновником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(власником) закладу.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Вартість харчування працівників повинна відповідати нормам,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встановленим спеціально уповноваженим центральним органом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виконавчої влади у сфері охорони здоров'я.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6. Умови і розмір оплати праці працівників дитячих закладів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державної та комунальної 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форми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власності визначаються законодавством.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7. Умови і розмір оплати праці працівників приватних дитячих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закладів оздоровлення та відпочинку встановлюються засновником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(власником) згідно із законодавством.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8. Засновники (власники) мають право встановлювати розмір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оплати праці працівників дитячого закладу оздоровлення та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 відповідно до галузевих тарифних ставок. </w:t>
      </w:r>
    </w:p>
    <w:p w:rsidR="00AE358D" w:rsidRPr="004A492B" w:rsidRDefault="00AE358D" w:rsidP="007C7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9. Враховуючи специфіку роботи дитячого закладу оздоровлення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відпочинку, яка вимагає цілодобової присутності працівників на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території закладу, вартість безоплатного забезпечення їх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помешканням та пільговим харчуванням не включається до доходу</w:t>
      </w:r>
      <w:r w:rsidR="007C7870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громадян і не підлягає оподаткуванню податком з доходів фізичних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осіб.</w:t>
      </w:r>
    </w:p>
    <w:p w:rsidR="00AE358D" w:rsidRPr="004A492B" w:rsidRDefault="00AE358D" w:rsidP="00114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10. За педагогічними і медичними працівниками, які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направляються на роботу до сезонного дитячого закладу оздоровлення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відпочинку, зберігається основне місце роботи та безперервний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трудовий стаж. </w:t>
      </w:r>
    </w:p>
    <w:p w:rsidR="00AE358D" w:rsidRPr="004A492B" w:rsidRDefault="00AE358D" w:rsidP="00114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33</w:t>
      </w:r>
      <w:r w:rsidRPr="004A492B">
        <w:rPr>
          <w:rFonts w:ascii="Times New Roman" w:hAnsi="Times New Roman"/>
          <w:sz w:val="28"/>
          <w:szCs w:val="28"/>
          <w:lang w:val="uk-UA"/>
        </w:rPr>
        <w:t>. Права, обов'язки та відповідальність працівників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дитячого закладу оздоровлення та відпочинку </w:t>
      </w:r>
    </w:p>
    <w:p w:rsidR="00AE358D" w:rsidRPr="004A492B" w:rsidRDefault="00AE358D" w:rsidP="00114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Працівники дитячого закладу оздоровлення та відпочинку в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межах покладених на них обов'язків несуть персональну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відповідальність відповідно до законодавства за безпеку життя і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здоров'я дітей, які оздоровлюються та відпочивають у цьому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закладі, за якість та повноту виконання навчальних та виховних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програм, які реалізуються в дитячому закладі оздоровлення та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відпочинку. </w:t>
      </w:r>
    </w:p>
    <w:p w:rsidR="00AE358D" w:rsidRPr="004A492B" w:rsidRDefault="00AE358D" w:rsidP="00114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Працівники дитячого закладу оздоровлення та відпочинку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мають право на:</w:t>
      </w:r>
    </w:p>
    <w:p w:rsidR="00AE358D" w:rsidRPr="004A492B" w:rsidRDefault="00AE358D" w:rsidP="00114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внесення пропозицій щодо поліпшення оздоровчо-виховного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процесу, процесу відпочинку, подання на розгляд керівництва та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педагогічної ради пропозицій щодо морального та матеріального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заохочення дітей, застосування стягнень до тих, 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>хто п</w:t>
      </w:r>
      <w:r w:rsidRPr="004A492B">
        <w:rPr>
          <w:rFonts w:ascii="Times New Roman" w:hAnsi="Times New Roman"/>
          <w:sz w:val="28"/>
          <w:szCs w:val="28"/>
          <w:lang w:val="uk-UA"/>
        </w:rPr>
        <w:t>орушує</w:t>
      </w:r>
      <w:r w:rsidR="0011482C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правила внутрішнього розпорядку закладу; 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вибір форм підвищення кваліфікації, необхідної для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продовження трудової діяльності у такому закладі; 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участь у роботі методичних об'єднань, нарад, зборів, інших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органів самоврядування дитячого оздоровчого закладу, у заходах,пов'язаних з організацією оздоровчо-виховної роботи;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вибір педагогічно обґрунтованих форм, методів, засобів роботи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 дітьми; 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соціальне та матеріальне заохочення; 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об'єднання у професійні спілки, участь у громадських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організаціях, діяльність яких не заборонена законодавством.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Працівники дитячого закладу оздоровлення та відпочинку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зобов'язані: 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педагогічні та медичні - перед початком роботи пройти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спеціальну курсову підготовку в порядку, встановленому центральним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органом виконавчої влади у справах сім'ї, молоді та спорту;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при прийнятті на роботу надати документ про проходження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обов'язкового медичного огляду, який дає право працювати з дітьми; 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дотримуватися вимог статуту (положення) дитячого закладу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відпочинку, виконувати правила внутрішнього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розпорядку та посадові обов'язки; 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берегти життя та здоров'я дітей, захищати їх інтереси,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пропагувати здоровий спосіб життя; 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виконувати накази та розпорядження директора закладу. </w:t>
      </w:r>
    </w:p>
    <w:p w:rsidR="00AE358D" w:rsidRPr="004A492B" w:rsidRDefault="00AE358D" w:rsidP="0058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34.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Державний контроль за діяльністю дитячих закладів</w:t>
      </w:r>
      <w:r w:rsidR="005841EA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Державний контроль за діяльністю дитячих закладів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 незалежно від підпорядкування, типу та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форми власності закладів здійснюють: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центральний орган виконавчої влади у справах сім'ї, молоді та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спорту;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міністерства та інші центральні органи виконавчої влади, до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сфери управління яких належать дитячі заклади оздоровлення та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відпочинку;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Рада міністрів Автономної Республіки Крим; 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обласні, Київська та Севастопольська міські, районні державні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адміністрації, до сфери управління яких належать дитячі заклади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відпочинку.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Формою державного контролю є державна атестація дитячого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закладу оздоровлення та відпочинку, яка проводиться в порядку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( 426-2009-п ), встановленому Кабінетом Міністрів України. 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У разі виявлення порушень у діяльності дитячого закладу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оздоровлення та відпочинку, що можуть вплинути на стан здоров'я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дітей, атестація проводиться позачергово.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lastRenderedPageBreak/>
        <w:t>За результатами атестації закладу присвоюється вища, перша,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друга або третя категорія. Порядок присвоєння категорій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( 426-2009-п ) визначається Кабінетом Міністрів України. </w:t>
      </w:r>
    </w:p>
    <w:p w:rsidR="00AE358D" w:rsidRPr="001F5E7D" w:rsidRDefault="00AE358D" w:rsidP="00100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Розділ VI</w:t>
      </w:r>
    </w:p>
    <w:p w:rsidR="00AE358D" w:rsidRPr="001F5E7D" w:rsidRDefault="00AE358D" w:rsidP="00100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МІЖНАРОДНЕ СПІВРОБІТНИЦТВО У СФЕРІ ОЗДОРОВЛЕННЯ ТА ВІДПОЧИНКУ ДІТЕЙ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Стаття 35.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Міжнародне співробітництво у сфері оздоровлення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та відпочинку дітей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1. Органи виконавчої влади та органи місцевого самоврядування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у межах своїх повноважень можуть укладати договори про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співробітництво з відповідними органами, установами та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організаціями іноземних держав у сфері оздоровлення та відпочинку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дітей відповідно до законодавства України. 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Дитячі заклади оздоровлення та відпочинку можуть надавати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послуги з оздоровлення та відпочинку дітям іноземних держав згідно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 договорами, укладеними з іноземними юридичними і фізичними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особами. 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Кошти, отримані від надання послуг з оздоровлення та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відпочинку дітям іноземних держав, використовуються дитячими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закладами оздоровлення та відпочинку згідно із законодавством. </w:t>
      </w:r>
    </w:p>
    <w:p w:rsidR="00AE358D" w:rsidRPr="001F5E7D" w:rsidRDefault="00AE358D" w:rsidP="00100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Розділ VII</w:t>
      </w:r>
    </w:p>
    <w:p w:rsidR="00AE358D" w:rsidRPr="001F5E7D" w:rsidRDefault="00AE358D" w:rsidP="00100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E7D">
        <w:rPr>
          <w:rFonts w:ascii="Times New Roman" w:hAnsi="Times New Roman"/>
          <w:b/>
          <w:sz w:val="28"/>
          <w:szCs w:val="28"/>
          <w:lang w:val="uk-UA"/>
        </w:rPr>
        <w:t>ПРИКІНЦЕВІ ПОЛОЖЕННЯ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1. Цей Закон набирає чинності з 1 січня 2009 року. 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2. До приведення законодавства України у відповідність із цим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Законом законодавчі та інші нормативно-правові акти застосовуються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в частині, що не суперечить цьому Закону.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3. Кабінету Міністрів України у шестимісячний термін з дня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набрання чинності цим Законом: 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привести свої нормативно-правові акти у відповідність із цим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Законом;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розробити нормативно-правові акти, передбачені цим Законом; </w:t>
      </w:r>
    </w:p>
    <w:p w:rsidR="00AE358D" w:rsidRPr="004A492B" w:rsidRDefault="00AE358D" w:rsidP="00100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забезпечити перегляд і скасування органами виконавчої влади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прийнятих ними нормативно-правових актів, що суперечать цьому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92B">
        <w:rPr>
          <w:rFonts w:ascii="Times New Roman" w:hAnsi="Times New Roman"/>
          <w:sz w:val="28"/>
          <w:szCs w:val="28"/>
          <w:lang w:val="uk-UA"/>
        </w:rPr>
        <w:t>Закону.</w:t>
      </w:r>
    </w:p>
    <w:p w:rsidR="00AE358D" w:rsidRPr="004A492B" w:rsidRDefault="00AE358D" w:rsidP="00100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 Президент України </w:t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ab/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ab/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ab/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ab/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ab/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ab/>
      </w:r>
      <w:r w:rsidR="001003DE" w:rsidRPr="004A492B">
        <w:rPr>
          <w:rFonts w:ascii="Times New Roman" w:hAnsi="Times New Roman"/>
          <w:sz w:val="28"/>
          <w:szCs w:val="28"/>
          <w:lang w:val="uk-UA"/>
        </w:rPr>
        <w:tab/>
      </w:r>
      <w:r w:rsidRPr="004A492B">
        <w:rPr>
          <w:rFonts w:ascii="Times New Roman" w:hAnsi="Times New Roman"/>
          <w:sz w:val="28"/>
          <w:szCs w:val="28"/>
          <w:lang w:val="uk-UA"/>
        </w:rPr>
        <w:t xml:space="preserve"> В.ЮЩЕНКО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58D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 xml:space="preserve"> м. Київ, 4 вересня 2008 року</w:t>
      </w:r>
    </w:p>
    <w:p w:rsidR="005D0C56" w:rsidRPr="004A492B" w:rsidRDefault="00AE358D" w:rsidP="00AE3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92B">
        <w:rPr>
          <w:rFonts w:ascii="Times New Roman" w:hAnsi="Times New Roman"/>
          <w:sz w:val="28"/>
          <w:szCs w:val="28"/>
          <w:lang w:val="uk-UA"/>
        </w:rPr>
        <w:t>N 375-VI</w:t>
      </w:r>
    </w:p>
    <w:sectPr w:rsidR="005D0C56" w:rsidRPr="004A492B" w:rsidSect="004A49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58D"/>
    <w:rsid w:val="00007B3B"/>
    <w:rsid w:val="000C07F8"/>
    <w:rsid w:val="001003DE"/>
    <w:rsid w:val="0011482C"/>
    <w:rsid w:val="001638E9"/>
    <w:rsid w:val="001F5E7D"/>
    <w:rsid w:val="00251E70"/>
    <w:rsid w:val="00275D53"/>
    <w:rsid w:val="002872C6"/>
    <w:rsid w:val="002F6684"/>
    <w:rsid w:val="00382300"/>
    <w:rsid w:val="004941C2"/>
    <w:rsid w:val="004A492B"/>
    <w:rsid w:val="0050707A"/>
    <w:rsid w:val="005841EA"/>
    <w:rsid w:val="005D0C56"/>
    <w:rsid w:val="00770F0C"/>
    <w:rsid w:val="007C7870"/>
    <w:rsid w:val="009E224A"/>
    <w:rsid w:val="00AB577B"/>
    <w:rsid w:val="00AD176D"/>
    <w:rsid w:val="00AE358D"/>
    <w:rsid w:val="00B4564D"/>
    <w:rsid w:val="00C16E66"/>
    <w:rsid w:val="00CE62A6"/>
    <w:rsid w:val="00CF25C1"/>
    <w:rsid w:val="00D51641"/>
    <w:rsid w:val="00ED3153"/>
    <w:rsid w:val="00F7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Виктория</cp:lastModifiedBy>
  <cp:revision>2</cp:revision>
  <cp:lastPrinted>2011-06-10T07:38:00Z</cp:lastPrinted>
  <dcterms:created xsi:type="dcterms:W3CDTF">2013-04-06T06:10:00Z</dcterms:created>
  <dcterms:modified xsi:type="dcterms:W3CDTF">2013-04-06T06:10:00Z</dcterms:modified>
</cp:coreProperties>
</file>