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46" w:rsidRPr="00073846" w:rsidRDefault="00073846" w:rsidP="000738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7384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Як правильно користуватися пам'яттю?</w:t>
      </w:r>
    </w:p>
    <w:p w:rsidR="00073846" w:rsidRPr="00073846" w:rsidRDefault="00073846" w:rsidP="000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219450"/>
            <wp:effectExtent l="19050" t="0" r="0" b="0"/>
            <wp:docPr id="1" name="Рисунок 1" descr="http://constructorus.ru/wp-content/uploads/2011/03/1brain_work_facts_hirn_03-72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tructorus.ru/wp-content/uploads/2011/03/1brain_work_facts_hirn_03-7287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46" w:rsidRPr="00073846" w:rsidRDefault="00073846" w:rsidP="000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846" w:rsidRPr="00073846" w:rsidRDefault="00073846" w:rsidP="00073846">
      <w:pPr>
        <w:spacing w:line="240" w:lineRule="auto"/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</w:pPr>
      <w:r w:rsidRPr="00073846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 </w:t>
      </w:r>
    </w:p>
    <w:p w:rsidR="00073846" w:rsidRPr="00073846" w:rsidRDefault="00073846" w:rsidP="000738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6">
        <w:rPr>
          <w:rFonts w:ascii="Times New Roman" w:eastAsia="Times New Roman" w:hAnsi="Times New Roman" w:cs="Times New Roman"/>
          <w:sz w:val="21"/>
          <w:szCs w:val="21"/>
          <w:lang w:eastAsia="ru-RU"/>
        </w:rPr>
        <w:t>﻿</w:t>
      </w:r>
      <w:r w:rsidRPr="000738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Повільно і вдумливо встановлюй зв'язки між фактами</w:t>
      </w:r>
    </w:p>
    <w:p w:rsidR="00073846" w:rsidRPr="00073846" w:rsidRDefault="00073846" w:rsidP="000738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Роби перерву між опрацюванням різних предметів.</w:t>
      </w:r>
    </w:p>
    <w:p w:rsidR="00073846" w:rsidRPr="00073846" w:rsidRDefault="00073846" w:rsidP="000738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запам'ятовуй нічого без ясного розуміння.</w:t>
      </w:r>
    </w:p>
    <w:p w:rsidR="00073846" w:rsidRPr="00073846" w:rsidRDefault="00073846" w:rsidP="000738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пропрацювавши одного, не перемикайся на інше.</w:t>
      </w:r>
    </w:p>
    <w:p w:rsidR="00073846" w:rsidRPr="00073846" w:rsidRDefault="00073846" w:rsidP="000738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засвоювай тупо, не працюй, втомившись.</w:t>
      </w:r>
    </w:p>
    <w:p w:rsidR="00073846" w:rsidRPr="00073846" w:rsidRDefault="00073846" w:rsidP="000738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6">
        <w:rPr>
          <w:rFonts w:ascii="Times New Roman" w:eastAsia="Times New Roman" w:hAnsi="Times New Roman" w:cs="Times New Roman"/>
          <w:sz w:val="28"/>
          <w:szCs w:val="28"/>
          <w:lang w:eastAsia="ru-RU"/>
        </w:rPr>
        <w:t>6. Щось призабувши, не поспішай знаходити шпаргалку, постарайся пригадати.</w:t>
      </w:r>
    </w:p>
    <w:p w:rsidR="00073846" w:rsidRPr="00073846" w:rsidRDefault="00073846" w:rsidP="000738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початку чітко визнач, що тобі вже відомо з даного питання.</w:t>
      </w:r>
    </w:p>
    <w:p w:rsidR="00073846" w:rsidRPr="00073846" w:rsidRDefault="00073846" w:rsidP="000738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Будь акуратний і неквапливий при первісному знайомстві.</w:t>
      </w:r>
    </w:p>
    <w:p w:rsidR="00073846" w:rsidRPr="00073846" w:rsidRDefault="00073846" w:rsidP="000738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4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Переказуй тексти після 15 - 20 хвилин, 8-9 і 20 годин після запам'ятовування.</w:t>
      </w:r>
    </w:p>
    <w:p w:rsidR="007A558A" w:rsidRDefault="007A558A"/>
    <w:sectPr w:rsidR="007A558A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846"/>
    <w:rsid w:val="00073846"/>
    <w:rsid w:val="002960C5"/>
    <w:rsid w:val="007A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paragraph" w:styleId="1">
    <w:name w:val="heading 1"/>
    <w:basedOn w:val="a"/>
    <w:link w:val="10"/>
    <w:uiPriority w:val="9"/>
    <w:qFormat/>
    <w:rsid w:val="00073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">
    <w:name w:val="center"/>
    <w:basedOn w:val="a"/>
    <w:rsid w:val="0007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2013-10-17T19:22:00Z</dcterms:created>
  <dcterms:modified xsi:type="dcterms:W3CDTF">2013-10-17T19:23:00Z</dcterms:modified>
</cp:coreProperties>
</file>