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7E" w:rsidRPr="00B71E44" w:rsidRDefault="0070107E" w:rsidP="0070107E">
      <w:pPr>
        <w:rPr>
          <w:rFonts w:ascii="Times New Roman" w:hAnsi="Times New Roman" w:cs="Times New Roman"/>
          <w:sz w:val="28"/>
          <w:szCs w:val="28"/>
        </w:rPr>
      </w:pPr>
      <w:r w:rsidRPr="00B71E44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proofErr w:type="gramStart"/>
      <w:r w:rsidRPr="00B71E4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71E44">
        <w:rPr>
          <w:rFonts w:ascii="Times New Roman" w:hAnsi="Times New Roman" w:cs="Times New Roman"/>
          <w:sz w:val="28"/>
          <w:szCs w:val="28"/>
          <w:lang w:val="ru-RU"/>
        </w:rPr>
        <w:t>ідсумками</w:t>
      </w:r>
      <w:proofErr w:type="spellEnd"/>
      <w:r w:rsidRPr="00B71E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1E44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B71E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1E44">
        <w:rPr>
          <w:rFonts w:ascii="Times New Roman" w:hAnsi="Times New Roman" w:cs="Times New Roman"/>
          <w:sz w:val="28"/>
          <w:szCs w:val="28"/>
          <w:lang w:val="ru-RU"/>
        </w:rPr>
        <w:t>дослідницьких</w:t>
      </w:r>
      <w:proofErr w:type="spellEnd"/>
      <w:r w:rsidRPr="00B71E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1E44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0107E" w:rsidRDefault="0070107E" w:rsidP="00701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місце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Солярик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та Кравцова Єлизавета з роботою «Проблема утилізації побутового сміття», керівник Петлюра Г.В.</w:t>
      </w:r>
    </w:p>
    <w:p w:rsidR="0070107E" w:rsidRDefault="0070107E" w:rsidP="00701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місце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</w:t>
      </w:r>
      <w:r w:rsidR="001A1622">
        <w:rPr>
          <w:rFonts w:ascii="Times New Roman" w:hAnsi="Times New Roman" w:cs="Times New Roman"/>
          <w:sz w:val="28"/>
          <w:szCs w:val="28"/>
        </w:rPr>
        <w:t>іна</w:t>
      </w:r>
      <w:proofErr w:type="spellEnd"/>
      <w:r w:rsidR="001A1622">
        <w:rPr>
          <w:rFonts w:ascii="Times New Roman" w:hAnsi="Times New Roman" w:cs="Times New Roman"/>
          <w:sz w:val="28"/>
          <w:szCs w:val="28"/>
        </w:rPr>
        <w:t xml:space="preserve"> Христина та </w:t>
      </w:r>
      <w:proofErr w:type="spellStart"/>
      <w:r w:rsidR="001A1622">
        <w:rPr>
          <w:rFonts w:ascii="Times New Roman" w:hAnsi="Times New Roman" w:cs="Times New Roman"/>
          <w:sz w:val="28"/>
          <w:szCs w:val="28"/>
        </w:rPr>
        <w:t>Горпинченко</w:t>
      </w:r>
      <w:proofErr w:type="spellEnd"/>
      <w:r w:rsidR="001A1622">
        <w:rPr>
          <w:rFonts w:ascii="Times New Roman" w:hAnsi="Times New Roman" w:cs="Times New Roman"/>
          <w:sz w:val="28"/>
          <w:szCs w:val="28"/>
        </w:rPr>
        <w:t xml:space="preserve"> Дар</w:t>
      </w:r>
      <w:r w:rsidR="001A1622" w:rsidRPr="001A1622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 з роботою «Грецька міфологія», керівник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Касьяненко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70107E" w:rsidRDefault="0070107E" w:rsidP="00701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місце – Леонова Валерія з роботою «Історія створення Новотроїцького собору», керівник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Іллічова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</w:t>
      </w:r>
    </w:p>
    <w:p w:rsidR="00F3096E" w:rsidRDefault="00F3096E"/>
    <w:sectPr w:rsidR="00F3096E" w:rsidSect="00F309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07E"/>
    <w:rsid w:val="001A1622"/>
    <w:rsid w:val="0070107E"/>
    <w:rsid w:val="00D62938"/>
    <w:rsid w:val="00D9561A"/>
    <w:rsid w:val="00F3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Виктория</cp:lastModifiedBy>
  <cp:revision>2</cp:revision>
  <dcterms:created xsi:type="dcterms:W3CDTF">2015-10-04T10:14:00Z</dcterms:created>
  <dcterms:modified xsi:type="dcterms:W3CDTF">2015-10-04T15:15:00Z</dcterms:modified>
</cp:coreProperties>
</file>