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6E" w:rsidRPr="0037456E" w:rsidRDefault="005E5AF6" w:rsidP="00493C1E">
      <w:pPr>
        <w:tabs>
          <w:tab w:val="left" w:pos="131"/>
          <w:tab w:val="right" w:pos="16160"/>
        </w:tabs>
        <w:ind w:left="0" w:hanging="567"/>
        <w:jc w:val="center"/>
        <w:rPr>
          <w:rFonts w:ascii="Monotype Corsiva" w:hAnsi="Monotype Corsiva"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6884670</wp:posOffset>
            </wp:positionH>
            <wp:positionV relativeFrom="paragraph">
              <wp:posOffset>560705</wp:posOffset>
            </wp:positionV>
            <wp:extent cx="3246120" cy="2422525"/>
            <wp:effectExtent l="19050" t="0" r="0" b="0"/>
            <wp:wrapNone/>
            <wp:docPr id="11" name="Рисунок 11" descr="D:\Documents and Settings\Admin\Рабочий стол\Новая папка\IMG_8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Admin\Рабочий стол\Новая папка\IMG_8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560705</wp:posOffset>
            </wp:positionV>
            <wp:extent cx="4271645" cy="2422525"/>
            <wp:effectExtent l="19050" t="0" r="0" b="0"/>
            <wp:wrapNone/>
            <wp:docPr id="12" name="Рисунок 12" descr="D:\Documents and Settings\Admin\Рабочий стол\Новая папка\IMG_8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Рабочий стол\Новая папка\IMG_8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174" r="3352" b="1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8C3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-400372</wp:posOffset>
            </wp:positionH>
            <wp:positionV relativeFrom="paragraph">
              <wp:posOffset>-223009</wp:posOffset>
            </wp:positionV>
            <wp:extent cx="1738498" cy="1330036"/>
            <wp:effectExtent l="19050" t="0" r="0" b="0"/>
            <wp:wrapNone/>
            <wp:docPr id="4" name="Рисунок 2" descr="http://msdp.undp.org.ua/data/news-old/175_t1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http://msdp.undp.org.ua/data/news-old/175_t1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98" cy="1330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58C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0.3pt;margin-top:-1pt;width:558.35pt;height:50.45pt;z-index:25167155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Ціннісна спрямованість та зміст освіти сталого розвитку "/>
          </v:shape>
        </w:pict>
      </w:r>
      <w:r w:rsidR="00493C1E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456E" w:rsidRPr="0037456E">
        <w:rPr>
          <w:rFonts w:ascii="Monotype Corsiva" w:hAnsi="Monotype Corsiva"/>
          <w:b/>
          <w:bCs/>
          <w:i/>
          <w:sz w:val="36"/>
          <w:szCs w:val="36"/>
        </w:rPr>
        <w:t xml:space="preserve">Педчитання </w:t>
      </w:r>
    </w:p>
    <w:p w:rsidR="0037456E" w:rsidRPr="000458C3" w:rsidRDefault="00440E2D" w:rsidP="0037456E">
      <w:pPr>
        <w:rPr>
          <w:rFonts w:ascii="Monotype Corsiva" w:hAnsi="Monotype Corsiva"/>
          <w:b/>
          <w:bCs/>
          <w:color w:val="0070C0"/>
          <w:sz w:val="44"/>
          <w:szCs w:val="44"/>
        </w:rPr>
      </w:pPr>
      <w:r>
        <w:rPr>
          <w:rFonts w:ascii="Monotype Corsiva" w:hAnsi="Monotype Corsiva"/>
          <w:b/>
          <w:bCs/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4010073</wp:posOffset>
            </wp:positionH>
            <wp:positionV relativeFrom="paragraph">
              <wp:posOffset>352573</wp:posOffset>
            </wp:positionV>
            <wp:extent cx="2873829" cy="2921330"/>
            <wp:effectExtent l="19050" t="0" r="2721" b="0"/>
            <wp:wrapNone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86452" cy="5214108"/>
                      <a:chOff x="2443266" y="857232"/>
                      <a:chExt cx="6486452" cy="5214108"/>
                    </a:xfrm>
                  </a:grpSpPr>
                  <a:sp>
                    <a:nvSpPr>
                      <a:cNvPr id="3" name="Скругленный прямоугольник 2"/>
                      <a:cNvSpPr/>
                    </a:nvSpPr>
                    <a:spPr>
                      <a:xfrm>
                        <a:off x="2443266" y="857232"/>
                        <a:ext cx="6486452" cy="5214108"/>
                      </a:xfrm>
                      <a:prstGeom prst="roundRect">
                        <a:avLst>
                          <a:gd name="adj" fmla="val 6578"/>
                        </a:avLst>
                      </a:prstGeom>
                      <a:ln w="38100"/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1.Зміст </a:t>
                          </a:r>
                          <a:r>
                            <a:rPr lang="ru-RU" sz="2400" dirty="0" err="1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сучасної</a:t>
                          </a:r>
                          <a:r>
                            <a:rPr lang="ru-RU" sz="24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ru-RU" sz="2400" dirty="0" err="1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шкільної</a:t>
                          </a:r>
                          <a:r>
                            <a:rPr lang="ru-RU" sz="24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ru-RU" sz="2400" dirty="0" err="1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освіти</a:t>
                          </a:r>
                          <a:r>
                            <a:rPr lang="ru-RU" sz="24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, </a:t>
                          </a:r>
                          <a:r>
                            <a:rPr lang="ru-RU" sz="2400" dirty="0" err="1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Програми</a:t>
                          </a:r>
                          <a:r>
                            <a:rPr lang="ru-RU" sz="24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«</a:t>
                          </a:r>
                          <a:r>
                            <a:rPr lang="ru-RU" sz="2400" dirty="0" err="1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Освіта</a:t>
                          </a:r>
                          <a:r>
                            <a:rPr lang="ru-RU" sz="24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для </a:t>
                          </a:r>
                          <a:r>
                            <a:rPr lang="ru-RU" sz="2400" dirty="0" err="1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сталого</a:t>
                          </a:r>
                          <a:r>
                            <a:rPr lang="ru-RU" sz="24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ru-RU" sz="2400" dirty="0" err="1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розвитку</a:t>
                          </a:r>
                          <a:r>
                            <a:rPr lang="ru-RU" sz="24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»</a:t>
                          </a:r>
                        </a:p>
                        <a:p>
                          <a:pPr algn="r"/>
                          <a:r>
                            <a:rPr lang="uk-UA" sz="20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Михайлова В.Д.</a:t>
                          </a:r>
                        </a:p>
                        <a:p>
                          <a:r>
                            <a:rPr lang="uk-UA" sz="24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2. Освіта в системі цінностей сталого людського розвитку</a:t>
                          </a:r>
                        </a:p>
                        <a:p>
                          <a:pPr algn="r"/>
                          <a:r>
                            <a:rPr lang="uk-UA" sz="20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Данильченко І.В.</a:t>
                          </a:r>
                          <a:endParaRPr lang="uk-UA" sz="2800" dirty="0" smtClean="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r>
                            <a:rPr lang="uk-UA" sz="24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3. Ціннісна спрямованість управління освітою суспільства сталого розвитку</a:t>
                          </a:r>
                        </a:p>
                        <a:p>
                          <a:pPr algn="r"/>
                          <a:r>
                            <a:rPr lang="uk-UA" sz="2000" dirty="0" err="1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Остороуменко</a:t>
                          </a:r>
                          <a:r>
                            <a:rPr lang="uk-UA" sz="20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А.О.</a:t>
                          </a:r>
                          <a:endParaRPr lang="uk-UA" sz="2800" dirty="0" smtClean="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r>
                            <a:rPr lang="uk-UA" sz="24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4. Розвиток екологічного змісту природничих предметів</a:t>
                          </a:r>
                        </a:p>
                        <a:p>
                          <a:pPr algn="r"/>
                          <a:r>
                            <a:rPr lang="uk-UA" sz="20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Петлюра Г.В.</a:t>
                          </a:r>
                        </a:p>
                        <a:p>
                          <a:r>
                            <a:rPr lang="uk-UA" sz="24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5. Ціннісні орієнтації особистості</a:t>
                          </a:r>
                        </a:p>
                        <a:p>
                          <a:pPr algn="r"/>
                          <a:r>
                            <a:rPr lang="uk-UA" sz="2000" dirty="0" err="1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Байдуж</a:t>
                          </a:r>
                          <a:r>
                            <a:rPr lang="uk-UA" sz="2000" dirty="0" smtClean="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Л.О.</a:t>
                          </a:r>
                          <a:endParaRPr lang="ru-RU" sz="2800" dirty="0" smtClean="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493C1E">
        <w:rPr>
          <w:rFonts w:ascii="Monotype Corsiva" w:hAnsi="Monotype Corsiva"/>
          <w:b/>
          <w:bCs/>
          <w:color w:val="0070C0"/>
          <w:sz w:val="44"/>
          <w:szCs w:val="44"/>
          <w:lang w:val="uk-UA"/>
        </w:rPr>
        <w:t xml:space="preserve">                </w:t>
      </w:r>
      <w:r>
        <w:rPr>
          <w:rFonts w:ascii="Monotype Corsiva" w:hAnsi="Monotype Corsiva"/>
          <w:b/>
          <w:bCs/>
          <w:color w:val="0070C0"/>
          <w:sz w:val="44"/>
          <w:szCs w:val="44"/>
          <w:lang w:val="uk-UA"/>
        </w:rPr>
        <w:t xml:space="preserve">                                                          </w:t>
      </w:r>
      <w:r w:rsidR="0037456E" w:rsidRPr="000458C3">
        <w:rPr>
          <w:rFonts w:ascii="Monotype Corsiva" w:hAnsi="Monotype Corsiva"/>
          <w:b/>
          <w:bCs/>
          <w:color w:val="0070C0"/>
          <w:sz w:val="44"/>
          <w:szCs w:val="44"/>
        </w:rPr>
        <w:t xml:space="preserve">Черга денна </w:t>
      </w:r>
    </w:p>
    <w:p w:rsidR="0037456E" w:rsidRPr="000458C3" w:rsidRDefault="000458C3" w:rsidP="000458C3">
      <w:pPr>
        <w:rPr>
          <w:lang w:val="uk-UA"/>
        </w:rPr>
      </w:pPr>
      <w:r>
        <w:rPr>
          <w:lang w:val="uk-UA"/>
        </w:rPr>
        <w:t xml:space="preserve"> </w:t>
      </w:r>
    </w:p>
    <w:p w:rsidR="000458C3" w:rsidRDefault="000458C3" w:rsidP="000458C3">
      <w:pPr>
        <w:jc w:val="center"/>
        <w:rPr>
          <w:b/>
          <w:bCs/>
          <w:lang w:val="uk-UA"/>
        </w:rPr>
      </w:pPr>
    </w:p>
    <w:p w:rsidR="000458C3" w:rsidRDefault="000458C3">
      <w:pPr>
        <w:rPr>
          <w:b/>
          <w:bCs/>
          <w:lang w:val="uk-UA"/>
        </w:rPr>
      </w:pPr>
    </w:p>
    <w:p w:rsidR="000458C3" w:rsidRDefault="000458C3">
      <w:pPr>
        <w:rPr>
          <w:b/>
          <w:bCs/>
          <w:lang w:val="uk-UA"/>
        </w:rPr>
      </w:pPr>
    </w:p>
    <w:p w:rsidR="000458C3" w:rsidRDefault="000458C3">
      <w:pPr>
        <w:rPr>
          <w:b/>
          <w:bCs/>
          <w:lang w:val="uk-UA"/>
        </w:rPr>
      </w:pPr>
    </w:p>
    <w:p w:rsidR="000458C3" w:rsidRDefault="005E5AF6">
      <w:pPr>
        <w:rPr>
          <w:b/>
          <w:bCs/>
          <w:lang w:val="uk-UA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2.55pt;margin-top:249.85pt;width:265.95pt;height:249.7pt;z-index:25167360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8" inset="10.8pt,7.2pt,10.8pt">
              <w:txbxContent>
                <w:p w:rsidR="005E5AF6" w:rsidRPr="005E5AF6" w:rsidRDefault="005E5AF6" w:rsidP="005E5AF6">
                  <w:pPr>
                    <w:spacing w:before="0" w:after="0"/>
                    <w:ind w:left="357"/>
                    <w:rPr>
                      <w:rFonts w:ascii="Monotype Corsiva" w:hAnsi="Monotype Corsiva"/>
                      <w:b/>
                      <w:bCs/>
                      <w:color w:val="0070C0"/>
                      <w:sz w:val="32"/>
                      <w:szCs w:val="32"/>
                      <w:lang w:val="uk-UA"/>
                    </w:rPr>
                  </w:pPr>
                  <w:r w:rsidRPr="005E5AF6">
                    <w:rPr>
                      <w:rFonts w:ascii="Monotype Corsiva" w:hAnsi="Monotype Corsiva"/>
                      <w:b/>
                      <w:bCs/>
                      <w:color w:val="0070C0"/>
                      <w:sz w:val="32"/>
                      <w:szCs w:val="32"/>
                    </w:rPr>
                    <w:t>Які зміни передбачає освіта для сталого розвитку в навчальному процесі?</w:t>
                  </w:r>
                </w:p>
                <w:p w:rsidR="005E5AF6" w:rsidRPr="0037456E" w:rsidRDefault="005E5AF6" w:rsidP="005E5AF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before="0" w:after="0"/>
                  </w:pPr>
                  <w:r w:rsidRPr="0037456E">
                    <w:rPr>
                      <w:b/>
                      <w:bCs/>
                    </w:rPr>
                    <w:t>для викладачів – це перехід  від  передачі знань до створення умов для їх активного засвоєння та отримання практичного досвіду;</w:t>
                  </w:r>
                </w:p>
                <w:p w:rsidR="005E5AF6" w:rsidRPr="0037456E" w:rsidRDefault="005E5AF6" w:rsidP="005E5AF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before="0" w:after="0"/>
                  </w:pPr>
                  <w:r w:rsidRPr="0037456E">
                    <w:rPr>
                      <w:b/>
                      <w:bCs/>
                    </w:rPr>
                    <w:t>для учнів – це перехід від пасивного засвоєння знань до активного їх пошуку, практичного осмислення;</w:t>
                  </w:r>
                </w:p>
                <w:p w:rsidR="005E5AF6" w:rsidRPr="0037456E" w:rsidRDefault="005E5AF6" w:rsidP="005E5AF6">
                  <w:pPr>
                    <w:numPr>
                      <w:ilvl w:val="0"/>
                      <w:numId w:val="1"/>
                    </w:numPr>
                    <w:spacing w:before="0" w:after="0"/>
                  </w:pPr>
                  <w:r w:rsidRPr="0037456E">
                    <w:rPr>
                      <w:b/>
                      <w:bCs/>
                    </w:rPr>
                    <w:t>для керівництва навчальним закладом – це зміни у використанні ресурсів закладом, впровадження принципів сталості та демократизації в управління, налагодження діалогу із зацікавленими групами населення.</w:t>
                  </w:r>
                </w:p>
                <w:p w:rsidR="00440E2D" w:rsidRDefault="00440E2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0458C3" w:rsidRDefault="005E5AF6">
      <w:pPr>
        <w:rPr>
          <w:b/>
          <w:bCs/>
          <w:lang w:val="uk-UA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52705</wp:posOffset>
            </wp:positionV>
            <wp:extent cx="3507740" cy="2635885"/>
            <wp:effectExtent l="19050" t="0" r="0" b="0"/>
            <wp:wrapNone/>
            <wp:docPr id="13" name="Рисунок 13" descr="D:\Documents and Settings\Admin\Рабочий стол\Новая папка\IMG_8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Admin\Рабочий стол\Новая папка\IMG_88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8C3" w:rsidRDefault="000458C3">
      <w:pPr>
        <w:rPr>
          <w:b/>
          <w:bCs/>
          <w:lang w:val="uk-UA"/>
        </w:rPr>
      </w:pPr>
    </w:p>
    <w:p w:rsidR="000458C3" w:rsidRDefault="005E5AF6">
      <w:pPr>
        <w:rPr>
          <w:b/>
          <w:bCs/>
          <w:lang w:val="uk-UA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-692068</wp:posOffset>
            </wp:positionH>
            <wp:positionV relativeFrom="paragraph">
              <wp:posOffset>32550</wp:posOffset>
            </wp:positionV>
            <wp:extent cx="4562302" cy="3111335"/>
            <wp:effectExtent l="133350" t="0" r="123998" b="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0458C3" w:rsidRDefault="000458C3">
      <w:pPr>
        <w:rPr>
          <w:b/>
          <w:bCs/>
          <w:lang w:val="uk-UA"/>
        </w:rPr>
      </w:pPr>
    </w:p>
    <w:p w:rsidR="000458C3" w:rsidRDefault="000458C3">
      <w:pPr>
        <w:rPr>
          <w:b/>
          <w:bCs/>
          <w:lang w:val="uk-UA"/>
        </w:rPr>
      </w:pPr>
    </w:p>
    <w:p w:rsidR="000458C3" w:rsidRDefault="000458C3">
      <w:pPr>
        <w:rPr>
          <w:b/>
          <w:bCs/>
          <w:lang w:val="uk-UA"/>
        </w:rPr>
      </w:pPr>
    </w:p>
    <w:p w:rsidR="00440E2D" w:rsidRDefault="00440E2D">
      <w:pPr>
        <w:rPr>
          <w:b/>
          <w:bCs/>
          <w:lang w:val="uk-UA"/>
        </w:rPr>
      </w:pPr>
    </w:p>
    <w:p w:rsidR="000458C3" w:rsidRDefault="000458C3" w:rsidP="00440E2D">
      <w:pPr>
        <w:ind w:left="0" w:hanging="567"/>
        <w:rPr>
          <w:b/>
          <w:bCs/>
          <w:lang w:val="uk-UA"/>
        </w:rPr>
      </w:pPr>
    </w:p>
    <w:p w:rsidR="005E5AF6" w:rsidRDefault="005E5AF6" w:rsidP="005E5AF6">
      <w:pPr>
        <w:rPr>
          <w:b/>
          <w:bCs/>
          <w:i/>
          <w:sz w:val="56"/>
          <w:szCs w:val="56"/>
          <w:lang w:val="uk-UA"/>
        </w:rPr>
      </w:pPr>
    </w:p>
    <w:p w:rsidR="00012481" w:rsidRPr="005E5AF6" w:rsidRDefault="000458C3" w:rsidP="005E5AF6">
      <w:pPr>
        <w:rPr>
          <w:i/>
          <w:color w:val="0070C0"/>
          <w:sz w:val="56"/>
          <w:szCs w:val="56"/>
          <w:lang w:val="uk-UA"/>
        </w:rPr>
      </w:pPr>
      <w:r w:rsidRPr="005E5AF6">
        <w:rPr>
          <w:b/>
          <w:bCs/>
          <w:i/>
          <w:color w:val="0070C0"/>
          <w:sz w:val="56"/>
          <w:szCs w:val="56"/>
        </w:rPr>
        <w:t>23.01.2013</w:t>
      </w:r>
    </w:p>
    <w:sectPr w:rsidR="00012481" w:rsidRPr="005E5AF6" w:rsidSect="00440E2D">
      <w:pgSz w:w="16838" w:h="11906" w:orient="landscape"/>
      <w:pgMar w:top="426" w:right="111" w:bottom="0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F6" w:rsidRDefault="00EE4AF6" w:rsidP="000458C3">
      <w:pPr>
        <w:spacing w:before="0" w:after="0" w:line="240" w:lineRule="auto"/>
      </w:pPr>
      <w:r>
        <w:separator/>
      </w:r>
    </w:p>
  </w:endnote>
  <w:endnote w:type="continuationSeparator" w:id="0">
    <w:p w:rsidR="00EE4AF6" w:rsidRDefault="00EE4AF6" w:rsidP="000458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F6" w:rsidRDefault="00EE4AF6" w:rsidP="000458C3">
      <w:pPr>
        <w:spacing w:before="0" w:after="0" w:line="240" w:lineRule="auto"/>
      </w:pPr>
      <w:r>
        <w:separator/>
      </w:r>
    </w:p>
  </w:footnote>
  <w:footnote w:type="continuationSeparator" w:id="0">
    <w:p w:rsidR="00EE4AF6" w:rsidRDefault="00EE4AF6" w:rsidP="000458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1F77"/>
    <w:multiLevelType w:val="hybridMultilevel"/>
    <w:tmpl w:val="95AA1EE4"/>
    <w:lvl w:ilvl="0" w:tplc="93DE39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5846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A2F6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8A4C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2C0A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10D8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8280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7C015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E188B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2F7B350A"/>
    <w:multiLevelType w:val="hybridMultilevel"/>
    <w:tmpl w:val="05F280E4"/>
    <w:lvl w:ilvl="0" w:tplc="2AF6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27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8E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E9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0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2C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01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05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56E"/>
    <w:rsid w:val="00012481"/>
    <w:rsid w:val="000458C3"/>
    <w:rsid w:val="0022352F"/>
    <w:rsid w:val="0037456E"/>
    <w:rsid w:val="00440E2D"/>
    <w:rsid w:val="00493C1E"/>
    <w:rsid w:val="005E5AF6"/>
    <w:rsid w:val="00EE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5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5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456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458C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58C3"/>
  </w:style>
  <w:style w:type="paragraph" w:styleId="a8">
    <w:name w:val="footer"/>
    <w:basedOn w:val="a"/>
    <w:link w:val="a9"/>
    <w:uiPriority w:val="99"/>
    <w:semiHidden/>
    <w:unhideWhenUsed/>
    <w:rsid w:val="000458C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5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F33481-2C29-4730-983F-2B9EC2DAB95A}" type="doc">
      <dgm:prSet loTypeId="urn:microsoft.com/office/officeart/2005/8/layout/radial4" loCatId="relationship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0091ACE-CD13-4AEF-8BE5-991A9BB66421}">
      <dgm:prSet phldrT="[Текст]" custT="1"/>
      <dgm:spPr/>
      <dgm:t>
        <a:bodyPr/>
        <a:lstStyle/>
        <a:p>
          <a:r>
            <a:rPr lang="uk-UA" sz="1100" b="1" dirty="0" smtClean="0">
              <a:latin typeface="Times New Roman" pitchFamily="18" charset="0"/>
              <a:cs typeface="Times New Roman" pitchFamily="18" charset="0"/>
            </a:rPr>
            <a:t>Модель школи випереджаючої освіти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7DC09B5C-23FC-4DC6-84B6-F209C8E37248}" type="parTrans" cxnId="{18165780-7976-4679-A46D-933B6D061CB8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D19AE2FA-FD0E-4E75-907E-81A9822AEBEC}" type="sibTrans" cxnId="{18165780-7976-4679-A46D-933B6D061CB8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1027C78F-DFE9-44AC-BE96-25DE58911158}">
      <dgm:prSet phldrT="[Текст]" custT="1"/>
      <dgm:spPr/>
      <dgm:t>
        <a:bodyPr/>
        <a:lstStyle/>
        <a:p>
          <a:r>
            <a:rPr lang="uk-UA" sz="800" b="1" dirty="0" smtClean="0">
              <a:latin typeface="Times New Roman" pitchFamily="18" charset="0"/>
              <a:cs typeface="Times New Roman" pitchFamily="18" charset="0"/>
            </a:rPr>
            <a:t>Школа-центр соціального партнерства</a:t>
          </a:r>
          <a:endParaRPr lang="ru-RU" sz="800" b="1" dirty="0">
            <a:latin typeface="Times New Roman" pitchFamily="18" charset="0"/>
            <a:cs typeface="Times New Roman" pitchFamily="18" charset="0"/>
          </a:endParaRPr>
        </a:p>
      </dgm:t>
    </dgm:pt>
    <dgm:pt modelId="{15E8ADAE-2376-4FD3-B549-B7A29C93BE56}" type="parTrans" cxnId="{AF75DEE9-0CAB-4EAA-A924-BCB5846411A5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CC188AEA-51D2-486C-B226-0B30EC6AEA0A}" type="sibTrans" cxnId="{AF75DEE9-0CAB-4EAA-A924-BCB5846411A5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893179C6-307A-4387-B4DE-14005BCD4F53}">
      <dgm:prSet phldrT="[Текст]" custT="1"/>
      <dgm:spPr/>
      <dgm:t>
        <a:bodyPr/>
        <a:lstStyle/>
        <a:p>
          <a:r>
            <a:rPr lang="uk-UA" sz="800" b="1" dirty="0" smtClean="0">
              <a:latin typeface="Times New Roman" pitchFamily="18" charset="0"/>
              <a:cs typeface="Times New Roman" pitchFamily="18" charset="0"/>
            </a:rPr>
            <a:t>Школа-центр формування соціально-відповідальної поведінки</a:t>
          </a:r>
          <a:endParaRPr lang="ru-RU" sz="800" b="1" dirty="0">
            <a:latin typeface="Times New Roman" pitchFamily="18" charset="0"/>
            <a:cs typeface="Times New Roman" pitchFamily="18" charset="0"/>
          </a:endParaRPr>
        </a:p>
      </dgm:t>
    </dgm:pt>
    <dgm:pt modelId="{BFB278A8-AC19-4D40-96E9-4554869E7333}" type="parTrans" cxnId="{0D9170FF-7716-4C46-8CD2-513F408504A8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AF442E9E-B4A5-4ACA-8585-C454C54E4653}" type="sibTrans" cxnId="{0D9170FF-7716-4C46-8CD2-513F408504A8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FFCEE372-10D6-42AE-85E9-6CAF681B0C03}">
      <dgm:prSet phldrT="[Текст]" custT="1"/>
      <dgm:spPr/>
      <dgm:t>
        <a:bodyPr/>
        <a:lstStyle/>
        <a:p>
          <a:r>
            <a:rPr lang="uk-UA" sz="800" b="1" dirty="0" smtClean="0">
              <a:latin typeface="Times New Roman" pitchFamily="18" charset="0"/>
              <a:cs typeface="Times New Roman" pitchFamily="18" charset="0"/>
            </a:rPr>
            <a:t>Школа-центр формування європейських цінностей і стандартів</a:t>
          </a:r>
          <a:endParaRPr lang="ru-RU" sz="800" b="1" dirty="0">
            <a:latin typeface="Times New Roman" pitchFamily="18" charset="0"/>
            <a:cs typeface="Times New Roman" pitchFamily="18" charset="0"/>
          </a:endParaRPr>
        </a:p>
      </dgm:t>
    </dgm:pt>
    <dgm:pt modelId="{7726ED17-C69D-4B85-96A1-A4727F8E1B7E}" type="parTrans" cxnId="{C205C594-096F-47A9-9A93-9630B344187E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E59A8F3D-CF80-4E58-9D2D-C0CD2FBE7970}" type="sibTrans" cxnId="{C205C594-096F-47A9-9A93-9630B344187E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24D7B3AA-4D3E-464F-B1B5-318FDECE8D0D}">
      <dgm:prSet custT="1"/>
      <dgm:spPr/>
      <dgm:t>
        <a:bodyPr/>
        <a:lstStyle/>
        <a:p>
          <a:r>
            <a:rPr lang="uk-UA" sz="800" b="1" dirty="0" smtClean="0">
              <a:latin typeface="Times New Roman" pitchFamily="18" charset="0"/>
              <a:cs typeface="Times New Roman" pitchFamily="18" charset="0"/>
            </a:rPr>
            <a:t>Школа-центр формування </a:t>
          </a:r>
          <a:r>
            <a:rPr lang="uk-UA" sz="800" b="1" dirty="0" err="1" smtClean="0">
              <a:latin typeface="Times New Roman" pitchFamily="18" charset="0"/>
              <a:cs typeface="Times New Roman" pitchFamily="18" charset="0"/>
            </a:rPr>
            <a:t>еколого-збалансованої</a:t>
          </a:r>
          <a:r>
            <a:rPr lang="uk-UA" sz="800" b="1" dirty="0" smtClean="0">
              <a:latin typeface="Times New Roman" pitchFamily="18" charset="0"/>
              <a:cs typeface="Times New Roman" pitchFamily="18" charset="0"/>
            </a:rPr>
            <a:t> поведінки</a:t>
          </a:r>
          <a:endParaRPr lang="ru-RU" sz="800" b="1" dirty="0">
            <a:latin typeface="Times New Roman" pitchFamily="18" charset="0"/>
            <a:cs typeface="Times New Roman" pitchFamily="18" charset="0"/>
          </a:endParaRPr>
        </a:p>
      </dgm:t>
    </dgm:pt>
    <dgm:pt modelId="{81350780-15CF-4E8B-ADEE-7FBD18EEC030}" type="parTrans" cxnId="{DD00C422-F8C6-4274-B4D5-F5F7770C460D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797A4935-5DA7-41DF-AEBE-850D45A4387B}" type="sibTrans" cxnId="{DD00C422-F8C6-4274-B4D5-F5F7770C460D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9EDA93D6-7D99-4F96-B520-B1EFD9347880}">
      <dgm:prSet custT="1"/>
      <dgm:spPr/>
      <dgm:t>
        <a:bodyPr/>
        <a:lstStyle/>
        <a:p>
          <a:r>
            <a:rPr lang="uk-UA" sz="800" b="1" dirty="0" smtClean="0">
              <a:latin typeface="Times New Roman" pitchFamily="18" charset="0"/>
              <a:cs typeface="Times New Roman" pitchFamily="18" charset="0"/>
            </a:rPr>
            <a:t>Випереджаюча  освіта для сталого розвитку-школа майбутнього</a:t>
          </a:r>
          <a:endParaRPr lang="ru-RU" sz="800" b="1" dirty="0">
            <a:latin typeface="Times New Roman" pitchFamily="18" charset="0"/>
            <a:cs typeface="Times New Roman" pitchFamily="18" charset="0"/>
          </a:endParaRPr>
        </a:p>
      </dgm:t>
    </dgm:pt>
    <dgm:pt modelId="{35B22CDD-84D5-4855-B43C-C4B3A6234D4E}" type="parTrans" cxnId="{0D702152-D319-4220-93A1-4005FEF33982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BE67EDA4-2D94-4EC4-8049-1E1A220B5DD8}" type="sibTrans" cxnId="{0D702152-D319-4220-93A1-4005FEF33982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166C2745-2362-40C6-847F-1780A39A90D8}">
      <dgm:prSet/>
      <dgm:spPr/>
      <dgm:t>
        <a:bodyPr/>
        <a:lstStyle/>
        <a:p>
          <a:r>
            <a:rPr lang="uk-UA" b="1" dirty="0" smtClean="0">
              <a:latin typeface="Times New Roman" pitchFamily="18" charset="0"/>
              <a:cs typeface="Times New Roman" pitchFamily="18" charset="0"/>
            </a:rPr>
            <a:t>Школа-центр формування креативної особистості</a:t>
          </a:r>
          <a:endParaRPr lang="ru-RU" b="1" dirty="0">
            <a:latin typeface="Times New Roman" pitchFamily="18" charset="0"/>
            <a:cs typeface="Times New Roman" pitchFamily="18" charset="0"/>
          </a:endParaRPr>
        </a:p>
      </dgm:t>
    </dgm:pt>
    <dgm:pt modelId="{1736ED0B-B8F0-48AB-B2B7-945D5E635B28}" type="parTrans" cxnId="{AD918001-2AF0-44B3-A29B-88B83CDD69C5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57F8F689-47AB-4C71-B86A-C9F743868263}" type="sibTrans" cxnId="{AD918001-2AF0-44B3-A29B-88B83CDD69C5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4B25927B-7A2E-4F65-9F3A-D8C68B3A8DD4}">
      <dgm:prSet custT="1"/>
      <dgm:spPr/>
      <dgm:t>
        <a:bodyPr/>
        <a:lstStyle/>
        <a:p>
          <a:r>
            <a:rPr lang="uk-UA" sz="1000" b="1" dirty="0" smtClean="0">
              <a:latin typeface="Times New Roman" pitchFamily="18" charset="0"/>
              <a:cs typeface="Times New Roman" pitchFamily="18" charset="0"/>
            </a:rPr>
            <a:t>Школа-центр формування здоров</a:t>
          </a:r>
          <a:r>
            <a:rPr lang="en-US" sz="1000" b="1" dirty="0" smtClean="0">
              <a:latin typeface="Times New Roman" pitchFamily="18" charset="0"/>
              <a:cs typeface="Times New Roman" pitchFamily="18" charset="0"/>
            </a:rPr>
            <a:t>’</a:t>
          </a:r>
          <a:r>
            <a:rPr lang="uk-UA" sz="1000" b="1" dirty="0" err="1" smtClean="0">
              <a:latin typeface="Times New Roman" pitchFamily="18" charset="0"/>
              <a:cs typeface="Times New Roman" pitchFamily="18" charset="0"/>
            </a:rPr>
            <a:t>язберігаючого</a:t>
          </a:r>
          <a:r>
            <a:rPr lang="uk-UA" sz="1000" b="1" dirty="0" smtClean="0">
              <a:latin typeface="Times New Roman" pitchFamily="18" charset="0"/>
              <a:cs typeface="Times New Roman" pitchFamily="18" charset="0"/>
            </a:rPr>
            <a:t> середовища</a:t>
          </a:r>
          <a:endParaRPr lang="ru-RU" sz="1000" b="1" dirty="0">
            <a:latin typeface="Times New Roman" pitchFamily="18" charset="0"/>
            <a:cs typeface="Times New Roman" pitchFamily="18" charset="0"/>
          </a:endParaRPr>
        </a:p>
      </dgm:t>
    </dgm:pt>
    <dgm:pt modelId="{E8C16934-4B57-4806-8E95-FA3DCE6E67A0}" type="parTrans" cxnId="{10A7198C-109B-4DCD-83DF-533E5454359B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B6C11BD0-8A81-40FD-8655-A0E80BD44B35}" type="sibTrans" cxnId="{10A7198C-109B-4DCD-83DF-533E5454359B}">
      <dgm:prSet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</dgm:t>
    </dgm:pt>
    <dgm:pt modelId="{9CFEFC5C-CFD5-47F8-81CE-F80AF01B175D}">
      <dgm:prSet/>
      <dgm:spPr/>
      <dgm:t>
        <a:bodyPr/>
        <a:lstStyle/>
        <a:p>
          <a:endParaRPr lang="ru-RU" dirty="0"/>
        </a:p>
      </dgm:t>
    </dgm:pt>
    <dgm:pt modelId="{6DB7A6C9-5952-4DB2-AD87-BF1B8F8A2EE2}" type="parTrans" cxnId="{5A908182-94CD-40AF-98C3-9BE583CE4A9A}">
      <dgm:prSet/>
      <dgm:spPr/>
      <dgm:t>
        <a:bodyPr/>
        <a:lstStyle/>
        <a:p>
          <a:endParaRPr lang="ru-RU"/>
        </a:p>
      </dgm:t>
    </dgm:pt>
    <dgm:pt modelId="{1E72AC10-A54A-48BC-9C21-C4EFE5BB147D}" type="sibTrans" cxnId="{5A908182-94CD-40AF-98C3-9BE583CE4A9A}">
      <dgm:prSet/>
      <dgm:spPr/>
      <dgm:t>
        <a:bodyPr/>
        <a:lstStyle/>
        <a:p>
          <a:endParaRPr lang="ru-RU"/>
        </a:p>
      </dgm:t>
    </dgm:pt>
    <dgm:pt modelId="{CE23B737-2730-4B78-A8E5-0A55FA99DB33}" type="pres">
      <dgm:prSet presAssocID="{5BF33481-2C29-4730-983F-2B9EC2DAB95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6B5383E-1F4D-4564-AAB2-EDF7AA1A059A}" type="pres">
      <dgm:prSet presAssocID="{A0091ACE-CD13-4AEF-8BE5-991A9BB66421}" presName="centerShape" presStyleLbl="node0" presStyleIdx="0" presStyleCnt="1"/>
      <dgm:spPr/>
      <dgm:t>
        <a:bodyPr/>
        <a:lstStyle/>
        <a:p>
          <a:endParaRPr lang="ru-RU"/>
        </a:p>
      </dgm:t>
    </dgm:pt>
    <dgm:pt modelId="{672DF628-BD75-44D2-A4DF-C2272419D340}" type="pres">
      <dgm:prSet presAssocID="{E8C16934-4B57-4806-8E95-FA3DCE6E67A0}" presName="parTrans" presStyleLbl="bgSibTrans2D1" presStyleIdx="0" presStyleCnt="7"/>
      <dgm:spPr/>
      <dgm:t>
        <a:bodyPr/>
        <a:lstStyle/>
        <a:p>
          <a:endParaRPr lang="ru-RU"/>
        </a:p>
      </dgm:t>
    </dgm:pt>
    <dgm:pt modelId="{161E9E24-8D50-4F63-A6FE-AB059C079D49}" type="pres">
      <dgm:prSet presAssocID="{4B25927B-7A2E-4F65-9F3A-D8C68B3A8DD4}" presName="node" presStyleLbl="node1" presStyleIdx="0" presStyleCnt="7" custScaleX="1280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65B2AB-EC07-453D-8016-16ACDC8CD3E4}" type="pres">
      <dgm:prSet presAssocID="{1736ED0B-B8F0-48AB-B2B7-945D5E635B28}" presName="parTrans" presStyleLbl="bgSibTrans2D1" presStyleIdx="1" presStyleCnt="7"/>
      <dgm:spPr/>
      <dgm:t>
        <a:bodyPr/>
        <a:lstStyle/>
        <a:p>
          <a:endParaRPr lang="ru-RU"/>
        </a:p>
      </dgm:t>
    </dgm:pt>
    <dgm:pt modelId="{8127608B-26D5-43A6-B7CA-0DDB45175675}" type="pres">
      <dgm:prSet presAssocID="{166C2745-2362-40C6-847F-1780A39A90D8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4B7D17-AB49-4126-88DE-84B35CD9728E}" type="pres">
      <dgm:prSet presAssocID="{35B22CDD-84D5-4855-B43C-C4B3A6234D4E}" presName="parTrans" presStyleLbl="bgSibTrans2D1" presStyleIdx="2" presStyleCnt="7"/>
      <dgm:spPr/>
      <dgm:t>
        <a:bodyPr/>
        <a:lstStyle/>
        <a:p>
          <a:endParaRPr lang="ru-RU"/>
        </a:p>
      </dgm:t>
    </dgm:pt>
    <dgm:pt modelId="{2415BED4-2064-4844-AEA7-2E165A468A32}" type="pres">
      <dgm:prSet presAssocID="{9EDA93D6-7D99-4F96-B520-B1EFD9347880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D91659-23B8-4C3C-98FD-DF74BA4773B8}" type="pres">
      <dgm:prSet presAssocID="{81350780-15CF-4E8B-ADEE-7FBD18EEC030}" presName="parTrans" presStyleLbl="bgSibTrans2D1" presStyleIdx="3" presStyleCnt="7"/>
      <dgm:spPr/>
      <dgm:t>
        <a:bodyPr/>
        <a:lstStyle/>
        <a:p>
          <a:endParaRPr lang="ru-RU"/>
        </a:p>
      </dgm:t>
    </dgm:pt>
    <dgm:pt modelId="{B1F7A30F-9024-4403-B77E-5B2FD1382A89}" type="pres">
      <dgm:prSet presAssocID="{24D7B3AA-4D3E-464F-B1B5-318FDECE8D0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638F23-D9D3-4B31-8DCB-B339C48DBA52}" type="pres">
      <dgm:prSet presAssocID="{15E8ADAE-2376-4FD3-B549-B7A29C93BE56}" presName="parTrans" presStyleLbl="bgSibTrans2D1" presStyleIdx="4" presStyleCnt="7"/>
      <dgm:spPr/>
      <dgm:t>
        <a:bodyPr/>
        <a:lstStyle/>
        <a:p>
          <a:endParaRPr lang="ru-RU"/>
        </a:p>
      </dgm:t>
    </dgm:pt>
    <dgm:pt modelId="{6CCE8AD1-5598-43C5-ACCE-458017CC2057}" type="pres">
      <dgm:prSet presAssocID="{1027C78F-DFE9-44AC-BE96-25DE58911158}" presName="node" presStyleLbl="node1" presStyleIdx="4" presStyleCnt="7" custRadScaleRad="101665" custRadScaleInc="117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B47892-980D-483E-9A6A-EBA44E18C5A4}" type="pres">
      <dgm:prSet presAssocID="{BFB278A8-AC19-4D40-96E9-4554869E7333}" presName="parTrans" presStyleLbl="bgSibTrans2D1" presStyleIdx="5" presStyleCnt="7"/>
      <dgm:spPr/>
      <dgm:t>
        <a:bodyPr/>
        <a:lstStyle/>
        <a:p>
          <a:endParaRPr lang="ru-RU"/>
        </a:p>
      </dgm:t>
    </dgm:pt>
    <dgm:pt modelId="{DA08D213-02D5-4534-864E-DBD5B73984F9}" type="pres">
      <dgm:prSet presAssocID="{893179C6-307A-4387-B4DE-14005BCD4F5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9C4A59-FC20-420F-84FB-5127B88FC554}" type="pres">
      <dgm:prSet presAssocID="{7726ED17-C69D-4B85-96A1-A4727F8E1B7E}" presName="parTrans" presStyleLbl="bgSibTrans2D1" presStyleIdx="6" presStyleCnt="7"/>
      <dgm:spPr/>
      <dgm:t>
        <a:bodyPr/>
        <a:lstStyle/>
        <a:p>
          <a:endParaRPr lang="ru-RU"/>
        </a:p>
      </dgm:t>
    </dgm:pt>
    <dgm:pt modelId="{03C38F24-A61B-40E2-8ED9-59492F4DB02C}" type="pres">
      <dgm:prSet presAssocID="{FFCEE372-10D6-42AE-85E9-6CAF681B0C0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9170FF-7716-4C46-8CD2-513F408504A8}" srcId="{A0091ACE-CD13-4AEF-8BE5-991A9BB66421}" destId="{893179C6-307A-4387-B4DE-14005BCD4F53}" srcOrd="5" destOrd="0" parTransId="{BFB278A8-AC19-4D40-96E9-4554869E7333}" sibTransId="{AF442E9E-B4A5-4ACA-8585-C454C54E4653}"/>
    <dgm:cxn modelId="{18165780-7976-4679-A46D-933B6D061CB8}" srcId="{5BF33481-2C29-4730-983F-2B9EC2DAB95A}" destId="{A0091ACE-CD13-4AEF-8BE5-991A9BB66421}" srcOrd="0" destOrd="0" parTransId="{7DC09B5C-23FC-4DC6-84B6-F209C8E37248}" sibTransId="{D19AE2FA-FD0E-4E75-907E-81A9822AEBEC}"/>
    <dgm:cxn modelId="{7EF382E0-A26F-4FD6-8FD9-41120B9B4092}" type="presOf" srcId="{E8C16934-4B57-4806-8E95-FA3DCE6E67A0}" destId="{672DF628-BD75-44D2-A4DF-C2272419D340}" srcOrd="0" destOrd="0" presId="urn:microsoft.com/office/officeart/2005/8/layout/radial4"/>
    <dgm:cxn modelId="{AD918001-2AF0-44B3-A29B-88B83CDD69C5}" srcId="{A0091ACE-CD13-4AEF-8BE5-991A9BB66421}" destId="{166C2745-2362-40C6-847F-1780A39A90D8}" srcOrd="1" destOrd="0" parTransId="{1736ED0B-B8F0-48AB-B2B7-945D5E635B28}" sibTransId="{57F8F689-47AB-4C71-B86A-C9F743868263}"/>
    <dgm:cxn modelId="{DD00C422-F8C6-4274-B4D5-F5F7770C460D}" srcId="{A0091ACE-CD13-4AEF-8BE5-991A9BB66421}" destId="{24D7B3AA-4D3E-464F-B1B5-318FDECE8D0D}" srcOrd="3" destOrd="0" parTransId="{81350780-15CF-4E8B-ADEE-7FBD18EEC030}" sibTransId="{797A4935-5DA7-41DF-AEBE-850D45A4387B}"/>
    <dgm:cxn modelId="{FFD70C83-9C85-4668-8000-F5C3C7473717}" type="presOf" srcId="{1736ED0B-B8F0-48AB-B2B7-945D5E635B28}" destId="{E365B2AB-EC07-453D-8016-16ACDC8CD3E4}" srcOrd="0" destOrd="0" presId="urn:microsoft.com/office/officeart/2005/8/layout/radial4"/>
    <dgm:cxn modelId="{AF75DEE9-0CAB-4EAA-A924-BCB5846411A5}" srcId="{A0091ACE-CD13-4AEF-8BE5-991A9BB66421}" destId="{1027C78F-DFE9-44AC-BE96-25DE58911158}" srcOrd="4" destOrd="0" parTransId="{15E8ADAE-2376-4FD3-B549-B7A29C93BE56}" sibTransId="{CC188AEA-51D2-486C-B226-0B30EC6AEA0A}"/>
    <dgm:cxn modelId="{C205C594-096F-47A9-9A93-9630B344187E}" srcId="{A0091ACE-CD13-4AEF-8BE5-991A9BB66421}" destId="{FFCEE372-10D6-42AE-85E9-6CAF681B0C03}" srcOrd="6" destOrd="0" parTransId="{7726ED17-C69D-4B85-96A1-A4727F8E1B7E}" sibTransId="{E59A8F3D-CF80-4E58-9D2D-C0CD2FBE7970}"/>
    <dgm:cxn modelId="{C25FCD61-646E-4EF4-BBCD-BC678A09F125}" type="presOf" srcId="{BFB278A8-AC19-4D40-96E9-4554869E7333}" destId="{D6B47892-980D-483E-9A6A-EBA44E18C5A4}" srcOrd="0" destOrd="0" presId="urn:microsoft.com/office/officeart/2005/8/layout/radial4"/>
    <dgm:cxn modelId="{7793F190-4324-414F-96B2-1225548305B1}" type="presOf" srcId="{9EDA93D6-7D99-4F96-B520-B1EFD9347880}" destId="{2415BED4-2064-4844-AEA7-2E165A468A32}" srcOrd="0" destOrd="0" presId="urn:microsoft.com/office/officeart/2005/8/layout/radial4"/>
    <dgm:cxn modelId="{1F4D96B7-C944-4650-AE5B-DE7C164B78C1}" type="presOf" srcId="{24D7B3AA-4D3E-464F-B1B5-318FDECE8D0D}" destId="{B1F7A30F-9024-4403-B77E-5B2FD1382A89}" srcOrd="0" destOrd="0" presId="urn:microsoft.com/office/officeart/2005/8/layout/radial4"/>
    <dgm:cxn modelId="{28659945-77DC-4C1E-A458-8B1045F1CB62}" type="presOf" srcId="{4B25927B-7A2E-4F65-9F3A-D8C68B3A8DD4}" destId="{161E9E24-8D50-4F63-A6FE-AB059C079D49}" srcOrd="0" destOrd="0" presId="urn:microsoft.com/office/officeart/2005/8/layout/radial4"/>
    <dgm:cxn modelId="{10A7198C-109B-4DCD-83DF-533E5454359B}" srcId="{A0091ACE-CD13-4AEF-8BE5-991A9BB66421}" destId="{4B25927B-7A2E-4F65-9F3A-D8C68B3A8DD4}" srcOrd="0" destOrd="0" parTransId="{E8C16934-4B57-4806-8E95-FA3DCE6E67A0}" sibTransId="{B6C11BD0-8A81-40FD-8655-A0E80BD44B35}"/>
    <dgm:cxn modelId="{85D7F8E9-7182-4F4D-888B-FDCC64105C49}" type="presOf" srcId="{81350780-15CF-4E8B-ADEE-7FBD18EEC030}" destId="{C2D91659-23B8-4C3C-98FD-DF74BA4773B8}" srcOrd="0" destOrd="0" presId="urn:microsoft.com/office/officeart/2005/8/layout/radial4"/>
    <dgm:cxn modelId="{5A908182-94CD-40AF-98C3-9BE583CE4A9A}" srcId="{5BF33481-2C29-4730-983F-2B9EC2DAB95A}" destId="{9CFEFC5C-CFD5-47F8-81CE-F80AF01B175D}" srcOrd="1" destOrd="0" parTransId="{6DB7A6C9-5952-4DB2-AD87-BF1B8F8A2EE2}" sibTransId="{1E72AC10-A54A-48BC-9C21-C4EFE5BB147D}"/>
    <dgm:cxn modelId="{0D702152-D319-4220-93A1-4005FEF33982}" srcId="{A0091ACE-CD13-4AEF-8BE5-991A9BB66421}" destId="{9EDA93D6-7D99-4F96-B520-B1EFD9347880}" srcOrd="2" destOrd="0" parTransId="{35B22CDD-84D5-4855-B43C-C4B3A6234D4E}" sibTransId="{BE67EDA4-2D94-4EC4-8049-1E1A220B5DD8}"/>
    <dgm:cxn modelId="{4CF1F264-1344-4D1A-9080-5E753EE1F912}" type="presOf" srcId="{7726ED17-C69D-4B85-96A1-A4727F8E1B7E}" destId="{6F9C4A59-FC20-420F-84FB-5127B88FC554}" srcOrd="0" destOrd="0" presId="urn:microsoft.com/office/officeart/2005/8/layout/radial4"/>
    <dgm:cxn modelId="{6089A99D-9505-47B9-A6B0-943A489DCAAE}" type="presOf" srcId="{A0091ACE-CD13-4AEF-8BE5-991A9BB66421}" destId="{66B5383E-1F4D-4564-AAB2-EDF7AA1A059A}" srcOrd="0" destOrd="0" presId="urn:microsoft.com/office/officeart/2005/8/layout/radial4"/>
    <dgm:cxn modelId="{34E8A0DE-5487-4A5E-AA07-9779B4021F44}" type="presOf" srcId="{893179C6-307A-4387-B4DE-14005BCD4F53}" destId="{DA08D213-02D5-4534-864E-DBD5B73984F9}" srcOrd="0" destOrd="0" presId="urn:microsoft.com/office/officeart/2005/8/layout/radial4"/>
    <dgm:cxn modelId="{48747B35-E9C2-464C-9FBC-6CD7AB8B7873}" type="presOf" srcId="{FFCEE372-10D6-42AE-85E9-6CAF681B0C03}" destId="{03C38F24-A61B-40E2-8ED9-59492F4DB02C}" srcOrd="0" destOrd="0" presId="urn:microsoft.com/office/officeart/2005/8/layout/radial4"/>
    <dgm:cxn modelId="{68B109B3-AA0A-4D71-9F80-FF784EC1CBF7}" type="presOf" srcId="{15E8ADAE-2376-4FD3-B549-B7A29C93BE56}" destId="{4F638F23-D9D3-4B31-8DCB-B339C48DBA52}" srcOrd="0" destOrd="0" presId="urn:microsoft.com/office/officeart/2005/8/layout/radial4"/>
    <dgm:cxn modelId="{C68508B0-2759-4A30-B150-68C012608D13}" type="presOf" srcId="{5BF33481-2C29-4730-983F-2B9EC2DAB95A}" destId="{CE23B737-2730-4B78-A8E5-0A55FA99DB33}" srcOrd="0" destOrd="0" presId="urn:microsoft.com/office/officeart/2005/8/layout/radial4"/>
    <dgm:cxn modelId="{815F683E-AAF5-4B99-94A9-212606CD3108}" type="presOf" srcId="{166C2745-2362-40C6-847F-1780A39A90D8}" destId="{8127608B-26D5-43A6-B7CA-0DDB45175675}" srcOrd="0" destOrd="0" presId="urn:microsoft.com/office/officeart/2005/8/layout/radial4"/>
    <dgm:cxn modelId="{EC5B6D77-F4EC-4407-940D-B51CC47B3DF3}" type="presOf" srcId="{1027C78F-DFE9-44AC-BE96-25DE58911158}" destId="{6CCE8AD1-5598-43C5-ACCE-458017CC2057}" srcOrd="0" destOrd="0" presId="urn:microsoft.com/office/officeart/2005/8/layout/radial4"/>
    <dgm:cxn modelId="{EE23AE92-8B0E-4AA9-9873-6E39A1552CB4}" type="presOf" srcId="{35B22CDD-84D5-4855-B43C-C4B3A6234D4E}" destId="{414B7D17-AB49-4126-88DE-84B35CD9728E}" srcOrd="0" destOrd="0" presId="urn:microsoft.com/office/officeart/2005/8/layout/radial4"/>
    <dgm:cxn modelId="{BFA0999A-AF67-4999-9A0A-0D08976A937F}" type="presParOf" srcId="{CE23B737-2730-4B78-A8E5-0A55FA99DB33}" destId="{66B5383E-1F4D-4564-AAB2-EDF7AA1A059A}" srcOrd="0" destOrd="0" presId="urn:microsoft.com/office/officeart/2005/8/layout/radial4"/>
    <dgm:cxn modelId="{1597387F-D161-4C9D-BF36-D9718D663CBF}" type="presParOf" srcId="{CE23B737-2730-4B78-A8E5-0A55FA99DB33}" destId="{672DF628-BD75-44D2-A4DF-C2272419D340}" srcOrd="1" destOrd="0" presId="urn:microsoft.com/office/officeart/2005/8/layout/radial4"/>
    <dgm:cxn modelId="{6EFE4537-B78E-43E9-BAE2-92D5C5D857C1}" type="presParOf" srcId="{CE23B737-2730-4B78-A8E5-0A55FA99DB33}" destId="{161E9E24-8D50-4F63-A6FE-AB059C079D49}" srcOrd="2" destOrd="0" presId="urn:microsoft.com/office/officeart/2005/8/layout/radial4"/>
    <dgm:cxn modelId="{2E38AD0E-ED55-410D-ABAC-B3E0BBCC785E}" type="presParOf" srcId="{CE23B737-2730-4B78-A8E5-0A55FA99DB33}" destId="{E365B2AB-EC07-453D-8016-16ACDC8CD3E4}" srcOrd="3" destOrd="0" presId="urn:microsoft.com/office/officeart/2005/8/layout/radial4"/>
    <dgm:cxn modelId="{18C01861-48AC-4601-9E34-6FC1F0D72397}" type="presParOf" srcId="{CE23B737-2730-4B78-A8E5-0A55FA99DB33}" destId="{8127608B-26D5-43A6-B7CA-0DDB45175675}" srcOrd="4" destOrd="0" presId="urn:microsoft.com/office/officeart/2005/8/layout/radial4"/>
    <dgm:cxn modelId="{49FE1F73-13A4-4900-8712-DEF68ADB7037}" type="presParOf" srcId="{CE23B737-2730-4B78-A8E5-0A55FA99DB33}" destId="{414B7D17-AB49-4126-88DE-84B35CD9728E}" srcOrd="5" destOrd="0" presId="urn:microsoft.com/office/officeart/2005/8/layout/radial4"/>
    <dgm:cxn modelId="{844AE4A3-E4A7-4DA1-AEB7-0FA71832E399}" type="presParOf" srcId="{CE23B737-2730-4B78-A8E5-0A55FA99DB33}" destId="{2415BED4-2064-4844-AEA7-2E165A468A32}" srcOrd="6" destOrd="0" presId="urn:microsoft.com/office/officeart/2005/8/layout/radial4"/>
    <dgm:cxn modelId="{330D4D78-8B92-46E6-8DDD-D84D8E36DC74}" type="presParOf" srcId="{CE23B737-2730-4B78-A8E5-0A55FA99DB33}" destId="{C2D91659-23B8-4C3C-98FD-DF74BA4773B8}" srcOrd="7" destOrd="0" presId="urn:microsoft.com/office/officeart/2005/8/layout/radial4"/>
    <dgm:cxn modelId="{78B6C82C-EF57-4EE7-90F5-56E283FC3719}" type="presParOf" srcId="{CE23B737-2730-4B78-A8E5-0A55FA99DB33}" destId="{B1F7A30F-9024-4403-B77E-5B2FD1382A89}" srcOrd="8" destOrd="0" presId="urn:microsoft.com/office/officeart/2005/8/layout/radial4"/>
    <dgm:cxn modelId="{C71A0392-BCC3-4AFC-9A3D-F2EA1F276B15}" type="presParOf" srcId="{CE23B737-2730-4B78-A8E5-0A55FA99DB33}" destId="{4F638F23-D9D3-4B31-8DCB-B339C48DBA52}" srcOrd="9" destOrd="0" presId="urn:microsoft.com/office/officeart/2005/8/layout/radial4"/>
    <dgm:cxn modelId="{0F645FDF-DE20-470D-8399-7932FB79785A}" type="presParOf" srcId="{CE23B737-2730-4B78-A8E5-0A55FA99DB33}" destId="{6CCE8AD1-5598-43C5-ACCE-458017CC2057}" srcOrd="10" destOrd="0" presId="urn:microsoft.com/office/officeart/2005/8/layout/radial4"/>
    <dgm:cxn modelId="{47053DB2-B94C-49F7-B993-5C2DF4774BC2}" type="presParOf" srcId="{CE23B737-2730-4B78-A8E5-0A55FA99DB33}" destId="{D6B47892-980D-483E-9A6A-EBA44E18C5A4}" srcOrd="11" destOrd="0" presId="urn:microsoft.com/office/officeart/2005/8/layout/radial4"/>
    <dgm:cxn modelId="{A40B7260-B79D-46A6-97DB-2F4A96283865}" type="presParOf" srcId="{CE23B737-2730-4B78-A8E5-0A55FA99DB33}" destId="{DA08D213-02D5-4534-864E-DBD5B73984F9}" srcOrd="12" destOrd="0" presId="urn:microsoft.com/office/officeart/2005/8/layout/radial4"/>
    <dgm:cxn modelId="{58CA10E4-8FAE-4334-BE37-0FDAAD13FE9D}" type="presParOf" srcId="{CE23B737-2730-4B78-A8E5-0A55FA99DB33}" destId="{6F9C4A59-FC20-420F-84FB-5127B88FC554}" srcOrd="13" destOrd="0" presId="urn:microsoft.com/office/officeart/2005/8/layout/radial4"/>
    <dgm:cxn modelId="{84459188-85E3-4E43-B79F-4695284E49BC}" type="presParOf" srcId="{CE23B737-2730-4B78-A8E5-0A55FA99DB33}" destId="{03C38F24-A61B-40E2-8ED9-59492F4DB02C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6B5383E-1F4D-4564-AAB2-EDF7AA1A059A}">
      <dsp:nvSpPr>
        <dsp:cNvPr id="0" name=""/>
        <dsp:cNvSpPr/>
      </dsp:nvSpPr>
      <dsp:spPr>
        <a:xfrm>
          <a:off x="1771217" y="1807964"/>
          <a:ext cx="1130773" cy="113077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 dirty="0" smtClean="0">
              <a:latin typeface="Times New Roman" pitchFamily="18" charset="0"/>
              <a:cs typeface="Times New Roman" pitchFamily="18" charset="0"/>
            </a:rPr>
            <a:t>Модель школи випереджаючої освіти</a:t>
          </a:r>
          <a:endParaRPr lang="ru-RU" sz="11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71217" y="1807964"/>
        <a:ext cx="1130773" cy="1130773"/>
      </dsp:txXfrm>
    </dsp:sp>
    <dsp:sp modelId="{672DF628-BD75-44D2-A4DF-C2272419D340}">
      <dsp:nvSpPr>
        <dsp:cNvPr id="0" name=""/>
        <dsp:cNvSpPr/>
      </dsp:nvSpPr>
      <dsp:spPr>
        <a:xfrm rot="10800000">
          <a:off x="452466" y="2212215"/>
          <a:ext cx="1246219" cy="32227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61E9E24-8D50-4F63-A6FE-AB059C079D49}">
      <dsp:nvSpPr>
        <dsp:cNvPr id="0" name=""/>
        <dsp:cNvSpPr/>
      </dsp:nvSpPr>
      <dsp:spPr>
        <a:xfrm>
          <a:off x="-54210" y="2056734"/>
          <a:ext cx="1013355" cy="6332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kern="1200" dirty="0" smtClean="0">
              <a:latin typeface="Times New Roman" pitchFamily="18" charset="0"/>
              <a:cs typeface="Times New Roman" pitchFamily="18" charset="0"/>
            </a:rPr>
            <a:t>Школа-центр формування здоров</a:t>
          </a:r>
          <a:r>
            <a:rPr lang="en-US" sz="1000" b="1" kern="1200" dirty="0" smtClean="0">
              <a:latin typeface="Times New Roman" pitchFamily="18" charset="0"/>
              <a:cs typeface="Times New Roman" pitchFamily="18" charset="0"/>
            </a:rPr>
            <a:t>’</a:t>
          </a:r>
          <a:r>
            <a:rPr lang="uk-UA" sz="1000" b="1" kern="1200" dirty="0" err="1" smtClean="0">
              <a:latin typeface="Times New Roman" pitchFamily="18" charset="0"/>
              <a:cs typeface="Times New Roman" pitchFamily="18" charset="0"/>
            </a:rPr>
            <a:t>язберігаючого</a:t>
          </a:r>
          <a:r>
            <a:rPr lang="uk-UA" sz="1000" b="1" kern="1200" dirty="0" smtClean="0">
              <a:latin typeface="Times New Roman" pitchFamily="18" charset="0"/>
              <a:cs typeface="Times New Roman" pitchFamily="18" charset="0"/>
            </a:rPr>
            <a:t> середовища</a:t>
          </a:r>
          <a:endParaRPr lang="ru-RU" sz="10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-54210" y="2056734"/>
        <a:ext cx="1013355" cy="633233"/>
      </dsp:txXfrm>
    </dsp:sp>
    <dsp:sp modelId="{E365B2AB-EC07-453D-8016-16ACDC8CD3E4}">
      <dsp:nvSpPr>
        <dsp:cNvPr id="0" name=""/>
        <dsp:cNvSpPr/>
      </dsp:nvSpPr>
      <dsp:spPr>
        <a:xfrm rot="12600000">
          <a:off x="621412" y="1581701"/>
          <a:ext cx="1246219" cy="32227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127608B-26D5-43A6-B7CA-0DDB45175675}">
      <dsp:nvSpPr>
        <dsp:cNvPr id="0" name=""/>
        <dsp:cNvSpPr/>
      </dsp:nvSpPr>
      <dsp:spPr>
        <a:xfrm>
          <a:off x="309122" y="1114665"/>
          <a:ext cx="791541" cy="6332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dirty="0" smtClean="0">
              <a:latin typeface="Times New Roman" pitchFamily="18" charset="0"/>
              <a:cs typeface="Times New Roman" pitchFamily="18" charset="0"/>
            </a:rPr>
            <a:t>Школа-центр формування креативної особистості</a:t>
          </a:r>
          <a:endParaRPr lang="ru-RU" sz="9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09122" y="1114665"/>
        <a:ext cx="791541" cy="633233"/>
      </dsp:txXfrm>
    </dsp:sp>
    <dsp:sp modelId="{414B7D17-AB49-4126-88DE-84B35CD9728E}">
      <dsp:nvSpPr>
        <dsp:cNvPr id="0" name=""/>
        <dsp:cNvSpPr/>
      </dsp:nvSpPr>
      <dsp:spPr>
        <a:xfrm rot="14400000">
          <a:off x="1082980" y="1120133"/>
          <a:ext cx="1246219" cy="32227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415BED4-2064-4844-AEA7-2E165A468A32}">
      <dsp:nvSpPr>
        <dsp:cNvPr id="0" name=""/>
        <dsp:cNvSpPr/>
      </dsp:nvSpPr>
      <dsp:spPr>
        <a:xfrm>
          <a:off x="998764" y="425023"/>
          <a:ext cx="791541" cy="6332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dirty="0" smtClean="0">
              <a:latin typeface="Times New Roman" pitchFamily="18" charset="0"/>
              <a:cs typeface="Times New Roman" pitchFamily="18" charset="0"/>
            </a:rPr>
            <a:t>Випереджаюча  освіта для сталого розвитку-школа майбутнього</a:t>
          </a:r>
          <a:endParaRPr lang="ru-RU" sz="8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998764" y="425023"/>
        <a:ext cx="791541" cy="633233"/>
      </dsp:txXfrm>
    </dsp:sp>
    <dsp:sp modelId="{C2D91659-23B8-4C3C-98FD-DF74BA4773B8}">
      <dsp:nvSpPr>
        <dsp:cNvPr id="0" name=""/>
        <dsp:cNvSpPr/>
      </dsp:nvSpPr>
      <dsp:spPr>
        <a:xfrm rot="16200000">
          <a:off x="1713494" y="951188"/>
          <a:ext cx="1246219" cy="32227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1F7A30F-9024-4403-B77E-5B2FD1382A89}">
      <dsp:nvSpPr>
        <dsp:cNvPr id="0" name=""/>
        <dsp:cNvSpPr/>
      </dsp:nvSpPr>
      <dsp:spPr>
        <a:xfrm>
          <a:off x="1940833" y="172597"/>
          <a:ext cx="791541" cy="6332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dirty="0" smtClean="0">
              <a:latin typeface="Times New Roman" pitchFamily="18" charset="0"/>
              <a:cs typeface="Times New Roman" pitchFamily="18" charset="0"/>
            </a:rPr>
            <a:t>Школа-центр формування </a:t>
          </a:r>
          <a:r>
            <a:rPr lang="uk-UA" sz="800" b="1" kern="1200" dirty="0" err="1" smtClean="0">
              <a:latin typeface="Times New Roman" pitchFamily="18" charset="0"/>
              <a:cs typeface="Times New Roman" pitchFamily="18" charset="0"/>
            </a:rPr>
            <a:t>еколого-збалансованої</a:t>
          </a:r>
          <a:r>
            <a:rPr lang="uk-UA" sz="800" b="1" kern="1200" dirty="0" smtClean="0">
              <a:latin typeface="Times New Roman" pitchFamily="18" charset="0"/>
              <a:cs typeface="Times New Roman" pitchFamily="18" charset="0"/>
            </a:rPr>
            <a:t> поведінки</a:t>
          </a:r>
          <a:endParaRPr lang="ru-RU" sz="8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940833" y="172597"/>
        <a:ext cx="791541" cy="633233"/>
      </dsp:txXfrm>
    </dsp:sp>
    <dsp:sp modelId="{4F638F23-D9D3-4B31-8DCB-B339C48DBA52}">
      <dsp:nvSpPr>
        <dsp:cNvPr id="0" name=""/>
        <dsp:cNvSpPr/>
      </dsp:nvSpPr>
      <dsp:spPr>
        <a:xfrm rot="18180977">
          <a:off x="2394794" y="1140948"/>
          <a:ext cx="1275864" cy="32227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CCE8AD1-5598-43C5-ACCE-458017CC2057}">
      <dsp:nvSpPr>
        <dsp:cNvPr id="0" name=""/>
        <dsp:cNvSpPr/>
      </dsp:nvSpPr>
      <dsp:spPr>
        <a:xfrm>
          <a:off x="2984550" y="450550"/>
          <a:ext cx="791541" cy="6332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dirty="0" smtClean="0">
              <a:latin typeface="Times New Roman" pitchFamily="18" charset="0"/>
              <a:cs typeface="Times New Roman" pitchFamily="18" charset="0"/>
            </a:rPr>
            <a:t>Школа-центр соціального партнерства</a:t>
          </a:r>
          <a:endParaRPr lang="ru-RU" sz="8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2984550" y="450550"/>
        <a:ext cx="791541" cy="633233"/>
      </dsp:txXfrm>
    </dsp:sp>
    <dsp:sp modelId="{D6B47892-980D-483E-9A6A-EBA44E18C5A4}">
      <dsp:nvSpPr>
        <dsp:cNvPr id="0" name=""/>
        <dsp:cNvSpPr/>
      </dsp:nvSpPr>
      <dsp:spPr>
        <a:xfrm rot="19800000">
          <a:off x="2805576" y="1581701"/>
          <a:ext cx="1246219" cy="32227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A08D213-02D5-4534-864E-DBD5B73984F9}">
      <dsp:nvSpPr>
        <dsp:cNvPr id="0" name=""/>
        <dsp:cNvSpPr/>
      </dsp:nvSpPr>
      <dsp:spPr>
        <a:xfrm>
          <a:off x="3572544" y="1114665"/>
          <a:ext cx="791541" cy="6332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dirty="0" smtClean="0">
              <a:latin typeface="Times New Roman" pitchFamily="18" charset="0"/>
              <a:cs typeface="Times New Roman" pitchFamily="18" charset="0"/>
            </a:rPr>
            <a:t>Школа-центр формування соціально-відповідальної поведінки</a:t>
          </a:r>
          <a:endParaRPr lang="ru-RU" sz="8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572544" y="1114665"/>
        <a:ext cx="791541" cy="633233"/>
      </dsp:txXfrm>
    </dsp:sp>
    <dsp:sp modelId="{6F9C4A59-FC20-420F-84FB-5127B88FC554}">
      <dsp:nvSpPr>
        <dsp:cNvPr id="0" name=""/>
        <dsp:cNvSpPr/>
      </dsp:nvSpPr>
      <dsp:spPr>
        <a:xfrm>
          <a:off x="2974522" y="2212215"/>
          <a:ext cx="1246219" cy="32227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3C38F24-A61B-40E2-8ED9-59492F4DB02C}">
      <dsp:nvSpPr>
        <dsp:cNvPr id="0" name=""/>
        <dsp:cNvSpPr/>
      </dsp:nvSpPr>
      <dsp:spPr>
        <a:xfrm>
          <a:off x="3824971" y="2056734"/>
          <a:ext cx="791541" cy="6332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dirty="0" smtClean="0">
              <a:latin typeface="Times New Roman" pitchFamily="18" charset="0"/>
              <a:cs typeface="Times New Roman" pitchFamily="18" charset="0"/>
            </a:rPr>
            <a:t>Школа-центр формування європейських цінностей і стандартів</a:t>
          </a:r>
          <a:endParaRPr lang="ru-RU" sz="8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824971" y="2056734"/>
        <a:ext cx="791541" cy="633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2013-01-26T09:49:00Z</dcterms:created>
  <dcterms:modified xsi:type="dcterms:W3CDTF">2013-01-26T10:44:00Z</dcterms:modified>
</cp:coreProperties>
</file>