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B" w:rsidRPr="007E7855" w:rsidRDefault="00046BBB" w:rsidP="00046BBB">
      <w:pPr>
        <w:jc w:val="center"/>
        <w:rPr>
          <w:b/>
          <w:color w:val="FF0000"/>
          <w:sz w:val="52"/>
          <w:szCs w:val="52"/>
          <w:lang w:val="uk-UA"/>
        </w:rPr>
      </w:pPr>
      <w:r w:rsidRPr="007E7855">
        <w:rPr>
          <w:b/>
          <w:color w:val="FF0000"/>
          <w:sz w:val="52"/>
          <w:szCs w:val="52"/>
          <w:lang w:val="uk-UA"/>
        </w:rPr>
        <w:t>До уваги учнів та батьків!</w:t>
      </w:r>
    </w:p>
    <w:p w:rsidR="00046BBB" w:rsidRPr="007E7855" w:rsidRDefault="00046BBB" w:rsidP="00046BBB">
      <w:pPr>
        <w:jc w:val="center"/>
        <w:rPr>
          <w:b/>
          <w:color w:val="FF0000"/>
          <w:sz w:val="52"/>
          <w:szCs w:val="52"/>
          <w:lang w:val="uk-UA"/>
        </w:rPr>
      </w:pPr>
      <w:r w:rsidRPr="007E7855">
        <w:rPr>
          <w:b/>
          <w:color w:val="FF0000"/>
          <w:sz w:val="52"/>
          <w:szCs w:val="52"/>
          <w:lang w:val="uk-UA"/>
        </w:rPr>
        <w:t>Профілактика отруєнь грибами</w:t>
      </w:r>
    </w:p>
    <w:p w:rsidR="00046BBB" w:rsidRPr="00A11D7A" w:rsidRDefault="00046BBB" w:rsidP="00046BBB">
      <w:pPr>
        <w:jc w:val="center"/>
        <w:rPr>
          <w:b/>
          <w:sz w:val="32"/>
          <w:szCs w:val="32"/>
          <w:lang w:val="uk-UA"/>
        </w:rPr>
      </w:pPr>
    </w:p>
    <w:p w:rsidR="00046BBB" w:rsidRPr="00240559" w:rsidRDefault="00046BBB" w:rsidP="00046BBB">
      <w:pPr>
        <w:rPr>
          <w:sz w:val="40"/>
          <w:szCs w:val="44"/>
          <w:lang w:val="uk-UA"/>
        </w:rPr>
      </w:pPr>
      <w:r w:rsidRPr="00240559">
        <w:rPr>
          <w:sz w:val="40"/>
          <w:szCs w:val="44"/>
          <w:lang w:val="uk-UA"/>
        </w:rPr>
        <w:t>Чимало дітей люблять бувати у лісі, захоплюються збиранням грибів. Це дуже цікаве і захоплююче заняття.</w:t>
      </w:r>
    </w:p>
    <w:p w:rsidR="00046BBB" w:rsidRPr="00240559" w:rsidRDefault="00046BBB" w:rsidP="00046BBB">
      <w:pPr>
        <w:rPr>
          <w:sz w:val="40"/>
          <w:szCs w:val="44"/>
          <w:lang w:val="uk-UA"/>
        </w:rPr>
      </w:pPr>
      <w:r w:rsidRPr="00240559">
        <w:rPr>
          <w:sz w:val="40"/>
          <w:szCs w:val="44"/>
          <w:lang w:val="uk-UA"/>
        </w:rPr>
        <w:t xml:space="preserve"> Але не плутайте корисні гриби з отруйними. Найстрашніший ворог маленьких грибників - бліда поганка, її треба відрізняти від шампіньйона. У блідої поганки пластинки знизу шапки білі, а у шампіньйона – блідо-рожеві або темно-коричневі.</w:t>
      </w:r>
    </w:p>
    <w:p w:rsidR="00046BBB" w:rsidRPr="00240559" w:rsidRDefault="00046BBB" w:rsidP="00046BBB">
      <w:pPr>
        <w:rPr>
          <w:sz w:val="40"/>
          <w:szCs w:val="44"/>
          <w:lang w:val="uk-UA"/>
        </w:rPr>
      </w:pPr>
      <w:r w:rsidRPr="00240559">
        <w:rPr>
          <w:sz w:val="40"/>
          <w:szCs w:val="44"/>
          <w:lang w:val="uk-UA"/>
        </w:rPr>
        <w:t>Ніколи не беріть грибів, котрих ви не знаєте.</w:t>
      </w:r>
    </w:p>
    <w:p w:rsidR="00046BBB" w:rsidRPr="00240559" w:rsidRDefault="00046BBB" w:rsidP="00046BBB">
      <w:pPr>
        <w:rPr>
          <w:sz w:val="40"/>
          <w:szCs w:val="44"/>
          <w:lang w:val="uk-UA"/>
        </w:rPr>
      </w:pPr>
      <w:r w:rsidRPr="00240559">
        <w:rPr>
          <w:sz w:val="40"/>
          <w:szCs w:val="44"/>
          <w:lang w:val="uk-UA"/>
        </w:rPr>
        <w:t>Небезпечні для життя і деякі рослини. Зростають на наших подвір'ях блекота, красавка і дурман. Отруєння ними може бути смертельним. Уважно стежте за малятами і не дозволяйте їм брати в рот або їсти квіти і трави.</w:t>
      </w:r>
    </w:p>
    <w:p w:rsidR="00046BBB" w:rsidRPr="00240559" w:rsidRDefault="00046BBB" w:rsidP="00046BBB">
      <w:pPr>
        <w:rPr>
          <w:sz w:val="40"/>
          <w:szCs w:val="44"/>
          <w:lang w:val="uk-UA"/>
        </w:rPr>
      </w:pPr>
      <w:r w:rsidRPr="00240559">
        <w:rPr>
          <w:sz w:val="40"/>
          <w:szCs w:val="44"/>
          <w:lang w:val="uk-UA"/>
        </w:rPr>
        <w:t xml:space="preserve"> Дізнайтесь у викладача ботаніки про зовнішні ознаки отруйних грибів і рослин і навчіться їх розпізнавати.</w:t>
      </w: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</w:p>
    <w:p w:rsidR="00046BBB" w:rsidRPr="00373371" w:rsidRDefault="00046BBB" w:rsidP="00046BBB">
      <w:pPr>
        <w:jc w:val="center"/>
        <w:rPr>
          <w:b/>
          <w:color w:val="4F6228" w:themeColor="accent3" w:themeShade="80"/>
          <w:sz w:val="40"/>
          <w:szCs w:val="20"/>
          <w:lang w:val="uk-UA"/>
        </w:rPr>
      </w:pPr>
      <w:r w:rsidRPr="00373371">
        <w:rPr>
          <w:b/>
          <w:color w:val="4F6228" w:themeColor="accent3" w:themeShade="80"/>
          <w:sz w:val="40"/>
          <w:szCs w:val="20"/>
          <w:lang w:val="uk-UA"/>
        </w:rPr>
        <w:lastRenderedPageBreak/>
        <w:t>Бледная поганка</w:t>
      </w:r>
    </w:p>
    <w:p w:rsidR="00046BBB" w:rsidRDefault="00046BBB" w:rsidP="00046BBB">
      <w:pPr>
        <w:jc w:val="center"/>
        <w:rPr>
          <w:sz w:val="40"/>
          <w:szCs w:val="20"/>
          <w:lang w:val="uk-UA"/>
        </w:rPr>
      </w:pPr>
      <w:r w:rsidRPr="00240559">
        <w:rPr>
          <w:sz w:val="40"/>
          <w:szCs w:val="20"/>
        </w:rPr>
        <w:t>Растет на песчаной почве в лиственных и хвойных лесах с июля по октябрь. Шляпка бледной поганки: у молодого гриба полушаровидная, у взрослого гриба плоская. Кожица шляпки слизистая, беловатого цвета, с быстро исчезающими по мере роста чешуйками. Мякоть белая, с неприятным запахом. Низ шляпки пластинчатый. Пластинки не прикреплены к ножке, свободные, белые. Споры белые, шаровидные. Ножка булавовидная, белая, вверху имеет пленчатое кольцо, внизу - клубневидное утолщение с вольвой. Ядовитый гриб, вызывает тяжелые отравления, нередко со смертельным исходом. Имеет сходство с шампиньонами и сыроежками. Отличается от них клубневидным утолщением с вольвой у основания ножки.</w:t>
      </w:r>
    </w:p>
    <w:p w:rsidR="00046BBB" w:rsidRPr="00240559" w:rsidRDefault="00046BBB" w:rsidP="00046BBB">
      <w:pPr>
        <w:jc w:val="center"/>
        <w:rPr>
          <w:sz w:val="144"/>
          <w:szCs w:val="44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4445</wp:posOffset>
            </wp:positionV>
            <wp:extent cx="2578100" cy="3429000"/>
            <wp:effectExtent l="19050" t="0" r="0" b="0"/>
            <wp:wrapSquare wrapText="bothSides"/>
            <wp:docPr id="3" name="Рисунок 3" descr="File:Amanita phalloid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manita phalloides 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4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-304800</wp:posOffset>
            </wp:positionH>
            <wp:positionV relativeFrom="line">
              <wp:posOffset>223520</wp:posOffset>
            </wp:positionV>
            <wp:extent cx="2571750" cy="3048000"/>
            <wp:effectExtent l="19050" t="0" r="0" b="0"/>
            <wp:wrapSquare wrapText="bothSides"/>
            <wp:docPr id="2" name="Рисунок 2" descr="&amp;Bcy;&amp;lcy;&amp;iecy;&amp;dcy;&amp;ncy;&amp;acy;&amp;yacy; &amp;pcy;&amp;ocy;&amp;gcy;&amp;a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Bcy;&amp;lcy;&amp;iecy;&amp;dcy;&amp;ncy;&amp;acy;&amp;yacy; &amp;pcy;&amp;ocy;&amp;gcy;&amp;a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1E" w:rsidRPr="00046BBB" w:rsidRDefault="00C5511E">
      <w:pPr>
        <w:rPr>
          <w:lang w:val="uk-UA"/>
        </w:rPr>
      </w:pPr>
    </w:p>
    <w:sectPr w:rsidR="00C5511E" w:rsidRPr="0004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46BBB"/>
    <w:rsid w:val="00046BBB"/>
    <w:rsid w:val="00C5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upload.wikimedia.org/wikipedia/commons/thumb/9/99/Amanita_phalloides_1.JPG/450px-Amanita_phalloides_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2012-09-26T13:56:00Z</dcterms:created>
  <dcterms:modified xsi:type="dcterms:W3CDTF">2012-09-26T13:58:00Z</dcterms:modified>
</cp:coreProperties>
</file>