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4" w:rsidRPr="00EC6124" w:rsidRDefault="00432D44" w:rsidP="00EC61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C612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Графіки дослідження ставлення учнів до здорового способу життя</w:t>
      </w:r>
    </w:p>
    <w:p w:rsidR="005626BC" w:rsidRPr="00EC6124" w:rsidRDefault="00432D44" w:rsidP="00432D44">
      <w:pPr>
        <w:tabs>
          <w:tab w:val="left" w:pos="3254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124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432D44" w:rsidRPr="00432D44" w:rsidRDefault="00432D44" w:rsidP="00432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Прийняло</w:t>
      </w:r>
      <w:proofErr w:type="spellEnd"/>
      <w:r w:rsidRPr="004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4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анкетуванні</w:t>
      </w:r>
      <w:proofErr w:type="spellEnd"/>
      <w:r w:rsidRPr="004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44 </w:t>
      </w:r>
      <w:proofErr w:type="spellStart"/>
      <w:r w:rsidRPr="004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43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D44" w:rsidRDefault="00432D44" w:rsidP="00432D44">
      <w:pPr>
        <w:tabs>
          <w:tab w:val="left" w:pos="3254"/>
        </w:tabs>
        <w:rPr>
          <w:rFonts w:ascii="Times New Roman" w:hAnsi="Times New Roman" w:cs="Times New Roman"/>
          <w:sz w:val="36"/>
          <w:szCs w:val="36"/>
        </w:rPr>
      </w:pPr>
      <w:r w:rsidRPr="00432D44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5878285" cy="3906982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2D44" w:rsidRDefault="00432D44" w:rsidP="00432D4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32D44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5961413" cy="383572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2D44" w:rsidRDefault="00432D44" w:rsidP="00432D4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32D44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5961413" cy="4714504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2D44" w:rsidRDefault="00432D44" w:rsidP="00432D4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32D44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902036" cy="4298868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6124" w:rsidRDefault="00EC6124" w:rsidP="00432D4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C6124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5913911" cy="4512623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124" w:rsidRDefault="00EC6124" w:rsidP="00EC612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C6124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973288" cy="4512623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6124" w:rsidRDefault="00EC6124" w:rsidP="00EC6124">
      <w:pPr>
        <w:tabs>
          <w:tab w:val="left" w:pos="3254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9</w:t>
      </w:r>
      <w:r w:rsidRPr="00EC61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клас</w:t>
      </w:r>
    </w:p>
    <w:p w:rsidR="00EC6124" w:rsidRPr="00EC6124" w:rsidRDefault="00EC6124" w:rsidP="00EC6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Прийняло</w:t>
      </w:r>
      <w:proofErr w:type="spellEnd"/>
      <w:r w:rsidRPr="00EC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EC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анкетуванні</w:t>
      </w:r>
      <w:proofErr w:type="spellEnd"/>
      <w:r w:rsidRPr="00EC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52 </w:t>
      </w:r>
      <w:proofErr w:type="spellStart"/>
      <w:r w:rsidRPr="00EC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EC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124" w:rsidRDefault="00EC6124" w:rsidP="00EC612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C6124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913911" cy="451262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6124" w:rsidRDefault="00EC6124" w:rsidP="008F2D2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C6124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6044540" cy="375260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2D24" w:rsidRDefault="008F2D24" w:rsidP="008F2D2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F2D24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6103916" cy="4191989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2D24" w:rsidRDefault="008F2D24" w:rsidP="008F2D2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F2D24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997039" cy="45601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2D24" w:rsidRDefault="008F2D24" w:rsidP="008F2D2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F2D24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5866410" cy="4512623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2D24" w:rsidRPr="008F2D24" w:rsidRDefault="008F2D24" w:rsidP="008F2D2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F2D24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913911" cy="4346369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8F2D24" w:rsidRPr="008F2D24" w:rsidSect="0056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2D44"/>
    <w:rsid w:val="00250398"/>
    <w:rsid w:val="00432D44"/>
    <w:rsid w:val="005626BC"/>
    <w:rsid w:val="008F2D24"/>
    <w:rsid w:val="00EC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8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9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9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8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8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8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9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9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&#1054;&#1047;%20(&#1090;&#1077;&#1089;&#1090;&#1091;&#1074;&#1072;&#1085;&#1085;&#1103;)\&#1055;&#1110;&#1076;&#1089;&#1091;&#1084;&#1082;&#1080;%20&#1072;&#1085;&#1082;&#1077;&#1090;&#1091;&#1074;&#1072;&#1085;&#1085;&#1103;%20&#1091;&#1095;&#1085;&#1110;&#1074;%2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є необхідним для вивчення предмет – основи здоров’я?</a:t>
            </a:r>
          </a:p>
        </c:rich>
      </c:tx>
      <c:layout>
        <c:manualLayout>
          <c:xMode val="edge"/>
          <c:yMode val="edge"/>
          <c:x val="0.11977186311787071"/>
          <c:y val="2.953586497890297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7212159316587414E-3"/>
          <c:y val="0.10315093524701817"/>
          <c:w val="0.9812408810115465"/>
          <c:h val="0.7691338582677166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Лист1!$A$5:$C$5</c:f>
              <c:numCache>
                <c:formatCode>0%</c:formatCode>
                <c:ptCount val="3"/>
                <c:pt idx="0">
                  <c:v>0.75000000000000011</c:v>
                </c:pt>
                <c:pt idx="1">
                  <c:v>0.18000000000000002</c:v>
                </c:pt>
                <c:pt idx="2">
                  <c:v>7.0000000000000021E-2</c:v>
                </c:pt>
              </c:numCache>
            </c:numRef>
          </c:val>
        </c:ser>
        <c:gapWidth val="250"/>
        <c:axId val="145368960"/>
        <c:axId val="145402880"/>
      </c:barChart>
      <c:catAx>
        <c:axId val="145368960"/>
        <c:scaling>
          <c:orientation val="minMax"/>
        </c:scaling>
        <c:axPos val="b"/>
        <c:numFmt formatCode="General" sourceLinked="1"/>
        <c:tickLblPos val="nextTo"/>
        <c:crossAx val="145402880"/>
        <c:crosses val="autoZero"/>
        <c:auto val="1"/>
        <c:lblAlgn val="ctr"/>
        <c:lblOffset val="100"/>
      </c:catAx>
      <c:valAx>
        <c:axId val="145402880"/>
        <c:scaling>
          <c:orientation val="minMax"/>
        </c:scaling>
        <c:delete val="1"/>
        <c:axPos val="l"/>
        <c:numFmt formatCode="0%" sourceLinked="1"/>
        <c:tickLblPos val="nextTo"/>
        <c:crossAx val="14536896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За допомогою предмету основ здоров’я в мене</a:t>
            </a:r>
          </a:p>
        </c:rich>
      </c:tx>
      <c:layout>
        <c:manualLayout>
          <c:xMode val="edge"/>
          <c:yMode val="edge"/>
          <c:x val="0.3042952208106473"/>
          <c:y val="6.6533599467731293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"/>
          <c:w val="0.979297959805841"/>
          <c:h val="0.7617263111572131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Лист1!$A$90:$C$90</c:f>
              <c:numCache>
                <c:formatCode>0%</c:formatCode>
                <c:ptCount val="3"/>
                <c:pt idx="0">
                  <c:v>0.44</c:v>
                </c:pt>
                <c:pt idx="1">
                  <c:v>0.39000000000000007</c:v>
                </c:pt>
                <c:pt idx="2">
                  <c:v>0.17</c:v>
                </c:pt>
              </c:numCache>
            </c:numRef>
          </c:val>
        </c:ser>
        <c:gapWidth val="250"/>
        <c:axId val="146693504"/>
        <c:axId val="146695296"/>
      </c:barChart>
      <c:catAx>
        <c:axId val="146693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6695296"/>
        <c:crosses val="autoZero"/>
        <c:auto val="1"/>
        <c:lblAlgn val="ctr"/>
        <c:lblOffset val="100"/>
      </c:catAx>
      <c:valAx>
        <c:axId val="14669529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669350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влаштовує вас соціально-психологічний клімат в вашому навчальному закладі?</a:t>
            </a:r>
          </a:p>
        </c:rich>
      </c:tx>
      <c:layout>
        <c:manualLayout>
          <c:xMode val="edge"/>
          <c:yMode val="edge"/>
          <c:x val="3.0248033877797952E-3"/>
          <c:y val="1.663339986693280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290023864984211E-2"/>
          <c:y val="1.5584997983036548E-2"/>
          <c:w val="0.96719874625472224"/>
          <c:h val="0.8255800313371934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Лист1!$A$120:$C$120</c:f>
              <c:numCache>
                <c:formatCode>0%</c:formatCode>
                <c:ptCount val="3"/>
                <c:pt idx="0">
                  <c:v>0.16</c:v>
                </c:pt>
                <c:pt idx="1">
                  <c:v>0.21000000000000002</c:v>
                </c:pt>
                <c:pt idx="2">
                  <c:v>0.63000000000000012</c:v>
                </c:pt>
              </c:numCache>
            </c:numRef>
          </c:val>
        </c:ser>
        <c:gapWidth val="250"/>
        <c:axId val="149112704"/>
        <c:axId val="149114240"/>
      </c:barChart>
      <c:catAx>
        <c:axId val="149112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9114240"/>
        <c:crosses val="autoZero"/>
        <c:auto val="1"/>
        <c:lblAlgn val="ctr"/>
        <c:lblOffset val="100"/>
      </c:catAx>
      <c:valAx>
        <c:axId val="14911424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911270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виникають у вас конфлікти? Якщо так, то як ви їх вирішуєте?</a:t>
            </a:r>
          </a:p>
        </c:rich>
      </c:tx>
      <c:layout>
        <c:manualLayout>
          <c:xMode val="edge"/>
          <c:yMode val="edge"/>
          <c:x val="0.12522686025408331"/>
          <c:y val="2.994011976047906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0102509872292222E-4"/>
          <c:y val="0.12736154682511652"/>
          <c:w val="0.99865670148763142"/>
          <c:h val="0.6552725520088433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Лист1!$A$151:$D$151</c:f>
              <c:numCache>
                <c:formatCode>0%</c:formatCode>
                <c:ptCount val="4"/>
                <c:pt idx="0">
                  <c:v>0.4</c:v>
                </c:pt>
                <c:pt idx="1">
                  <c:v>0.12000000000000001</c:v>
                </c:pt>
                <c:pt idx="2">
                  <c:v>8.0000000000000016E-2</c:v>
                </c:pt>
                <c:pt idx="3">
                  <c:v>0.4</c:v>
                </c:pt>
              </c:numCache>
            </c:numRef>
          </c:val>
        </c:ser>
        <c:gapWidth val="250"/>
        <c:axId val="149148416"/>
        <c:axId val="149149952"/>
      </c:barChart>
      <c:catAx>
        <c:axId val="149148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9149952"/>
        <c:crosses val="autoZero"/>
        <c:auto val="1"/>
        <c:lblAlgn val="ctr"/>
        <c:lblOffset val="100"/>
      </c:catAx>
      <c:valAx>
        <c:axId val="14914995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914841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ведеш ти здоровий спосіб життя?</a:t>
            </a:r>
          </a:p>
        </c:rich>
      </c:tx>
      <c:layout>
        <c:manualLayout>
          <c:xMode val="edge"/>
          <c:yMode val="edge"/>
          <c:x val="0.21851851851851853"/>
          <c:y val="2.91060291060291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2200836006610292E-3"/>
          <c:y val="1.4039052289669027E-3"/>
          <c:w val="0.97819733644405604"/>
          <c:h val="0.86397162051855092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Лист1!$A$32:$C$32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0.05</c:v>
                </c:pt>
              </c:numCache>
            </c:numRef>
          </c:val>
        </c:ser>
        <c:axId val="145525760"/>
        <c:axId val="145540992"/>
      </c:barChart>
      <c:catAx>
        <c:axId val="145525760"/>
        <c:scaling>
          <c:orientation val="minMax"/>
        </c:scaling>
        <c:axPos val="b"/>
        <c:numFmt formatCode="General" sourceLinked="1"/>
        <c:tickLblPos val="nextTo"/>
        <c:crossAx val="145540992"/>
        <c:crosses val="autoZero"/>
        <c:auto val="1"/>
        <c:lblAlgn val="ctr"/>
        <c:lblOffset val="100"/>
      </c:catAx>
      <c:valAx>
        <c:axId val="145540992"/>
        <c:scaling>
          <c:orientation val="minMax"/>
        </c:scaling>
        <c:delete val="1"/>
        <c:axPos val="l"/>
        <c:numFmt formatCode="0%" sourceLinked="1"/>
        <c:tickLblPos val="nextTo"/>
        <c:crossAx val="14552576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Наскільки твій успіх у житті залежить від твого способу життя?
</a:t>
            </a:r>
          </a:p>
        </c:rich>
      </c:tx>
      <c:layout>
        <c:manualLayout>
          <c:xMode val="edge"/>
          <c:yMode val="edge"/>
          <c:x val="0.2678054682673387"/>
          <c:y val="6.1076323083603763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4446460980036382E-3"/>
          <c:y val="5.9759428276917222E-2"/>
          <c:w val="0.97459165154264971"/>
          <c:h val="0.788374395831388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Лист1!$A$60:$D$60</c:f>
              <c:numCache>
                <c:formatCode>0%</c:formatCode>
                <c:ptCount val="4"/>
                <c:pt idx="0">
                  <c:v>0.43000000000000005</c:v>
                </c:pt>
                <c:pt idx="1">
                  <c:v>0.55000000000000004</c:v>
                </c:pt>
                <c:pt idx="2">
                  <c:v>2.0000000000000004E-2</c:v>
                </c:pt>
                <c:pt idx="3">
                  <c:v>0</c:v>
                </c:pt>
              </c:numCache>
            </c:numRef>
          </c:val>
        </c:ser>
        <c:axId val="147418112"/>
        <c:axId val="150443904"/>
      </c:barChart>
      <c:catAx>
        <c:axId val="147418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0443904"/>
        <c:crosses val="autoZero"/>
        <c:auto val="1"/>
        <c:lblAlgn val="ctr"/>
        <c:lblOffset val="100"/>
      </c:catAx>
      <c:valAx>
        <c:axId val="15044390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7418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За допомогою предмету основ здоров’я в мене</a:t>
            </a:r>
          </a:p>
        </c:rich>
      </c:tx>
      <c:layout>
        <c:manualLayout>
          <c:xMode val="edge"/>
          <c:yMode val="edge"/>
          <c:x val="0.16152450090744103"/>
          <c:y val="8.649367930805056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1.2923654004327316E-2"/>
          <c:w val="0.98655748793651199"/>
          <c:h val="0.723320883544226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Лист1!$A$90:$C$90</c:f>
              <c:numCache>
                <c:formatCode>0%</c:formatCode>
                <c:ptCount val="3"/>
                <c:pt idx="0">
                  <c:v>0.5</c:v>
                </c:pt>
                <c:pt idx="1">
                  <c:v>0.43000000000000005</c:v>
                </c:pt>
                <c:pt idx="2">
                  <c:v>7.0000000000000021E-2</c:v>
                </c:pt>
              </c:numCache>
            </c:numRef>
          </c:val>
        </c:ser>
        <c:gapWidth val="250"/>
        <c:axId val="145518976"/>
        <c:axId val="145520512"/>
      </c:barChart>
      <c:catAx>
        <c:axId val="145518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5520512"/>
        <c:crosses val="autoZero"/>
        <c:auto val="1"/>
        <c:lblAlgn val="ctr"/>
        <c:lblOffset val="100"/>
      </c:catAx>
      <c:valAx>
        <c:axId val="14552051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551897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влаштовує вас соціально-психологічний клімат в вашому навчальному закладі?</a:t>
            </a:r>
          </a:p>
        </c:rich>
      </c:tx>
      <c:layout>
        <c:manualLayout>
          <c:xMode val="edge"/>
          <c:yMode val="edge"/>
          <c:x val="0.11433756805807614"/>
          <c:y val="2.994011976047906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3.2208678089467612E-3"/>
          <c:y val="0.12736154682511652"/>
          <c:w val="0.99677913219105363"/>
          <c:h val="0.657933895987552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Лист1!$A$120:$C$120</c:f>
              <c:numCache>
                <c:formatCode>0%</c:formatCode>
                <c:ptCount val="3"/>
                <c:pt idx="0">
                  <c:v>0.55000000000000004</c:v>
                </c:pt>
                <c:pt idx="1">
                  <c:v>0.15000000000000002</c:v>
                </c:pt>
                <c:pt idx="2">
                  <c:v>0.30000000000000004</c:v>
                </c:pt>
              </c:numCache>
            </c:numRef>
          </c:val>
        </c:ser>
        <c:gapWidth val="250"/>
        <c:axId val="145869440"/>
        <c:axId val="145965440"/>
      </c:barChart>
      <c:catAx>
        <c:axId val="145869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5965440"/>
        <c:crosses val="autoZero"/>
        <c:auto val="1"/>
        <c:lblAlgn val="ctr"/>
        <c:lblOffset val="100"/>
      </c:catAx>
      <c:valAx>
        <c:axId val="14596544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586944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виникають у вас конфлікти? Якщо так, то як ви їх вирішуєте?</a:t>
            </a:r>
          </a:p>
        </c:rich>
      </c:tx>
      <c:layout>
        <c:manualLayout>
          <c:xMode val="edge"/>
          <c:yMode val="edge"/>
          <c:x val="0.20992135511191784"/>
          <c:y val="2.994011976047905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1.2923654004327316E-2"/>
          <c:w val="1"/>
          <c:h val="0.7643876551359223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99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Лист1!$A$151:$D$151</c:f>
              <c:numCache>
                <c:formatCode>0%</c:formatCode>
                <c:ptCount val="4"/>
                <c:pt idx="0">
                  <c:v>0.68</c:v>
                </c:pt>
                <c:pt idx="1">
                  <c:v>0.14000000000000001</c:v>
                </c:pt>
                <c:pt idx="2">
                  <c:v>0</c:v>
                </c:pt>
                <c:pt idx="3">
                  <c:v>0.18000000000000002</c:v>
                </c:pt>
              </c:numCache>
            </c:numRef>
          </c:val>
        </c:ser>
        <c:gapWidth val="250"/>
        <c:axId val="145991168"/>
        <c:axId val="145992704"/>
      </c:barChart>
      <c:catAx>
        <c:axId val="145991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5992704"/>
        <c:crosses val="autoZero"/>
        <c:auto val="1"/>
        <c:lblAlgn val="ctr"/>
        <c:lblOffset val="100"/>
      </c:catAx>
      <c:valAx>
        <c:axId val="14599270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599116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є необхідним для вивчення предмет – основи здоров’я?</a:t>
            </a:r>
          </a:p>
        </c:rich>
      </c:tx>
      <c:layout>
        <c:manualLayout>
          <c:xMode val="edge"/>
          <c:yMode val="edge"/>
          <c:x val="0.23384030418250962"/>
          <c:y val="2.953586497890296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1.0323931027608885E-2"/>
          <c:w val="0.99898486073271242"/>
          <c:h val="0.8366444067909238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Лист1!$A$5:$C$5</c:f>
              <c:numCache>
                <c:formatCode>0%</c:formatCode>
                <c:ptCount val="3"/>
                <c:pt idx="0">
                  <c:v>0.69000000000000006</c:v>
                </c:pt>
                <c:pt idx="1">
                  <c:v>0.1</c:v>
                </c:pt>
                <c:pt idx="2">
                  <c:v>0.21000000000000002</c:v>
                </c:pt>
              </c:numCache>
            </c:numRef>
          </c:val>
        </c:ser>
        <c:gapWidth val="250"/>
        <c:axId val="146366464"/>
        <c:axId val="146368000"/>
      </c:barChart>
      <c:catAx>
        <c:axId val="146366464"/>
        <c:scaling>
          <c:orientation val="minMax"/>
        </c:scaling>
        <c:axPos val="b"/>
        <c:numFmt formatCode="General" sourceLinked="1"/>
        <c:tickLblPos val="nextTo"/>
        <c:crossAx val="146368000"/>
        <c:crosses val="autoZero"/>
        <c:auto val="1"/>
        <c:lblAlgn val="ctr"/>
        <c:lblOffset val="100"/>
      </c:catAx>
      <c:valAx>
        <c:axId val="146368000"/>
        <c:scaling>
          <c:orientation val="minMax"/>
        </c:scaling>
        <c:delete val="1"/>
        <c:axPos val="l"/>
        <c:numFmt formatCode="0%" sourceLinked="1"/>
        <c:tickLblPos val="nextTo"/>
        <c:crossAx val="146366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Чи ведеш ти здоровий спосіб життя?</a:t>
            </a:r>
          </a:p>
        </c:rich>
      </c:tx>
      <c:layout>
        <c:manualLayout>
          <c:xMode val="edge"/>
          <c:yMode val="edge"/>
          <c:x val="1.1111111111111122E-2"/>
          <c:y val="2.91060291060291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31583552055993E-2"/>
          <c:y val="5.8383616808813758E-2"/>
          <c:w val="0.97572820064158761"/>
          <c:h val="0.75878992256945088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Лист1!$A$32:$C$32</c:f>
              <c:numCache>
                <c:formatCode>0%</c:formatCode>
                <c:ptCount val="3"/>
                <c:pt idx="0">
                  <c:v>0.33000000000000007</c:v>
                </c:pt>
                <c:pt idx="1">
                  <c:v>0.63000000000000012</c:v>
                </c:pt>
                <c:pt idx="2">
                  <c:v>4.0000000000000008E-2</c:v>
                </c:pt>
              </c:numCache>
            </c:numRef>
          </c:val>
        </c:ser>
        <c:axId val="146397440"/>
        <c:axId val="146472960"/>
      </c:barChart>
      <c:catAx>
        <c:axId val="146397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6472960"/>
        <c:crosses val="autoZero"/>
        <c:auto val="1"/>
        <c:lblAlgn val="ctr"/>
        <c:lblOffset val="100"/>
      </c:catAx>
      <c:valAx>
        <c:axId val="146472960"/>
        <c:scaling>
          <c:orientation val="minMax"/>
        </c:scaling>
        <c:delete val="1"/>
        <c:axPos val="l"/>
        <c:numFmt formatCode="0%" sourceLinked="1"/>
        <c:tickLblPos val="nextTo"/>
        <c:crossAx val="14639744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0070C0"/>
                </a:solidFill>
              </a:rPr>
              <a:t>Наскільки твій успіх у житті залежить від твого способу життя?</a:t>
            </a:r>
          </a:p>
        </c:rich>
      </c:tx>
      <c:layout>
        <c:manualLayout>
          <c:xMode val="edge"/>
          <c:yMode val="edge"/>
          <c:x val="0.28856624319419238"/>
          <c:y val="2.994011976047905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4.9396220681995704E-3"/>
          <c:w val="1"/>
          <c:h val="0.8122918467526888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Лист1!$A$60:$D$60</c:f>
              <c:numCache>
                <c:formatCode>0%</c:formatCode>
                <c:ptCount val="4"/>
                <c:pt idx="0">
                  <c:v>0.38000000000000006</c:v>
                </c:pt>
                <c:pt idx="1">
                  <c:v>0.5</c:v>
                </c:pt>
                <c:pt idx="2">
                  <c:v>8.0000000000000016E-2</c:v>
                </c:pt>
                <c:pt idx="3">
                  <c:v>4.0000000000000008E-2</c:v>
                </c:pt>
              </c:numCache>
            </c:numRef>
          </c:val>
        </c:ser>
        <c:axId val="146519168"/>
        <c:axId val="146520704"/>
      </c:barChart>
      <c:catAx>
        <c:axId val="146519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6520704"/>
        <c:crosses val="autoZero"/>
        <c:auto val="1"/>
        <c:lblAlgn val="ctr"/>
        <c:lblOffset val="100"/>
      </c:catAx>
      <c:valAx>
        <c:axId val="14652070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651916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0.04121</cdr:x>
      <cdr:y>0.77861</cdr:y>
    </cdr:from>
    <cdr:to>
      <cdr:x>0.96529</cdr:x>
      <cdr:y>0.9602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0975" y="2981325"/>
          <a:ext cx="4057650" cy="695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0.04063</cdr:x>
      <cdr:y>0.86287</cdr:y>
    </cdr:from>
    <cdr:to>
      <cdr:x>0.91939</cdr:x>
      <cdr:y>1</cdr:y>
    </cdr:to>
    <cdr:sp macro="" textlink="">
      <cdr:nvSpPr>
        <cdr:cNvPr id="2050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3585" y="3895725"/>
          <a:ext cx="4402720" cy="619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400" b="0" i="0" strike="noStrike">
            <a:solidFill>
              <a:srgbClr val="000000"/>
            </a:solidFill>
            <a:latin typeface="Times New Roman"/>
            <a:cs typeface="Times New Roman"/>
          </a:endParaRPr>
        </a:p>
        <a:p xmlns:a="http://schemas.openxmlformats.org/drawingml/2006/main">
          <a:pPr algn="ctr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1 - так; 2 - ні; 3 - складно відповісти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0.01996</cdr:x>
      <cdr:y>0.83832</cdr:y>
    </cdr:from>
    <cdr:to>
      <cdr:x>0.96683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6" y="4000499"/>
          <a:ext cx="4969388" cy="77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1 </a:t>
          </a:r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буду  слідкувати  за здоров</a:t>
          </a:r>
          <a:r>
            <a:rPr lang="uk-UA" sz="1400" baseline="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’</a:t>
          </a:r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ям, коли буде час;</a:t>
          </a:r>
          <a:endParaRPr lang="en-US" sz="14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2 - почав вести правильний спосіб життя;</a:t>
          </a:r>
          <a:endParaRPr lang="en-US" sz="14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3 - нічого в житті не змінилося</a:t>
          </a:r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0.06993</cdr:x>
      <cdr:y>0.91617</cdr:y>
    </cdr:from>
    <cdr:to>
      <cdr:x>0.94848</cdr:x>
      <cdr:y>1</cdr:y>
    </cdr:to>
    <cdr:sp macro="" textlink="">
      <cdr:nvSpPr>
        <cdr:cNvPr id="6145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012" y="4371975"/>
          <a:ext cx="4610872" cy="400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 - так; 2 - ні; 3 - скоріше так, чим ні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0.08471</cdr:x>
      <cdr:y>0.88094</cdr:y>
    </cdr:from>
    <cdr:to>
      <cdr:x>0.96501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4581" y="4203865"/>
          <a:ext cx="4620057" cy="5681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1 </a:t>
          </a:r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- миром; 2 - бійкою; 3 - за допомогою втручання дорослих; 4 - компромісом між учнями</a:t>
          </a:r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0.04259</cdr:x>
      <cdr:y>0.82536</cdr:y>
    </cdr:from>
    <cdr:to>
      <cdr:x>0.97407</cdr:x>
      <cdr:y>0.99792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076" y="3781426"/>
          <a:ext cx="4791075" cy="790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0.0037</cdr:x>
      <cdr:y>0.92931</cdr:y>
    </cdr:from>
    <cdr:to>
      <cdr:x>0.99583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9050" y="4257675"/>
          <a:ext cx="5103021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1 - так; 2 - частково; 3 - не можу визначитися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0.11952</cdr:x>
      <cdr:y>0.91817</cdr:y>
    </cdr:from>
    <cdr:to>
      <cdr:x>0.95418</cdr:x>
      <cdr:y>1</cdr:y>
    </cdr:to>
    <cdr:sp macro="" textlink="">
      <cdr:nvSpPr>
        <cdr:cNvPr id="4097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2518" y="4252376"/>
          <a:ext cx="4975762" cy="379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 - на 80-100%;  2 - на 50-70%; 3 - на 10-40%;</a:t>
          </a:r>
          <a:r>
            <a:rPr lang="ru-RU" sz="1400" b="0" i="0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4 - не залежить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0.04879</cdr:x>
      <cdr:y>0.80939</cdr:y>
    </cdr:from>
    <cdr:to>
      <cdr:x>1</cdr:x>
      <cdr:y>0.98343</cdr:y>
    </cdr:to>
    <cdr:sp macro="" textlink="">
      <cdr:nvSpPr>
        <cdr:cNvPr id="5121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7943" y="3479471"/>
          <a:ext cx="5614093" cy="7481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1 - буду слідкувати за здоровям, коли буде час;</a:t>
          </a:r>
        </a:p>
        <a:p xmlns:a="http://schemas.openxmlformats.org/drawingml/2006/main">
          <a:pPr algn="l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2 - почав вести правильний спосіб життя;</a:t>
          </a:r>
        </a:p>
        <a:p xmlns:a="http://schemas.openxmlformats.org/drawingml/2006/main">
          <a:pPr algn="l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3 - нічого в житті не змінилося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0.06993</cdr:x>
      <cdr:y>0.9002</cdr:y>
    </cdr:from>
    <cdr:to>
      <cdr:x>0.94848</cdr:x>
      <cdr:y>1</cdr:y>
    </cdr:to>
    <cdr:sp macro="" textlink="">
      <cdr:nvSpPr>
        <cdr:cNvPr id="6145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012" y="4295775"/>
          <a:ext cx="4610872" cy="4762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 - так; 2 - ні; 3 - скоріше так, чим ні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0.06993</cdr:x>
      <cdr:y>0.87103</cdr:y>
    </cdr:from>
    <cdr:to>
      <cdr:x>0.94848</cdr:x>
      <cdr:y>1</cdr:y>
    </cdr:to>
    <cdr:sp macro="" textlink="">
      <cdr:nvSpPr>
        <cdr:cNvPr id="7169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012" y="4181474"/>
          <a:ext cx="4610872" cy="619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 - миром; 2 - бійкою; 3 - за допомогою втручання дорослих; 4 - компромісом між учнями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0.04121</cdr:x>
      <cdr:y>0.77861</cdr:y>
    </cdr:from>
    <cdr:to>
      <cdr:x>0.96529</cdr:x>
      <cdr:y>0.9602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0975" y="2981325"/>
          <a:ext cx="4057650" cy="695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0.04254</cdr:x>
      <cdr:y>0.93882</cdr:y>
    </cdr:from>
    <cdr:to>
      <cdr:x>0.8769</cdr:x>
      <cdr:y>0.9895</cdr:y>
    </cdr:to>
    <cdr:sp macro="" textlink="">
      <cdr:nvSpPr>
        <cdr:cNvPr id="2050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3110" y="4238625"/>
          <a:ext cx="4180269" cy="2288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1 - так; 2 - ні; 3 - складно відповісти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0.04259</cdr:x>
      <cdr:y>0.87318</cdr:y>
    </cdr:from>
    <cdr:to>
      <cdr:x>0.97407</cdr:x>
      <cdr:y>0.99792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062" y="4000499"/>
          <a:ext cx="4791067" cy="5714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0.00185</cdr:x>
      <cdr:y>0.90229</cdr:y>
    </cdr:from>
    <cdr:to>
      <cdr:x>0.99398</cdr:x>
      <cdr:y>0.99584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525" y="4133850"/>
          <a:ext cx="5103021" cy="428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>
              <a:latin typeface="Times New Roman" pitchFamily="18" charset="0"/>
              <a:cs typeface="Times New Roman" pitchFamily="18" charset="0"/>
            </a:rPr>
            <a:t>1 - так; 2 - частково; 3 - не можу визначитися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9.71445E-17</cdr:x>
      <cdr:y>0.91218</cdr:y>
    </cdr:from>
    <cdr:to>
      <cdr:x>1</cdr:x>
      <cdr:y>1</cdr:y>
    </cdr:to>
    <cdr:sp macro="" textlink="">
      <cdr:nvSpPr>
        <cdr:cNvPr id="4097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132" y="3823849"/>
          <a:ext cx="6103916" cy="3681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1  - на 80-100%; 2 - на 50-70%; 3 - на 10-40%;</a:t>
          </a:r>
          <a:r>
            <a:rPr lang="ru-RU" sz="1400" b="0" i="0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  <a:r>
            <a:rPr lang="ru-RU" sz="1400" b="0" i="0" strike="noStrike">
              <a:solidFill>
                <a:srgbClr val="000000"/>
              </a:solidFill>
              <a:latin typeface="Times New Roman"/>
              <a:cs typeface="Times New Roman"/>
            </a:rPr>
            <a:t>4 - не залежить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2014-03-09T14:39:00Z</dcterms:created>
  <dcterms:modified xsi:type="dcterms:W3CDTF">2014-03-09T15:11:00Z</dcterms:modified>
</cp:coreProperties>
</file>