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8D21" w14:textId="77777777" w:rsidR="0055096D" w:rsidRDefault="0055096D" w:rsidP="00D90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5A548" w14:textId="421E79E8" w:rsidR="005B138E" w:rsidRDefault="00D90096" w:rsidP="00D90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096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індивідуального психологічного супроводу </w:t>
      </w:r>
    </w:p>
    <w:p w14:paraId="0332F5BB" w14:textId="7014C565" w:rsidR="0057244C" w:rsidRDefault="00D90096" w:rsidP="00D90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096">
        <w:rPr>
          <w:rFonts w:ascii="Times New Roman" w:hAnsi="Times New Roman" w:cs="Times New Roman"/>
          <w:b/>
          <w:bCs/>
          <w:sz w:val="28"/>
          <w:szCs w:val="28"/>
        </w:rPr>
        <w:t>дітей  внутрішньо переміщених осіб</w:t>
      </w:r>
    </w:p>
    <w:p w14:paraId="13D0A496" w14:textId="4646C869" w:rsidR="00D90096" w:rsidRDefault="00D90096" w:rsidP="00D90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52" w:type="dxa"/>
        <w:tblLook w:val="04A0" w:firstRow="1" w:lastRow="0" w:firstColumn="1" w:lastColumn="0" w:noHBand="0" w:noVBand="1"/>
      </w:tblPr>
      <w:tblGrid>
        <w:gridCol w:w="557"/>
        <w:gridCol w:w="3833"/>
        <w:gridCol w:w="1893"/>
        <w:gridCol w:w="2269"/>
        <w:gridCol w:w="1700"/>
      </w:tblGrid>
      <w:tr w:rsidR="005B138E" w14:paraId="25CCF576" w14:textId="77777777" w:rsidTr="00784016">
        <w:tc>
          <w:tcPr>
            <w:tcW w:w="557" w:type="dxa"/>
          </w:tcPr>
          <w:p w14:paraId="7BDF4755" w14:textId="0D6909E3" w:rsidR="00D90096" w:rsidRDefault="00D90096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3" w:type="dxa"/>
          </w:tcPr>
          <w:p w14:paraId="3FC0798C" w14:textId="6885A121" w:rsidR="00D90096" w:rsidRDefault="00D90096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893" w:type="dxa"/>
          </w:tcPr>
          <w:p w14:paraId="5603B877" w14:textId="5AB0B2E1" w:rsidR="00D90096" w:rsidRDefault="00D90096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</w:p>
        </w:tc>
        <w:tc>
          <w:tcPr>
            <w:tcW w:w="2269" w:type="dxa"/>
          </w:tcPr>
          <w:p w14:paraId="67C88771" w14:textId="535E11F6" w:rsidR="00D90096" w:rsidRDefault="00D90096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1700" w:type="dxa"/>
          </w:tcPr>
          <w:p w14:paraId="1300EE91" w14:textId="3A103386" w:rsidR="00D90096" w:rsidRDefault="00D90096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55096D" w14:paraId="5D599BBA" w14:textId="77777777" w:rsidTr="00784016">
        <w:tc>
          <w:tcPr>
            <w:tcW w:w="557" w:type="dxa"/>
          </w:tcPr>
          <w:p w14:paraId="3B688A11" w14:textId="11150E5F" w:rsidR="0055096D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3" w:type="dxa"/>
          </w:tcPr>
          <w:p w14:paraId="348585D8" w14:textId="6F53907E" w:rsidR="0055096D" w:rsidRPr="0055096D" w:rsidRDefault="0055096D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Виявлення 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утрішньо переміщених </w:t>
            </w:r>
            <w:r w:rsidRPr="005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дітей, які потребують соціально-педагогічної та/або психологічної допомоги</w:t>
            </w:r>
          </w:p>
        </w:tc>
        <w:tc>
          <w:tcPr>
            <w:tcW w:w="1893" w:type="dxa"/>
          </w:tcPr>
          <w:p w14:paraId="016C76E1" w14:textId="7CB3D461" w:rsidR="0055096D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 батьки учнів</w:t>
            </w:r>
          </w:p>
        </w:tc>
        <w:tc>
          <w:tcPr>
            <w:tcW w:w="2269" w:type="dxa"/>
          </w:tcPr>
          <w:p w14:paraId="39194D30" w14:textId="02340804" w:rsidR="0055096D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Раєвська І.Ю.</w:t>
            </w:r>
          </w:p>
        </w:tc>
        <w:tc>
          <w:tcPr>
            <w:tcW w:w="1700" w:type="dxa"/>
          </w:tcPr>
          <w:p w14:paraId="1AB2EDCD" w14:textId="41AFF6F3" w:rsidR="0055096D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2022</w:t>
            </w:r>
          </w:p>
        </w:tc>
      </w:tr>
      <w:tr w:rsidR="0055096D" w14:paraId="3B5AFAC3" w14:textId="77777777" w:rsidTr="00784016">
        <w:tc>
          <w:tcPr>
            <w:tcW w:w="557" w:type="dxa"/>
          </w:tcPr>
          <w:p w14:paraId="28D30595" w14:textId="263D19D7" w:rsidR="0055096D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3" w:type="dxa"/>
          </w:tcPr>
          <w:p w14:paraId="4289EE30" w14:textId="2538B904" w:rsidR="0055096D" w:rsidRPr="0055096D" w:rsidRDefault="0055096D" w:rsidP="00D90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Сприяння   адаптації, дітей-переселенців до нових умов навчання та проживанн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1893" w:type="dxa"/>
          </w:tcPr>
          <w:p w14:paraId="408375BD" w14:textId="5E89D373" w:rsidR="0055096D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різних вікових категорій</w:t>
            </w:r>
          </w:p>
        </w:tc>
        <w:tc>
          <w:tcPr>
            <w:tcW w:w="2269" w:type="dxa"/>
          </w:tcPr>
          <w:p w14:paraId="0E48A662" w14:textId="1535857C" w:rsidR="0055096D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Раєвська І.Ю.</w:t>
            </w:r>
          </w:p>
        </w:tc>
        <w:tc>
          <w:tcPr>
            <w:tcW w:w="1700" w:type="dxa"/>
          </w:tcPr>
          <w:p w14:paraId="1423C576" w14:textId="1FA5181E" w:rsidR="0055096D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Вересень-листопад 2022</w:t>
            </w:r>
          </w:p>
        </w:tc>
      </w:tr>
      <w:tr w:rsidR="005B138E" w14:paraId="10836324" w14:textId="77777777" w:rsidTr="00784016">
        <w:tc>
          <w:tcPr>
            <w:tcW w:w="557" w:type="dxa"/>
          </w:tcPr>
          <w:p w14:paraId="5FCA0D89" w14:textId="6473B1B7" w:rsidR="00D90096" w:rsidRDefault="00E114D6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3" w:type="dxa"/>
          </w:tcPr>
          <w:p w14:paraId="6576215A" w14:textId="7FE4C07F" w:rsidR="00D90096" w:rsidRDefault="009E286F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r w:rsidR="00D57903">
              <w:rPr>
                <w:rFonts w:ascii="Times New Roman" w:hAnsi="Times New Roman" w:cs="Times New Roman"/>
                <w:sz w:val="28"/>
                <w:szCs w:val="28"/>
              </w:rPr>
              <w:t xml:space="preserve">  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D57903">
              <w:rPr>
                <w:rFonts w:ascii="Times New Roman" w:hAnsi="Times New Roman" w:cs="Times New Roman"/>
                <w:sz w:val="28"/>
                <w:szCs w:val="28"/>
              </w:rPr>
              <w:t>, що потребують психологічної допомоги</w:t>
            </w:r>
          </w:p>
        </w:tc>
        <w:tc>
          <w:tcPr>
            <w:tcW w:w="1893" w:type="dxa"/>
          </w:tcPr>
          <w:p w14:paraId="7FEA58B3" w14:textId="2BC85046" w:rsidR="00D90096" w:rsidRDefault="00D57903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різних вікових категорій</w:t>
            </w:r>
          </w:p>
        </w:tc>
        <w:tc>
          <w:tcPr>
            <w:tcW w:w="2269" w:type="dxa"/>
          </w:tcPr>
          <w:p w14:paraId="5C59D784" w14:textId="25711D2C" w:rsidR="00D90096" w:rsidRDefault="00D57903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Берестюк М.В., Раєвська І.Ю.</w:t>
            </w:r>
          </w:p>
        </w:tc>
        <w:tc>
          <w:tcPr>
            <w:tcW w:w="1700" w:type="dxa"/>
          </w:tcPr>
          <w:p w14:paraId="7DADD2F8" w14:textId="345F4A07" w:rsidR="00D90096" w:rsidRDefault="0041256B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навчального року. За </w:t>
            </w:r>
            <w:r w:rsidR="00C97D05">
              <w:rPr>
                <w:rFonts w:ascii="Times New Roman" w:hAnsi="Times New Roman" w:cs="Times New Roman"/>
                <w:sz w:val="28"/>
                <w:szCs w:val="28"/>
              </w:rPr>
              <w:t>запитом</w:t>
            </w:r>
          </w:p>
        </w:tc>
      </w:tr>
      <w:tr w:rsidR="005B138E" w14:paraId="4A3A6557" w14:textId="77777777" w:rsidTr="00784016">
        <w:tc>
          <w:tcPr>
            <w:tcW w:w="557" w:type="dxa"/>
          </w:tcPr>
          <w:p w14:paraId="6C0C4CC2" w14:textId="75C9546A" w:rsidR="00D90096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14:paraId="2EE9A9E3" w14:textId="18F48CBC" w:rsidR="00D90096" w:rsidRDefault="0041256B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Корекційн</w:t>
            </w:r>
            <w:r w:rsidR="005B13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38E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учнями, що відчувають труднощі адаптації</w:t>
            </w:r>
          </w:p>
        </w:tc>
        <w:tc>
          <w:tcPr>
            <w:tcW w:w="1893" w:type="dxa"/>
          </w:tcPr>
          <w:p w14:paraId="5527233C" w14:textId="4D9B4F2B" w:rsidR="00D90096" w:rsidRDefault="0041256B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різних вікових категорій</w:t>
            </w:r>
          </w:p>
        </w:tc>
        <w:tc>
          <w:tcPr>
            <w:tcW w:w="2269" w:type="dxa"/>
          </w:tcPr>
          <w:p w14:paraId="597F905C" w14:textId="543E45E6" w:rsidR="00D90096" w:rsidRDefault="0041256B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Берестюк М.В.</w:t>
            </w:r>
            <w:r w:rsidR="009E286F">
              <w:rPr>
                <w:rFonts w:ascii="Times New Roman" w:hAnsi="Times New Roman" w:cs="Times New Roman"/>
                <w:sz w:val="28"/>
                <w:szCs w:val="28"/>
              </w:rPr>
              <w:t>, Раєвська І.Ю.</w:t>
            </w:r>
          </w:p>
        </w:tc>
        <w:tc>
          <w:tcPr>
            <w:tcW w:w="1700" w:type="dxa"/>
          </w:tcPr>
          <w:p w14:paraId="0DD1F1EA" w14:textId="4ACB1D41" w:rsidR="00D90096" w:rsidRDefault="00C97D05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</w:tr>
      <w:tr w:rsidR="005B138E" w14:paraId="22879B7C" w14:textId="77777777" w:rsidTr="00784016">
        <w:tc>
          <w:tcPr>
            <w:tcW w:w="557" w:type="dxa"/>
          </w:tcPr>
          <w:p w14:paraId="178B990D" w14:textId="04F64C26" w:rsidR="009E286F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14:paraId="617B556C" w14:textId="262B2AD7" w:rsidR="009E286F" w:rsidRDefault="005B138E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і надання рекомендацій </w:t>
            </w:r>
            <w:r w:rsidR="009E286F">
              <w:rPr>
                <w:rFonts w:ascii="Times New Roman" w:hAnsi="Times New Roman" w:cs="Times New Roman"/>
                <w:sz w:val="28"/>
                <w:szCs w:val="28"/>
              </w:rPr>
              <w:t xml:space="preserve"> батьками учнів</w:t>
            </w:r>
          </w:p>
        </w:tc>
        <w:tc>
          <w:tcPr>
            <w:tcW w:w="1893" w:type="dxa"/>
          </w:tcPr>
          <w:p w14:paraId="5388F7EF" w14:textId="00DF0DDA" w:rsidR="009E286F" w:rsidRDefault="009E286F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  <w:r w:rsidR="005B138E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2269" w:type="dxa"/>
          </w:tcPr>
          <w:p w14:paraId="489C74A6" w14:textId="23E2B068" w:rsidR="009E286F" w:rsidRDefault="009E286F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Берестюк М.В., Раєвська І.Ю.</w:t>
            </w:r>
          </w:p>
        </w:tc>
        <w:tc>
          <w:tcPr>
            <w:tcW w:w="1700" w:type="dxa"/>
          </w:tcPr>
          <w:p w14:paraId="3533E291" w14:textId="7D2D99B8" w:rsidR="009E286F" w:rsidRDefault="001D4B41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запитом</w:t>
            </w:r>
          </w:p>
        </w:tc>
      </w:tr>
      <w:tr w:rsidR="005B138E" w14:paraId="1F80BC5D" w14:textId="77777777" w:rsidTr="00784016">
        <w:tc>
          <w:tcPr>
            <w:tcW w:w="557" w:type="dxa"/>
          </w:tcPr>
          <w:p w14:paraId="5C67B833" w14:textId="1B111B07" w:rsidR="005B138E" w:rsidRDefault="005F5A87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1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14:paraId="121260B6" w14:textId="2E90DC10" w:rsidR="005B138E" w:rsidRDefault="005B138E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рекомендацій педагогам</w:t>
            </w:r>
          </w:p>
        </w:tc>
        <w:tc>
          <w:tcPr>
            <w:tcW w:w="1893" w:type="dxa"/>
          </w:tcPr>
          <w:p w14:paraId="6614D3F9" w14:textId="10FF4004" w:rsidR="005B138E" w:rsidRDefault="005B138E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69" w:type="dxa"/>
          </w:tcPr>
          <w:p w14:paraId="4814D797" w14:textId="1E15EEFC" w:rsidR="005B138E" w:rsidRDefault="005B138E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Берестюк М.В., Раєвська І.Ю.</w:t>
            </w:r>
          </w:p>
        </w:tc>
        <w:tc>
          <w:tcPr>
            <w:tcW w:w="1700" w:type="dxa"/>
          </w:tcPr>
          <w:p w14:paraId="629F976B" w14:textId="3EA8F0FF" w:rsidR="005B138E" w:rsidRDefault="005B138E" w:rsidP="00D9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</w:tr>
      <w:tr w:rsidR="00C97D05" w14:paraId="2DC516A0" w14:textId="77777777" w:rsidTr="00784016">
        <w:tc>
          <w:tcPr>
            <w:tcW w:w="557" w:type="dxa"/>
            <w:vMerge w:val="restart"/>
          </w:tcPr>
          <w:p w14:paraId="034D8C21" w14:textId="049B0E6F" w:rsidR="00C97D05" w:rsidRDefault="005F5A87" w:rsidP="001D4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3" w:type="dxa"/>
            <w:vMerge w:val="restart"/>
          </w:tcPr>
          <w:p w14:paraId="510576F9" w14:textId="77777777" w:rsidR="00C97D05" w:rsidRDefault="00C97D05" w:rsidP="003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емоційного стану дітей</w:t>
            </w:r>
          </w:p>
        </w:tc>
        <w:tc>
          <w:tcPr>
            <w:tcW w:w="1893" w:type="dxa"/>
          </w:tcPr>
          <w:p w14:paraId="59B21602" w14:textId="77777777" w:rsidR="00C97D05" w:rsidRDefault="00C97D05" w:rsidP="003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молодших класів</w:t>
            </w:r>
          </w:p>
        </w:tc>
        <w:tc>
          <w:tcPr>
            <w:tcW w:w="2269" w:type="dxa"/>
          </w:tcPr>
          <w:p w14:paraId="20033C9F" w14:textId="77777777" w:rsidR="00C97D05" w:rsidRDefault="00C97D05" w:rsidP="003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Берестюк М.В.</w:t>
            </w:r>
          </w:p>
        </w:tc>
        <w:tc>
          <w:tcPr>
            <w:tcW w:w="1700" w:type="dxa"/>
          </w:tcPr>
          <w:p w14:paraId="373956D6" w14:textId="6EEA2A83" w:rsidR="00C97D05" w:rsidRDefault="00C97D05" w:rsidP="003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</w:tr>
      <w:tr w:rsidR="00C97D05" w14:paraId="08C440B9" w14:textId="77777777" w:rsidTr="00784016">
        <w:tc>
          <w:tcPr>
            <w:tcW w:w="557" w:type="dxa"/>
            <w:vMerge/>
          </w:tcPr>
          <w:p w14:paraId="7D01CB84" w14:textId="77777777" w:rsidR="00C97D05" w:rsidRDefault="00C97D05" w:rsidP="003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vMerge/>
          </w:tcPr>
          <w:p w14:paraId="48E98D86" w14:textId="77777777" w:rsidR="00C97D05" w:rsidRDefault="00C97D05" w:rsidP="003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42E73036" w14:textId="77777777" w:rsidR="00C97D05" w:rsidRDefault="00C97D05" w:rsidP="003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5-11 класів</w:t>
            </w:r>
          </w:p>
        </w:tc>
        <w:tc>
          <w:tcPr>
            <w:tcW w:w="2269" w:type="dxa"/>
          </w:tcPr>
          <w:p w14:paraId="3A315BFD" w14:textId="77777777" w:rsidR="00C97D05" w:rsidRDefault="00C97D05" w:rsidP="003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Раєвська І.Ю.</w:t>
            </w:r>
          </w:p>
        </w:tc>
        <w:tc>
          <w:tcPr>
            <w:tcW w:w="1700" w:type="dxa"/>
          </w:tcPr>
          <w:p w14:paraId="12A2C09F" w14:textId="53B919F4" w:rsidR="00C97D05" w:rsidRDefault="00C97D05" w:rsidP="0032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</w:tr>
    </w:tbl>
    <w:p w14:paraId="24834DA5" w14:textId="77777777" w:rsidR="00D90096" w:rsidRPr="00D90096" w:rsidRDefault="00D90096" w:rsidP="00D900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0096" w:rsidRPr="00D90096" w:rsidSect="00784016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96"/>
    <w:rsid w:val="001D4B41"/>
    <w:rsid w:val="00210A51"/>
    <w:rsid w:val="0041256B"/>
    <w:rsid w:val="0055096D"/>
    <w:rsid w:val="0057244C"/>
    <w:rsid w:val="005B138E"/>
    <w:rsid w:val="005F5A87"/>
    <w:rsid w:val="00784016"/>
    <w:rsid w:val="009E286F"/>
    <w:rsid w:val="00C97D05"/>
    <w:rsid w:val="00D138DE"/>
    <w:rsid w:val="00D55761"/>
    <w:rsid w:val="00D57903"/>
    <w:rsid w:val="00D90096"/>
    <w:rsid w:val="00E1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BE56"/>
  <w15:chartTrackingRefBased/>
  <w15:docId w15:val="{1C2EA20A-8068-4A91-A178-F52352E5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Раєвська Ірина Юріївна</dc:creator>
  <cp:keywords/>
  <dc:description/>
  <cp:lastModifiedBy>Полішко Олена Миколаївна</cp:lastModifiedBy>
  <cp:revision>3</cp:revision>
  <dcterms:created xsi:type="dcterms:W3CDTF">2022-09-08T05:31:00Z</dcterms:created>
  <dcterms:modified xsi:type="dcterms:W3CDTF">2022-09-19T13:07:00Z</dcterms:modified>
</cp:coreProperties>
</file>