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D0" w:rsidRDefault="001B31D0" w:rsidP="001B31D0">
      <w:pPr>
        <w:pStyle w:val="a5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185A189A" wp14:editId="536E7FCB">
            <wp:extent cx="424815" cy="598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1D0" w:rsidRDefault="001B31D0" w:rsidP="001B31D0">
      <w:pPr>
        <w:pStyle w:val="a5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Комунальний   заклад   освіти</w:t>
      </w:r>
    </w:p>
    <w:p w:rsidR="001B31D0" w:rsidRDefault="001B31D0" w:rsidP="001B31D0">
      <w:pPr>
        <w:pStyle w:val="a5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«Спеціалізована   середня   загальноосвітня   школа  №142</w:t>
      </w:r>
    </w:p>
    <w:p w:rsidR="001B31D0" w:rsidRDefault="001B31D0" w:rsidP="001B31D0">
      <w:pPr>
        <w:pStyle w:val="a5"/>
        <w:jc w:val="center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еколого-економічного</w:t>
      </w:r>
      <w:proofErr w:type="spellEnd"/>
      <w:r>
        <w:rPr>
          <w:b/>
          <w:sz w:val="28"/>
          <w:lang w:val="uk-UA"/>
        </w:rPr>
        <w:t xml:space="preserve">   профілю»</w:t>
      </w:r>
    </w:p>
    <w:p w:rsidR="001B31D0" w:rsidRPr="00E944F1" w:rsidRDefault="001B31D0" w:rsidP="001B31D0">
      <w:pPr>
        <w:pStyle w:val="a5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Дніпропетровської  міської  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83"/>
      </w:tblGrid>
      <w:tr w:rsidR="001B31D0" w:rsidTr="0064059A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31D0" w:rsidRPr="00095585" w:rsidRDefault="001B31D0" w:rsidP="0064059A">
            <w:pPr>
              <w:spacing w:line="360" w:lineRule="auto"/>
              <w:rPr>
                <w:b/>
                <w:smallCaps/>
                <w:color w:val="000000"/>
                <w:lang w:val="uk-UA"/>
              </w:rPr>
            </w:pPr>
          </w:p>
        </w:tc>
      </w:tr>
    </w:tbl>
    <w:p w:rsidR="001B31D0" w:rsidRPr="00AE73AF" w:rsidRDefault="001B31D0" w:rsidP="001B31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31D0" w:rsidRPr="00AE73AF" w:rsidRDefault="001B31D0" w:rsidP="001B31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3AF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1B31D0" w:rsidRPr="00AE73AF" w:rsidRDefault="001B31D0" w:rsidP="001B31D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73AF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предметної методичної комісії  </w:t>
      </w:r>
    </w:p>
    <w:p w:rsidR="001B31D0" w:rsidRPr="00AE73AF" w:rsidRDefault="001B31D0" w:rsidP="001B31D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73AF">
        <w:rPr>
          <w:rFonts w:ascii="Times New Roman" w:hAnsi="Times New Roman" w:cs="Times New Roman"/>
          <w:sz w:val="28"/>
          <w:szCs w:val="28"/>
          <w:lang w:val="uk-UA"/>
        </w:rPr>
        <w:t xml:space="preserve">вчителів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початкової школи</w:t>
      </w:r>
    </w:p>
    <w:p w:rsidR="001B31D0" w:rsidRPr="00AE73AF" w:rsidRDefault="001B31D0" w:rsidP="001B31D0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1B31D0" w:rsidRPr="00722A20" w:rsidRDefault="001B31D0" w:rsidP="00722A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22A20">
        <w:rPr>
          <w:rFonts w:ascii="Times New Roman" w:hAnsi="Times New Roman" w:cs="Times New Roman"/>
          <w:sz w:val="28"/>
          <w:szCs w:val="28"/>
          <w:lang w:val="uk-UA"/>
        </w:rPr>
        <w:t>12.04.16                                                                                          №4</w:t>
      </w:r>
    </w:p>
    <w:p w:rsidR="001B31D0" w:rsidRPr="00722A20" w:rsidRDefault="001B31D0" w:rsidP="00722A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31D0" w:rsidRPr="00722A20" w:rsidRDefault="001B31D0" w:rsidP="00F9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A20">
        <w:rPr>
          <w:rFonts w:ascii="Times New Roman" w:hAnsi="Times New Roman" w:cs="Times New Roman"/>
          <w:sz w:val="28"/>
          <w:szCs w:val="28"/>
          <w:lang w:val="uk-UA"/>
        </w:rPr>
        <w:t>Голова – Шило Н.П.</w:t>
      </w:r>
    </w:p>
    <w:p w:rsidR="001B31D0" w:rsidRPr="00722A20" w:rsidRDefault="001B31D0" w:rsidP="00F9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A20">
        <w:rPr>
          <w:rFonts w:ascii="Times New Roman" w:hAnsi="Times New Roman" w:cs="Times New Roman"/>
          <w:sz w:val="28"/>
          <w:szCs w:val="28"/>
          <w:lang w:val="uk-UA"/>
        </w:rPr>
        <w:t>Секретар – Власова Т.Ю.</w:t>
      </w:r>
    </w:p>
    <w:p w:rsidR="001B31D0" w:rsidRPr="00722A20" w:rsidRDefault="001B31D0" w:rsidP="00F9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A20">
        <w:rPr>
          <w:rFonts w:ascii="Times New Roman" w:hAnsi="Times New Roman" w:cs="Times New Roman"/>
          <w:sz w:val="28"/>
          <w:szCs w:val="28"/>
          <w:lang w:val="uk-UA"/>
        </w:rPr>
        <w:t xml:space="preserve">Присутні: заступник директора з НВР </w:t>
      </w:r>
      <w:proofErr w:type="spellStart"/>
      <w:r w:rsidRPr="00722A20">
        <w:rPr>
          <w:rFonts w:ascii="Times New Roman" w:hAnsi="Times New Roman" w:cs="Times New Roman"/>
          <w:sz w:val="28"/>
          <w:szCs w:val="28"/>
          <w:lang w:val="uk-UA"/>
        </w:rPr>
        <w:t>Остроуменко</w:t>
      </w:r>
      <w:proofErr w:type="spellEnd"/>
      <w:r w:rsidRPr="00722A20">
        <w:rPr>
          <w:rFonts w:ascii="Times New Roman" w:hAnsi="Times New Roman" w:cs="Times New Roman"/>
          <w:sz w:val="28"/>
          <w:szCs w:val="28"/>
          <w:lang w:val="uk-UA"/>
        </w:rPr>
        <w:t xml:space="preserve"> А.О., вчителі початкових класів.</w:t>
      </w:r>
    </w:p>
    <w:p w:rsidR="005678BA" w:rsidRPr="00722A20" w:rsidRDefault="005678BA" w:rsidP="00F9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A20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1B31D0" w:rsidRPr="00722A20" w:rsidRDefault="005678BA" w:rsidP="00F9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A20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1.</w:t>
      </w:r>
      <w:r w:rsidRPr="00722A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829" w:rsidRPr="00722A20">
        <w:rPr>
          <w:rFonts w:ascii="Times New Roman" w:hAnsi="Times New Roman" w:cs="Times New Roman"/>
          <w:sz w:val="28"/>
          <w:szCs w:val="28"/>
          <w:lang w:val="uk-UA"/>
        </w:rPr>
        <w:t>Педагогічний діалог  «</w:t>
      </w:r>
      <w:r w:rsidR="001B31D0" w:rsidRPr="00722A20">
        <w:rPr>
          <w:rFonts w:ascii="Times New Roman" w:hAnsi="Times New Roman" w:cs="Times New Roman"/>
          <w:sz w:val="28"/>
          <w:szCs w:val="28"/>
          <w:lang w:val="uk-UA"/>
        </w:rPr>
        <w:t>Як визначити творчі здібності школярів через співпрацю вчителя, батьків, учнів</w:t>
      </w:r>
      <w:r w:rsidR="00FB0829" w:rsidRPr="00722A2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B0829" w:rsidRPr="00722A20" w:rsidRDefault="00FB0829" w:rsidP="00F96411">
      <w:pPr>
        <w:pStyle w:val="a5"/>
        <w:spacing w:line="276" w:lineRule="auto"/>
        <w:jc w:val="both"/>
        <w:rPr>
          <w:rFonts w:eastAsiaTheme="minorHAnsi"/>
          <w:bCs/>
          <w:iCs/>
          <w:sz w:val="28"/>
          <w:szCs w:val="28"/>
          <w:lang w:val="uk-UA" w:eastAsia="en-US"/>
        </w:rPr>
      </w:pPr>
      <w:r w:rsidRPr="00722A20">
        <w:rPr>
          <w:rFonts w:eastAsiaTheme="minorHAnsi"/>
          <w:bCs/>
          <w:iCs/>
          <w:sz w:val="28"/>
          <w:szCs w:val="28"/>
          <w:lang w:val="uk-UA" w:eastAsia="en-US"/>
        </w:rPr>
        <w:t xml:space="preserve">2. Моніторингове дослідження знань учнів з української мови                                                                                   </w:t>
      </w:r>
    </w:p>
    <w:p w:rsidR="005678BA" w:rsidRPr="00722A20" w:rsidRDefault="00FB0829" w:rsidP="00F96411">
      <w:pPr>
        <w:pStyle w:val="a5"/>
        <w:spacing w:line="276" w:lineRule="auto"/>
        <w:jc w:val="both"/>
        <w:rPr>
          <w:rFonts w:eastAsia="Times New Roman"/>
          <w:b/>
          <w:spacing w:val="-3"/>
          <w:sz w:val="28"/>
          <w:szCs w:val="28"/>
          <w:lang w:val="uk-UA"/>
        </w:rPr>
      </w:pPr>
      <w:r w:rsidRPr="00722A20">
        <w:rPr>
          <w:rFonts w:eastAsiaTheme="minorHAnsi"/>
          <w:bCs/>
          <w:iCs/>
          <w:sz w:val="28"/>
          <w:szCs w:val="28"/>
          <w:lang w:val="uk-UA" w:eastAsia="en-US"/>
        </w:rPr>
        <w:t>2.Аналіз анкетування щодо сформованості класного колективу.</w:t>
      </w:r>
    </w:p>
    <w:p w:rsidR="005678BA" w:rsidRPr="00722A20" w:rsidRDefault="005678BA" w:rsidP="00F96411">
      <w:pPr>
        <w:pStyle w:val="a5"/>
        <w:spacing w:line="276" w:lineRule="auto"/>
        <w:jc w:val="both"/>
        <w:rPr>
          <w:b/>
          <w:sz w:val="28"/>
          <w:szCs w:val="28"/>
          <w:lang w:val="uk-UA"/>
        </w:rPr>
      </w:pPr>
      <w:r w:rsidRPr="00722A20">
        <w:rPr>
          <w:rFonts w:eastAsia="Times New Roman"/>
          <w:b/>
          <w:spacing w:val="-3"/>
          <w:sz w:val="28"/>
          <w:szCs w:val="28"/>
          <w:lang w:val="uk-UA"/>
        </w:rPr>
        <w:t xml:space="preserve">  1.</w:t>
      </w:r>
      <w:r w:rsidRPr="00722A20">
        <w:rPr>
          <w:b/>
          <w:sz w:val="28"/>
          <w:szCs w:val="28"/>
          <w:lang w:val="uk-UA"/>
        </w:rPr>
        <w:t xml:space="preserve">Слухали: </w:t>
      </w:r>
    </w:p>
    <w:p w:rsidR="00FB0829" w:rsidRPr="00722A20" w:rsidRDefault="005678BA" w:rsidP="00F9641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2A20">
        <w:rPr>
          <w:rFonts w:ascii="Times New Roman" w:hAnsi="Times New Roman" w:cs="Times New Roman"/>
          <w:sz w:val="28"/>
          <w:szCs w:val="28"/>
          <w:lang w:val="uk-UA"/>
        </w:rPr>
        <w:t xml:space="preserve">Вчитель </w:t>
      </w:r>
      <w:r w:rsidR="00FB0829" w:rsidRPr="00722A20">
        <w:rPr>
          <w:rFonts w:ascii="Times New Roman" w:hAnsi="Times New Roman" w:cs="Times New Roman"/>
          <w:sz w:val="28"/>
          <w:szCs w:val="28"/>
          <w:lang w:val="uk-UA"/>
        </w:rPr>
        <w:t xml:space="preserve">4 - А </w:t>
      </w:r>
      <w:r w:rsidRPr="00722A20"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r w:rsidR="00FB0829" w:rsidRPr="00722A20">
        <w:rPr>
          <w:rFonts w:ascii="Times New Roman" w:hAnsi="Times New Roman" w:cs="Times New Roman"/>
          <w:sz w:val="28"/>
          <w:szCs w:val="28"/>
          <w:lang w:val="uk-UA"/>
        </w:rPr>
        <w:t>Ващенко С.П.</w:t>
      </w:r>
      <w:r w:rsidRPr="00722A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829" w:rsidRPr="00722A20">
        <w:rPr>
          <w:rFonts w:ascii="Times New Roman" w:hAnsi="Times New Roman" w:cs="Times New Roman"/>
          <w:sz w:val="28"/>
          <w:szCs w:val="28"/>
          <w:lang w:val="uk-UA"/>
        </w:rPr>
        <w:t xml:space="preserve">познайомила вчителів з </w:t>
      </w:r>
      <w:r w:rsidR="00FB0829" w:rsidRPr="00722A20">
        <w:rPr>
          <w:rFonts w:ascii="Times New Roman" w:hAnsi="Times New Roman" w:cs="Times New Roman"/>
          <w:color w:val="000000"/>
          <w:sz w:val="28"/>
          <w:szCs w:val="28"/>
          <w:lang w:val="uk-UA"/>
        </w:rPr>
        <w:t>умовами розвитку творчих здібностей, які  допомагають  спрямувати творчу ініціативу дитини у правильне русло.</w:t>
      </w:r>
      <w:r w:rsidR="00FB0829" w:rsidRPr="00722A2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:rsidR="005678BA" w:rsidRPr="00722A20" w:rsidRDefault="005678BA" w:rsidP="00F9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A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2A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1C1680" w:rsidRPr="00722A20" w:rsidRDefault="005678BA" w:rsidP="00F9641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22A20">
        <w:rPr>
          <w:rFonts w:ascii="Times New Roman" w:hAnsi="Times New Roman" w:cs="Times New Roman"/>
          <w:sz w:val="28"/>
          <w:szCs w:val="28"/>
          <w:lang w:val="uk-UA"/>
        </w:rPr>
        <w:t xml:space="preserve">Вчителям прийняти до відома надану інформацію </w:t>
      </w:r>
      <w:r w:rsidR="001C1680" w:rsidRPr="00722A20">
        <w:rPr>
          <w:rFonts w:ascii="Times New Roman" w:hAnsi="Times New Roman" w:cs="Times New Roman"/>
          <w:sz w:val="28"/>
          <w:szCs w:val="28"/>
          <w:lang w:val="uk-UA"/>
        </w:rPr>
        <w:t>і д</w:t>
      </w:r>
      <w:r w:rsidR="001C1680" w:rsidRPr="00722A2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ля забезпечення сприятливих умов розвитку творчих здібностей дітей широко використовувати первинну й поетапну діагностику, що дає можливість своєчасно виявити творчий потенціал особистості.</w:t>
      </w:r>
    </w:p>
    <w:p w:rsidR="005678BA" w:rsidRPr="00722A20" w:rsidRDefault="005678BA" w:rsidP="00F96411">
      <w:pPr>
        <w:pStyle w:val="a4"/>
        <w:spacing w:line="276" w:lineRule="auto"/>
        <w:ind w:left="0"/>
        <w:jc w:val="both"/>
        <w:rPr>
          <w:b/>
          <w:sz w:val="28"/>
          <w:szCs w:val="28"/>
          <w:lang w:val="uk-UA"/>
        </w:rPr>
      </w:pPr>
      <w:r w:rsidRPr="00722A20">
        <w:rPr>
          <w:b/>
          <w:sz w:val="28"/>
          <w:szCs w:val="28"/>
          <w:lang w:val="uk-UA"/>
        </w:rPr>
        <w:t xml:space="preserve">2.Слухали: </w:t>
      </w:r>
    </w:p>
    <w:p w:rsidR="001209D0" w:rsidRPr="00722A20" w:rsidRDefault="001C1680" w:rsidP="00F964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A2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Вчитель 3- Б класу </w:t>
      </w:r>
      <w:proofErr w:type="spellStart"/>
      <w:r w:rsidRPr="00722A20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Ушакова</w:t>
      </w:r>
      <w:proofErr w:type="spellEnd"/>
      <w:r w:rsidRPr="00722A2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Д.С. довела до відома вчителів інформацію про те, </w:t>
      </w:r>
      <w:r w:rsidR="0073336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що </w:t>
      </w:r>
      <w:r w:rsidRPr="00722A2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успіх розвитку творчих здібностей підростаючого покоління багато в чому залежить від участі близьких людей, від їх підтримки. </w:t>
      </w:r>
    </w:p>
    <w:p w:rsidR="00722A20" w:rsidRPr="00722A20" w:rsidRDefault="00722A20" w:rsidP="00F9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2A20" w:rsidRDefault="00722A20" w:rsidP="00F964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09D0" w:rsidRPr="00722A20" w:rsidRDefault="005678BA" w:rsidP="00F964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A2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Ухвалили: </w:t>
      </w:r>
    </w:p>
    <w:p w:rsidR="00722A20" w:rsidRPr="00722A20" w:rsidRDefault="00722A20" w:rsidP="00F9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A20">
        <w:rPr>
          <w:rFonts w:ascii="Times New Roman" w:hAnsi="Times New Roman" w:cs="Times New Roman"/>
          <w:sz w:val="28"/>
          <w:szCs w:val="28"/>
          <w:lang w:val="uk-UA"/>
        </w:rPr>
        <w:t xml:space="preserve">Вчителям початкової школи прийняти до відома, що  </w:t>
      </w:r>
      <w:r w:rsidR="001C1680" w:rsidRPr="00722A20">
        <w:rPr>
          <w:rFonts w:ascii="Times New Roman" w:hAnsi="Times New Roman" w:cs="Times New Roman"/>
          <w:sz w:val="28"/>
          <w:szCs w:val="28"/>
          <w:lang w:val="uk-UA"/>
        </w:rPr>
        <w:t>проблема розвитку творчих здібностей школярів є однією з центральних в педагогіці, оскільки прогрес суспільства – це шлях постійної творчості, долання стереотипів і вироблення нових, нестандартних, часто несподіваних ідей, оригінальних підходів і шляхів до їх втілення.</w:t>
      </w:r>
    </w:p>
    <w:p w:rsidR="005678BA" w:rsidRPr="00722A20" w:rsidRDefault="001C1680" w:rsidP="00F964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A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78BA" w:rsidRPr="00722A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3.Слухали: </w:t>
      </w:r>
    </w:p>
    <w:p w:rsidR="00722A20" w:rsidRPr="00733360" w:rsidRDefault="00722A20" w:rsidP="00F964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33360">
        <w:rPr>
          <w:rFonts w:ascii="Times New Roman" w:hAnsi="Times New Roman" w:cs="Times New Roman"/>
          <w:sz w:val="28"/>
          <w:szCs w:val="28"/>
          <w:lang w:val="uk-UA"/>
        </w:rPr>
        <w:t xml:space="preserve">Вчитель </w:t>
      </w:r>
      <w:r w:rsidR="00733360" w:rsidRPr="00733360">
        <w:rPr>
          <w:rFonts w:ascii="Times New Roman" w:hAnsi="Times New Roman" w:cs="Times New Roman"/>
          <w:sz w:val="28"/>
          <w:szCs w:val="28"/>
          <w:lang w:val="uk-UA"/>
        </w:rPr>
        <w:t>1-Д</w:t>
      </w:r>
      <w:r w:rsidRPr="00733360">
        <w:rPr>
          <w:rFonts w:ascii="Times New Roman" w:hAnsi="Times New Roman" w:cs="Times New Roman"/>
          <w:sz w:val="28"/>
          <w:szCs w:val="28"/>
          <w:lang w:val="uk-UA"/>
        </w:rPr>
        <w:t xml:space="preserve">  класу </w:t>
      </w:r>
      <w:proofErr w:type="spellStart"/>
      <w:r w:rsidRPr="00733360">
        <w:rPr>
          <w:rFonts w:ascii="Times New Roman" w:hAnsi="Times New Roman" w:cs="Times New Roman"/>
          <w:sz w:val="28"/>
          <w:szCs w:val="28"/>
          <w:lang w:val="uk-UA"/>
        </w:rPr>
        <w:t>Дащенко</w:t>
      </w:r>
      <w:proofErr w:type="spellEnd"/>
      <w:r w:rsidRPr="00733360">
        <w:rPr>
          <w:rFonts w:ascii="Times New Roman" w:hAnsi="Times New Roman" w:cs="Times New Roman"/>
          <w:sz w:val="28"/>
          <w:szCs w:val="28"/>
          <w:lang w:val="uk-UA"/>
        </w:rPr>
        <w:t xml:space="preserve"> Д.Р.</w:t>
      </w:r>
      <w:r w:rsidR="00733360">
        <w:rPr>
          <w:sz w:val="28"/>
          <w:szCs w:val="28"/>
          <w:lang w:val="uk-UA"/>
        </w:rPr>
        <w:t xml:space="preserve"> </w:t>
      </w:r>
      <w:r w:rsidR="007333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познайомила вчителів з тим,</w:t>
      </w:r>
      <w:r w:rsidR="00733360" w:rsidRPr="007333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333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сім</w:t>
      </w:r>
      <w:r w:rsidR="00733360" w:rsidRPr="007333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7333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 </w:t>
      </w:r>
      <w:r w:rsidR="00733360" w:rsidRPr="00F85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має виконувати головне завдання – забезпечувати матеріальні та педагогічні умови для духовного, морального, інтелектуального й фізичного розвитку юного покоління.</w:t>
      </w:r>
    </w:p>
    <w:p w:rsidR="005678BA" w:rsidRPr="00722A20" w:rsidRDefault="005678BA" w:rsidP="00F96411">
      <w:pPr>
        <w:pStyle w:val="a5"/>
        <w:spacing w:line="276" w:lineRule="auto"/>
        <w:jc w:val="both"/>
        <w:rPr>
          <w:b/>
          <w:sz w:val="28"/>
          <w:szCs w:val="28"/>
          <w:lang w:val="uk-UA"/>
        </w:rPr>
      </w:pPr>
      <w:r w:rsidRPr="00722A20">
        <w:rPr>
          <w:b/>
          <w:sz w:val="28"/>
          <w:szCs w:val="28"/>
          <w:lang w:val="uk-UA"/>
        </w:rPr>
        <w:t xml:space="preserve">Ухвалили: </w:t>
      </w:r>
    </w:p>
    <w:p w:rsidR="00733360" w:rsidRPr="00F85E5C" w:rsidRDefault="00733360" w:rsidP="00F964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678BA" w:rsidRPr="00722A20">
        <w:rPr>
          <w:rFonts w:ascii="Times New Roman" w:hAnsi="Times New Roman" w:cs="Times New Roman"/>
          <w:sz w:val="28"/>
          <w:szCs w:val="28"/>
          <w:lang w:val="uk-UA"/>
        </w:rPr>
        <w:t xml:space="preserve">творити умови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85E5C">
        <w:rPr>
          <w:rFonts w:ascii="Times New Roman" w:hAnsi="Times New Roman" w:cs="Times New Roman"/>
          <w:sz w:val="28"/>
          <w:szCs w:val="28"/>
          <w:lang w:val="uk-UA"/>
        </w:rPr>
        <w:t xml:space="preserve">адля розвитку творчих здібностей дітей </w:t>
      </w:r>
    </w:p>
    <w:bookmarkEnd w:id="0"/>
    <w:p w:rsidR="005678BA" w:rsidRPr="00722A20" w:rsidRDefault="00AC1350" w:rsidP="00F964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A2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5678BA" w:rsidRPr="00722A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.Слухали: </w:t>
      </w:r>
    </w:p>
    <w:p w:rsidR="00722A20" w:rsidRPr="00722A20" w:rsidRDefault="00722A20" w:rsidP="00F964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A20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Заступник директора </w:t>
      </w:r>
      <w:r w:rsidRPr="00722A20">
        <w:rPr>
          <w:rFonts w:ascii="Times New Roman" w:hAnsi="Times New Roman" w:cs="Times New Roman"/>
          <w:sz w:val="28"/>
          <w:szCs w:val="28"/>
          <w:lang w:val="uk-UA"/>
        </w:rPr>
        <w:t xml:space="preserve">з НВР </w:t>
      </w:r>
      <w:proofErr w:type="spellStart"/>
      <w:r w:rsidRPr="00722A20">
        <w:rPr>
          <w:rFonts w:ascii="Times New Roman" w:hAnsi="Times New Roman" w:cs="Times New Roman"/>
          <w:sz w:val="28"/>
          <w:szCs w:val="28"/>
          <w:lang w:val="uk-UA"/>
        </w:rPr>
        <w:t>Остроуменко</w:t>
      </w:r>
      <w:proofErr w:type="spellEnd"/>
      <w:r w:rsidRPr="00722A20">
        <w:rPr>
          <w:rFonts w:ascii="Times New Roman" w:hAnsi="Times New Roman" w:cs="Times New Roman"/>
          <w:sz w:val="28"/>
          <w:szCs w:val="28"/>
          <w:lang w:val="uk-UA"/>
        </w:rPr>
        <w:t xml:space="preserve"> А.О. ознайомила  вчителів з результатами </w:t>
      </w:r>
      <w:r w:rsidRPr="00722A2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дослідження знань учнів з української мови</w:t>
      </w:r>
      <w:r w:rsidRPr="00722A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678BA" w:rsidRDefault="005678BA" w:rsidP="00F964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A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733360" w:rsidRDefault="00733360" w:rsidP="00F96411">
      <w:pPr>
        <w:pStyle w:val="a5"/>
        <w:widowControl/>
        <w:autoSpaceDE/>
        <w:autoSpaceDN/>
        <w:adjustRightInd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Бондаревську Інну Миколаївну, </w:t>
      </w:r>
      <w:proofErr w:type="spellStart"/>
      <w:r>
        <w:rPr>
          <w:sz w:val="28"/>
          <w:szCs w:val="28"/>
          <w:lang w:val="uk-UA"/>
        </w:rPr>
        <w:t>Петруненко</w:t>
      </w:r>
      <w:proofErr w:type="spellEnd"/>
      <w:r>
        <w:rPr>
          <w:sz w:val="28"/>
          <w:szCs w:val="28"/>
          <w:lang w:val="uk-UA"/>
        </w:rPr>
        <w:t xml:space="preserve"> Світлану Василівну, Шило Нелю Петрівну, </w:t>
      </w:r>
      <w:proofErr w:type="spellStart"/>
      <w:r>
        <w:rPr>
          <w:sz w:val="28"/>
          <w:szCs w:val="28"/>
          <w:lang w:val="uk-UA"/>
        </w:rPr>
        <w:t>Грущак</w:t>
      </w:r>
      <w:proofErr w:type="spellEnd"/>
      <w:r>
        <w:rPr>
          <w:sz w:val="28"/>
          <w:szCs w:val="28"/>
          <w:lang w:val="uk-UA"/>
        </w:rPr>
        <w:t xml:space="preserve"> Наталію Миколаївну, Ващенко Світлану Петрівну, </w:t>
      </w:r>
      <w:proofErr w:type="spellStart"/>
      <w:r>
        <w:rPr>
          <w:sz w:val="28"/>
          <w:szCs w:val="28"/>
          <w:lang w:val="uk-UA"/>
        </w:rPr>
        <w:t>Мізіну</w:t>
      </w:r>
      <w:proofErr w:type="spellEnd"/>
      <w:r>
        <w:rPr>
          <w:sz w:val="28"/>
          <w:szCs w:val="28"/>
          <w:lang w:val="uk-UA"/>
        </w:rPr>
        <w:t xml:space="preserve"> Ліну Олександрівну  </w:t>
      </w:r>
      <w:proofErr w:type="spellStart"/>
      <w:r>
        <w:rPr>
          <w:sz w:val="28"/>
          <w:szCs w:val="28"/>
          <w:lang w:val="uk-UA"/>
        </w:rPr>
        <w:t>Нецьку</w:t>
      </w:r>
      <w:proofErr w:type="spellEnd"/>
      <w:r>
        <w:rPr>
          <w:sz w:val="28"/>
          <w:szCs w:val="28"/>
          <w:lang w:val="uk-UA"/>
        </w:rPr>
        <w:t xml:space="preserve"> Людмилу Володимирівну за </w:t>
      </w:r>
      <w:r w:rsidRPr="0049651E">
        <w:rPr>
          <w:sz w:val="28"/>
          <w:szCs w:val="28"/>
          <w:lang w:val="uk-UA"/>
        </w:rPr>
        <w:t xml:space="preserve">високий рівень викладання та </w:t>
      </w:r>
      <w:r w:rsidRPr="00E636EF">
        <w:rPr>
          <w:sz w:val="28"/>
          <w:szCs w:val="28"/>
          <w:lang w:val="uk-UA"/>
        </w:rPr>
        <w:t>якість знань, умінь і на</w:t>
      </w:r>
      <w:r w:rsidRPr="00C9063C">
        <w:rPr>
          <w:sz w:val="28"/>
          <w:szCs w:val="28"/>
          <w:lang w:val="uk-UA"/>
        </w:rPr>
        <w:t>вичок школярів з української мови, виявлен</w:t>
      </w:r>
      <w:r>
        <w:rPr>
          <w:sz w:val="28"/>
          <w:szCs w:val="28"/>
          <w:lang w:val="uk-UA"/>
        </w:rPr>
        <w:t>ий</w:t>
      </w:r>
      <w:r w:rsidRPr="00C9063C">
        <w:rPr>
          <w:sz w:val="28"/>
          <w:szCs w:val="28"/>
          <w:lang w:val="uk-UA"/>
        </w:rPr>
        <w:t xml:space="preserve"> під час </w:t>
      </w:r>
      <w:r w:rsidRPr="00F111E2">
        <w:rPr>
          <w:sz w:val="28"/>
          <w:szCs w:val="28"/>
          <w:lang w:val="uk-UA"/>
        </w:rPr>
        <w:t xml:space="preserve">проведеного </w:t>
      </w:r>
      <w:proofErr w:type="spellStart"/>
      <w:r w:rsidRPr="00F111E2">
        <w:rPr>
          <w:sz w:val="28"/>
          <w:szCs w:val="28"/>
          <w:lang w:val="uk-UA"/>
        </w:rPr>
        <w:t>внутрішкільного</w:t>
      </w:r>
      <w:proofErr w:type="spellEnd"/>
      <w:r w:rsidRPr="00F111E2">
        <w:rPr>
          <w:sz w:val="28"/>
          <w:szCs w:val="28"/>
          <w:lang w:val="uk-UA"/>
        </w:rPr>
        <w:t xml:space="preserve"> контролю</w:t>
      </w:r>
      <w:r>
        <w:rPr>
          <w:sz w:val="28"/>
          <w:szCs w:val="28"/>
          <w:lang w:val="uk-UA"/>
        </w:rPr>
        <w:t>;</w:t>
      </w:r>
    </w:p>
    <w:p w:rsidR="00733360" w:rsidRDefault="00733360" w:rsidP="00F96411">
      <w:pPr>
        <w:pStyle w:val="a5"/>
        <w:widowControl/>
        <w:autoSpaceDE/>
        <w:autoSpaceDN/>
        <w:adjustRightInd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646BCC">
        <w:rPr>
          <w:sz w:val="28"/>
          <w:szCs w:val="28"/>
          <w:lang w:val="uk-UA"/>
        </w:rPr>
        <w:t>Учител</w:t>
      </w:r>
      <w:r>
        <w:rPr>
          <w:sz w:val="28"/>
          <w:szCs w:val="28"/>
          <w:lang w:val="uk-UA"/>
        </w:rPr>
        <w:t xml:space="preserve">ям української мови   </w:t>
      </w:r>
      <w:proofErr w:type="spellStart"/>
      <w:r>
        <w:rPr>
          <w:sz w:val="28"/>
          <w:szCs w:val="28"/>
          <w:lang w:val="uk-UA"/>
        </w:rPr>
        <w:t>Бондаревській</w:t>
      </w:r>
      <w:proofErr w:type="spellEnd"/>
      <w:r>
        <w:rPr>
          <w:sz w:val="28"/>
          <w:szCs w:val="28"/>
          <w:lang w:val="uk-UA"/>
        </w:rPr>
        <w:t xml:space="preserve"> Інні Миколаївні, </w:t>
      </w:r>
      <w:proofErr w:type="spellStart"/>
      <w:r>
        <w:rPr>
          <w:sz w:val="28"/>
          <w:szCs w:val="28"/>
          <w:lang w:val="uk-UA"/>
        </w:rPr>
        <w:t>Петруненко</w:t>
      </w:r>
      <w:proofErr w:type="spellEnd"/>
      <w:r>
        <w:rPr>
          <w:sz w:val="28"/>
          <w:szCs w:val="28"/>
          <w:lang w:val="uk-UA"/>
        </w:rPr>
        <w:t xml:space="preserve"> Світлані Василівні, </w:t>
      </w:r>
      <w:proofErr w:type="spellStart"/>
      <w:r>
        <w:rPr>
          <w:sz w:val="28"/>
          <w:szCs w:val="28"/>
          <w:lang w:val="uk-UA"/>
        </w:rPr>
        <w:t>Грущак</w:t>
      </w:r>
      <w:proofErr w:type="spellEnd"/>
      <w:r>
        <w:rPr>
          <w:sz w:val="28"/>
          <w:szCs w:val="28"/>
          <w:lang w:val="uk-UA"/>
        </w:rPr>
        <w:t xml:space="preserve"> Наталії Миколаївні, Шило Нелі Петрівні, </w:t>
      </w:r>
      <w:proofErr w:type="spellStart"/>
      <w:r>
        <w:rPr>
          <w:sz w:val="28"/>
          <w:szCs w:val="28"/>
          <w:lang w:val="uk-UA"/>
        </w:rPr>
        <w:t>Мізіній</w:t>
      </w:r>
      <w:proofErr w:type="spellEnd"/>
      <w:r>
        <w:rPr>
          <w:sz w:val="28"/>
          <w:szCs w:val="28"/>
          <w:lang w:val="uk-UA"/>
        </w:rPr>
        <w:t xml:space="preserve"> Ліні Олександрівні,</w:t>
      </w:r>
      <w:r w:rsidRPr="00690A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Ващенко Світлані Петрівні, </w:t>
      </w:r>
      <w:proofErr w:type="spellStart"/>
      <w:r>
        <w:rPr>
          <w:sz w:val="28"/>
          <w:szCs w:val="28"/>
          <w:lang w:val="uk-UA"/>
        </w:rPr>
        <w:t>Нецькій</w:t>
      </w:r>
      <w:proofErr w:type="spellEnd"/>
      <w:r>
        <w:rPr>
          <w:sz w:val="28"/>
          <w:szCs w:val="28"/>
          <w:lang w:val="uk-UA"/>
        </w:rPr>
        <w:t xml:space="preserve"> Людмилі Володимирівні  </w:t>
      </w:r>
      <w:r w:rsidRPr="00646BCC">
        <w:rPr>
          <w:sz w:val="28"/>
          <w:szCs w:val="28"/>
          <w:lang w:val="uk-UA"/>
        </w:rPr>
        <w:t xml:space="preserve">при здійсненні диференційованого </w:t>
      </w:r>
      <w:r>
        <w:rPr>
          <w:sz w:val="28"/>
          <w:szCs w:val="28"/>
          <w:lang w:val="uk-UA"/>
        </w:rPr>
        <w:t xml:space="preserve">підходу під час викладання  української мови </w:t>
      </w:r>
      <w:r w:rsidRPr="00646BCC">
        <w:rPr>
          <w:sz w:val="28"/>
          <w:szCs w:val="28"/>
          <w:lang w:val="uk-UA"/>
        </w:rPr>
        <w:t xml:space="preserve"> рекомендувати звернути особливу увагу на дітей, які виявляють особливі успіхи у вивченні української мови, з метою підготовки їх до участі в районних </w:t>
      </w:r>
      <w:r>
        <w:rPr>
          <w:sz w:val="28"/>
          <w:szCs w:val="28"/>
          <w:lang w:val="uk-UA"/>
        </w:rPr>
        <w:t xml:space="preserve">та міських </w:t>
      </w:r>
      <w:r w:rsidRPr="00646BCC">
        <w:rPr>
          <w:sz w:val="28"/>
          <w:szCs w:val="28"/>
          <w:lang w:val="uk-UA"/>
        </w:rPr>
        <w:t>предметних олімпіадах.</w:t>
      </w:r>
    </w:p>
    <w:p w:rsidR="00733360" w:rsidRPr="00160F0F" w:rsidRDefault="00733360" w:rsidP="00F96411">
      <w:pPr>
        <w:pStyle w:val="a5"/>
        <w:spacing w:line="276" w:lineRule="auto"/>
        <w:ind w:left="426" w:firstLine="141"/>
        <w:jc w:val="right"/>
        <w:rPr>
          <w:sz w:val="28"/>
          <w:szCs w:val="28"/>
          <w:lang w:val="uk-UA"/>
        </w:rPr>
      </w:pPr>
      <w:r w:rsidRPr="00733360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5</w:t>
      </w:r>
      <w:r w:rsidRPr="00733360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6</w:t>
      </w:r>
      <w:r w:rsidRPr="00733360">
        <w:rPr>
          <w:sz w:val="28"/>
          <w:szCs w:val="28"/>
          <w:lang w:val="uk-UA"/>
        </w:rPr>
        <w:t>н.р.</w:t>
      </w:r>
    </w:p>
    <w:p w:rsidR="00733360" w:rsidRDefault="00733360" w:rsidP="00F96411">
      <w:pPr>
        <w:pStyle w:val="a5"/>
        <w:widowControl/>
        <w:autoSpaceDE/>
        <w:autoSpaceDN/>
        <w:adjustRightInd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Всім учителям початкової школи більше уваги звертати на виконання роботи над помилками учнів під час виконання домашніх завдань, дотримуватися вимог до оформлення письмових робіт з української мови, критерій оцінювання робіт.</w:t>
      </w:r>
    </w:p>
    <w:p w:rsidR="00733360" w:rsidRDefault="00733360" w:rsidP="00F96411">
      <w:pPr>
        <w:pStyle w:val="a5"/>
        <w:widowControl/>
        <w:autoSpaceDE/>
        <w:autoSpaceDN/>
        <w:adjustRightInd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Григорюк Катерині Володимирівні та Смаглюк Наталії Василівні більше уваги приділяти зв’язному мовленню учнів.</w:t>
      </w:r>
    </w:p>
    <w:p w:rsidR="00733360" w:rsidRDefault="00733360" w:rsidP="00F96411">
      <w:pPr>
        <w:pStyle w:val="a5"/>
        <w:spacing w:line="276" w:lineRule="auto"/>
        <w:ind w:left="99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733360" w:rsidRPr="0082219B" w:rsidRDefault="00733360" w:rsidP="00F96411">
      <w:pPr>
        <w:pStyle w:val="a5"/>
        <w:widowControl/>
        <w:autoSpaceDE/>
        <w:autoSpaceDN/>
        <w:adjustRightInd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Вказати на низький рівень знань учнів з української мови та значну розбіжність з оцінками за минулорічний зріз знань учнів </w:t>
      </w:r>
      <w:proofErr w:type="spellStart"/>
      <w:r>
        <w:rPr>
          <w:sz w:val="28"/>
          <w:szCs w:val="28"/>
          <w:lang w:val="uk-UA"/>
        </w:rPr>
        <w:t>Саранчук</w:t>
      </w:r>
      <w:proofErr w:type="spellEnd"/>
      <w:r>
        <w:rPr>
          <w:sz w:val="28"/>
          <w:szCs w:val="28"/>
          <w:lang w:val="uk-UA"/>
        </w:rPr>
        <w:t xml:space="preserve"> Тамарі Вікторівні, Смаглюк Наталії Василівні, </w:t>
      </w:r>
      <w:proofErr w:type="spellStart"/>
      <w:r>
        <w:rPr>
          <w:sz w:val="28"/>
          <w:szCs w:val="28"/>
          <w:lang w:val="uk-UA"/>
        </w:rPr>
        <w:t>Полішко</w:t>
      </w:r>
      <w:proofErr w:type="spellEnd"/>
      <w:r>
        <w:rPr>
          <w:sz w:val="28"/>
          <w:szCs w:val="28"/>
          <w:lang w:val="uk-UA"/>
        </w:rPr>
        <w:t xml:space="preserve"> Людмилі Іванівні</w:t>
      </w:r>
    </w:p>
    <w:p w:rsidR="00733360" w:rsidRPr="00C770FC" w:rsidRDefault="00733360" w:rsidP="00F96411">
      <w:pPr>
        <w:pStyle w:val="a5"/>
        <w:widowControl/>
        <w:autoSpaceDE/>
        <w:autoSpaceDN/>
        <w:adjustRightInd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C770FC">
        <w:rPr>
          <w:sz w:val="28"/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Остроуменко</w:t>
      </w:r>
      <w:proofErr w:type="spellEnd"/>
      <w:r>
        <w:rPr>
          <w:sz w:val="28"/>
          <w:szCs w:val="28"/>
          <w:lang w:val="uk-UA"/>
        </w:rPr>
        <w:t xml:space="preserve"> А.О.</w:t>
      </w:r>
      <w:r w:rsidRPr="00C770FC">
        <w:rPr>
          <w:sz w:val="28"/>
          <w:szCs w:val="28"/>
          <w:lang w:val="uk-UA"/>
        </w:rPr>
        <w:t xml:space="preserve"> на засіданні предметно-методичної комісії детально проаналізувати недоліки виявлені під час вивчення стану викладання української мови та розробити шляхи їх усунення</w:t>
      </w:r>
      <w:r>
        <w:rPr>
          <w:sz w:val="28"/>
          <w:szCs w:val="28"/>
          <w:lang w:val="uk-UA"/>
        </w:rPr>
        <w:t>.</w:t>
      </w:r>
    </w:p>
    <w:p w:rsidR="00733360" w:rsidRDefault="00733360" w:rsidP="00F96411">
      <w:pPr>
        <w:pStyle w:val="a5"/>
        <w:spacing w:line="276" w:lineRule="auto"/>
        <w:ind w:left="426" w:firstLine="14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Квітень 2016</w:t>
      </w:r>
      <w:r>
        <w:rPr>
          <w:sz w:val="28"/>
          <w:szCs w:val="28"/>
          <w:lang w:val="uk-UA"/>
        </w:rPr>
        <w:t>р</w:t>
      </w:r>
    </w:p>
    <w:p w:rsidR="00733360" w:rsidRPr="00733360" w:rsidRDefault="00733360" w:rsidP="00F96411">
      <w:pPr>
        <w:pStyle w:val="a5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Pr="00733360">
        <w:rPr>
          <w:sz w:val="28"/>
          <w:szCs w:val="28"/>
          <w:lang w:val="uk-UA"/>
        </w:rPr>
        <w:t>Контроль за виконанням цього наказу покласти на заступника</w:t>
      </w:r>
      <w:r w:rsidRPr="00733360">
        <w:rPr>
          <w:sz w:val="28"/>
          <w:szCs w:val="28"/>
          <w:lang w:val="uk-UA"/>
        </w:rPr>
        <w:br/>
        <w:t xml:space="preserve">директора з навчально-виховної роботи </w:t>
      </w:r>
      <w:proofErr w:type="spellStart"/>
      <w:r w:rsidRPr="00733360">
        <w:rPr>
          <w:sz w:val="28"/>
          <w:szCs w:val="28"/>
          <w:lang w:val="uk-UA"/>
        </w:rPr>
        <w:t>Остроуменко</w:t>
      </w:r>
      <w:proofErr w:type="spellEnd"/>
      <w:r w:rsidRPr="00733360">
        <w:rPr>
          <w:sz w:val="28"/>
          <w:szCs w:val="28"/>
          <w:lang w:val="uk-UA"/>
        </w:rPr>
        <w:t xml:space="preserve"> А.О.</w:t>
      </w:r>
    </w:p>
    <w:p w:rsidR="00733360" w:rsidRPr="00722A20" w:rsidRDefault="00733360" w:rsidP="00F964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33360" w:rsidRPr="0072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6D98"/>
    <w:multiLevelType w:val="hybridMultilevel"/>
    <w:tmpl w:val="AADC4B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E42DF"/>
    <w:multiLevelType w:val="hybridMultilevel"/>
    <w:tmpl w:val="BFE682C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33054CC"/>
    <w:multiLevelType w:val="hybridMultilevel"/>
    <w:tmpl w:val="9DBE1AE0"/>
    <w:lvl w:ilvl="0" w:tplc="5406C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84C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886F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5A0B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100A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2AE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FE83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E6DA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D07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224B3"/>
    <w:multiLevelType w:val="hybridMultilevel"/>
    <w:tmpl w:val="35F0B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D00E1A"/>
    <w:multiLevelType w:val="hybridMultilevel"/>
    <w:tmpl w:val="708E6D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BD"/>
    <w:rsid w:val="00005DC0"/>
    <w:rsid w:val="0002042E"/>
    <w:rsid w:val="0002096F"/>
    <w:rsid w:val="00022683"/>
    <w:rsid w:val="00026B8E"/>
    <w:rsid w:val="0002735D"/>
    <w:rsid w:val="00030251"/>
    <w:rsid w:val="000302DC"/>
    <w:rsid w:val="00032EAA"/>
    <w:rsid w:val="00033EBA"/>
    <w:rsid w:val="000433AA"/>
    <w:rsid w:val="000466F8"/>
    <w:rsid w:val="00050E21"/>
    <w:rsid w:val="000521D6"/>
    <w:rsid w:val="00066786"/>
    <w:rsid w:val="00070317"/>
    <w:rsid w:val="00076C85"/>
    <w:rsid w:val="0007762C"/>
    <w:rsid w:val="0008249E"/>
    <w:rsid w:val="00090B91"/>
    <w:rsid w:val="00095E40"/>
    <w:rsid w:val="000A0281"/>
    <w:rsid w:val="000A411B"/>
    <w:rsid w:val="000A4D79"/>
    <w:rsid w:val="000A707F"/>
    <w:rsid w:val="000B0251"/>
    <w:rsid w:val="000B1D64"/>
    <w:rsid w:val="000C4153"/>
    <w:rsid w:val="000C43F8"/>
    <w:rsid w:val="000D62C4"/>
    <w:rsid w:val="000E0332"/>
    <w:rsid w:val="000E1100"/>
    <w:rsid w:val="000E4558"/>
    <w:rsid w:val="000E699C"/>
    <w:rsid w:val="000E7E2A"/>
    <w:rsid w:val="000F02E0"/>
    <w:rsid w:val="000F1037"/>
    <w:rsid w:val="000F26E1"/>
    <w:rsid w:val="000F3A8E"/>
    <w:rsid w:val="000F7390"/>
    <w:rsid w:val="000F7403"/>
    <w:rsid w:val="000F789B"/>
    <w:rsid w:val="00103229"/>
    <w:rsid w:val="0010525D"/>
    <w:rsid w:val="0010601B"/>
    <w:rsid w:val="0010602E"/>
    <w:rsid w:val="00107CFE"/>
    <w:rsid w:val="00114156"/>
    <w:rsid w:val="001144CD"/>
    <w:rsid w:val="001209D0"/>
    <w:rsid w:val="0012766C"/>
    <w:rsid w:val="001278A0"/>
    <w:rsid w:val="00132938"/>
    <w:rsid w:val="00133ABE"/>
    <w:rsid w:val="0013680F"/>
    <w:rsid w:val="0013790D"/>
    <w:rsid w:val="001413E0"/>
    <w:rsid w:val="00145741"/>
    <w:rsid w:val="00145C5A"/>
    <w:rsid w:val="00147EE3"/>
    <w:rsid w:val="0015306F"/>
    <w:rsid w:val="001543E7"/>
    <w:rsid w:val="00161923"/>
    <w:rsid w:val="0016244D"/>
    <w:rsid w:val="00167B40"/>
    <w:rsid w:val="00170531"/>
    <w:rsid w:val="00171594"/>
    <w:rsid w:val="00171F20"/>
    <w:rsid w:val="00174541"/>
    <w:rsid w:val="00182DE6"/>
    <w:rsid w:val="00183B06"/>
    <w:rsid w:val="0019151F"/>
    <w:rsid w:val="00191F65"/>
    <w:rsid w:val="00196C16"/>
    <w:rsid w:val="001A2196"/>
    <w:rsid w:val="001B3053"/>
    <w:rsid w:val="001B31D0"/>
    <w:rsid w:val="001B7798"/>
    <w:rsid w:val="001C1680"/>
    <w:rsid w:val="001C3AC5"/>
    <w:rsid w:val="001C69EE"/>
    <w:rsid w:val="001D3430"/>
    <w:rsid w:val="001E1F96"/>
    <w:rsid w:val="001E2F89"/>
    <w:rsid w:val="001E6616"/>
    <w:rsid w:val="001F6301"/>
    <w:rsid w:val="001F75DF"/>
    <w:rsid w:val="001F7F1C"/>
    <w:rsid w:val="00200CB3"/>
    <w:rsid w:val="00202802"/>
    <w:rsid w:val="00202DF9"/>
    <w:rsid w:val="002125F1"/>
    <w:rsid w:val="002161A5"/>
    <w:rsid w:val="00221821"/>
    <w:rsid w:val="002223F8"/>
    <w:rsid w:val="00225716"/>
    <w:rsid w:val="00226B0C"/>
    <w:rsid w:val="00227661"/>
    <w:rsid w:val="00234952"/>
    <w:rsid w:val="002349A7"/>
    <w:rsid w:val="00236097"/>
    <w:rsid w:val="00240182"/>
    <w:rsid w:val="00240E20"/>
    <w:rsid w:val="002416AF"/>
    <w:rsid w:val="00241FFB"/>
    <w:rsid w:val="00246B5A"/>
    <w:rsid w:val="00255321"/>
    <w:rsid w:val="00265D40"/>
    <w:rsid w:val="0026727E"/>
    <w:rsid w:val="00270E48"/>
    <w:rsid w:val="002713D4"/>
    <w:rsid w:val="00271CD3"/>
    <w:rsid w:val="00274E1C"/>
    <w:rsid w:val="0027583F"/>
    <w:rsid w:val="00287D8C"/>
    <w:rsid w:val="002901A8"/>
    <w:rsid w:val="002927BF"/>
    <w:rsid w:val="0029307A"/>
    <w:rsid w:val="002936E6"/>
    <w:rsid w:val="002A2826"/>
    <w:rsid w:val="002A28DA"/>
    <w:rsid w:val="002A2E05"/>
    <w:rsid w:val="002B22D1"/>
    <w:rsid w:val="002B5CCD"/>
    <w:rsid w:val="002C0094"/>
    <w:rsid w:val="002C23A2"/>
    <w:rsid w:val="002D1B14"/>
    <w:rsid w:val="002D57C8"/>
    <w:rsid w:val="002D66A9"/>
    <w:rsid w:val="002D6F21"/>
    <w:rsid w:val="002E01A8"/>
    <w:rsid w:val="002E11E1"/>
    <w:rsid w:val="002E5F3F"/>
    <w:rsid w:val="002F1432"/>
    <w:rsid w:val="002F164D"/>
    <w:rsid w:val="002F40A4"/>
    <w:rsid w:val="002F7A5A"/>
    <w:rsid w:val="00303524"/>
    <w:rsid w:val="00303EE5"/>
    <w:rsid w:val="003053E5"/>
    <w:rsid w:val="00317042"/>
    <w:rsid w:val="00321127"/>
    <w:rsid w:val="0032405C"/>
    <w:rsid w:val="00331BE4"/>
    <w:rsid w:val="003362D1"/>
    <w:rsid w:val="00340B26"/>
    <w:rsid w:val="00341E0C"/>
    <w:rsid w:val="00342443"/>
    <w:rsid w:val="00343DEF"/>
    <w:rsid w:val="00351C48"/>
    <w:rsid w:val="003557A7"/>
    <w:rsid w:val="00371627"/>
    <w:rsid w:val="00373652"/>
    <w:rsid w:val="00373CB5"/>
    <w:rsid w:val="00381392"/>
    <w:rsid w:val="00382671"/>
    <w:rsid w:val="00386F31"/>
    <w:rsid w:val="00397B43"/>
    <w:rsid w:val="003A1C5D"/>
    <w:rsid w:val="003A2669"/>
    <w:rsid w:val="003A3139"/>
    <w:rsid w:val="003A6EC2"/>
    <w:rsid w:val="003B16CA"/>
    <w:rsid w:val="003B6C48"/>
    <w:rsid w:val="003C04A0"/>
    <w:rsid w:val="003C1A53"/>
    <w:rsid w:val="003C55B0"/>
    <w:rsid w:val="003C62F8"/>
    <w:rsid w:val="003C6551"/>
    <w:rsid w:val="003D014C"/>
    <w:rsid w:val="003D193B"/>
    <w:rsid w:val="003D203A"/>
    <w:rsid w:val="003D2FDA"/>
    <w:rsid w:val="003D3591"/>
    <w:rsid w:val="003D371B"/>
    <w:rsid w:val="003D3D02"/>
    <w:rsid w:val="003D4048"/>
    <w:rsid w:val="003D4AAF"/>
    <w:rsid w:val="003D613A"/>
    <w:rsid w:val="003E4C50"/>
    <w:rsid w:val="003F2BA2"/>
    <w:rsid w:val="003F2FA9"/>
    <w:rsid w:val="003F3AE4"/>
    <w:rsid w:val="004033E1"/>
    <w:rsid w:val="00405426"/>
    <w:rsid w:val="004068E9"/>
    <w:rsid w:val="004113AC"/>
    <w:rsid w:val="004117B0"/>
    <w:rsid w:val="0041342B"/>
    <w:rsid w:val="00413651"/>
    <w:rsid w:val="0041488E"/>
    <w:rsid w:val="00421431"/>
    <w:rsid w:val="00422FC1"/>
    <w:rsid w:val="00430DCB"/>
    <w:rsid w:val="004310FF"/>
    <w:rsid w:val="00443A90"/>
    <w:rsid w:val="004444FC"/>
    <w:rsid w:val="00444F2E"/>
    <w:rsid w:val="00453B28"/>
    <w:rsid w:val="004705AE"/>
    <w:rsid w:val="004724B8"/>
    <w:rsid w:val="0047629C"/>
    <w:rsid w:val="00476DE0"/>
    <w:rsid w:val="00487D5E"/>
    <w:rsid w:val="00491D1E"/>
    <w:rsid w:val="004A0C67"/>
    <w:rsid w:val="004A5A8F"/>
    <w:rsid w:val="004A7E0D"/>
    <w:rsid w:val="004B4946"/>
    <w:rsid w:val="004D264C"/>
    <w:rsid w:val="004D3A13"/>
    <w:rsid w:val="004D4A1D"/>
    <w:rsid w:val="004D6730"/>
    <w:rsid w:val="004E543F"/>
    <w:rsid w:val="004E5BE7"/>
    <w:rsid w:val="004E6E6D"/>
    <w:rsid w:val="004F642D"/>
    <w:rsid w:val="00500708"/>
    <w:rsid w:val="005025AD"/>
    <w:rsid w:val="005114DD"/>
    <w:rsid w:val="00512EE2"/>
    <w:rsid w:val="005260FC"/>
    <w:rsid w:val="00532D9E"/>
    <w:rsid w:val="0053457B"/>
    <w:rsid w:val="005357D4"/>
    <w:rsid w:val="00536397"/>
    <w:rsid w:val="00536A31"/>
    <w:rsid w:val="00537DF4"/>
    <w:rsid w:val="00541B66"/>
    <w:rsid w:val="00543034"/>
    <w:rsid w:val="005663B8"/>
    <w:rsid w:val="005678BA"/>
    <w:rsid w:val="00567BBF"/>
    <w:rsid w:val="00570127"/>
    <w:rsid w:val="0057047D"/>
    <w:rsid w:val="005706C1"/>
    <w:rsid w:val="00571133"/>
    <w:rsid w:val="00576F5C"/>
    <w:rsid w:val="0058211F"/>
    <w:rsid w:val="00583D2C"/>
    <w:rsid w:val="00583D87"/>
    <w:rsid w:val="00590959"/>
    <w:rsid w:val="00591101"/>
    <w:rsid w:val="0059125F"/>
    <w:rsid w:val="00594D29"/>
    <w:rsid w:val="005A23D9"/>
    <w:rsid w:val="005A49FF"/>
    <w:rsid w:val="005A57F7"/>
    <w:rsid w:val="005B0598"/>
    <w:rsid w:val="005B1FC4"/>
    <w:rsid w:val="005B6246"/>
    <w:rsid w:val="005C631D"/>
    <w:rsid w:val="005D5040"/>
    <w:rsid w:val="005D66F1"/>
    <w:rsid w:val="005D6E2C"/>
    <w:rsid w:val="005E153B"/>
    <w:rsid w:val="005E1C11"/>
    <w:rsid w:val="005E3699"/>
    <w:rsid w:val="005E6B59"/>
    <w:rsid w:val="005F0B4F"/>
    <w:rsid w:val="005F7417"/>
    <w:rsid w:val="00600A8D"/>
    <w:rsid w:val="00607D2C"/>
    <w:rsid w:val="00610F9E"/>
    <w:rsid w:val="0061203D"/>
    <w:rsid w:val="006121DC"/>
    <w:rsid w:val="00613319"/>
    <w:rsid w:val="006134B5"/>
    <w:rsid w:val="0062162C"/>
    <w:rsid w:val="006342DC"/>
    <w:rsid w:val="00635637"/>
    <w:rsid w:val="006433CB"/>
    <w:rsid w:val="00647E77"/>
    <w:rsid w:val="00650289"/>
    <w:rsid w:val="00653DBB"/>
    <w:rsid w:val="0065508A"/>
    <w:rsid w:val="00657DC4"/>
    <w:rsid w:val="006600EE"/>
    <w:rsid w:val="00660D6C"/>
    <w:rsid w:val="00670CE4"/>
    <w:rsid w:val="00671587"/>
    <w:rsid w:val="006738BE"/>
    <w:rsid w:val="006770E4"/>
    <w:rsid w:val="00677A9A"/>
    <w:rsid w:val="00681173"/>
    <w:rsid w:val="006829A6"/>
    <w:rsid w:val="006877D8"/>
    <w:rsid w:val="006919C3"/>
    <w:rsid w:val="00691E29"/>
    <w:rsid w:val="00692779"/>
    <w:rsid w:val="006A230A"/>
    <w:rsid w:val="006A371E"/>
    <w:rsid w:val="006A7322"/>
    <w:rsid w:val="006B1FDE"/>
    <w:rsid w:val="006B7125"/>
    <w:rsid w:val="006C1947"/>
    <w:rsid w:val="006C288D"/>
    <w:rsid w:val="006C7BC8"/>
    <w:rsid w:val="006D3A1C"/>
    <w:rsid w:val="006E1E51"/>
    <w:rsid w:val="006E3E4C"/>
    <w:rsid w:val="006E52A6"/>
    <w:rsid w:val="006E600C"/>
    <w:rsid w:val="006F2998"/>
    <w:rsid w:val="006F65E7"/>
    <w:rsid w:val="007048F5"/>
    <w:rsid w:val="007055D5"/>
    <w:rsid w:val="00705950"/>
    <w:rsid w:val="007059B7"/>
    <w:rsid w:val="00717C05"/>
    <w:rsid w:val="00721D49"/>
    <w:rsid w:val="00722A20"/>
    <w:rsid w:val="00724DAB"/>
    <w:rsid w:val="00725C79"/>
    <w:rsid w:val="00730640"/>
    <w:rsid w:val="00731CC2"/>
    <w:rsid w:val="00733360"/>
    <w:rsid w:val="0073492A"/>
    <w:rsid w:val="00741314"/>
    <w:rsid w:val="00741E56"/>
    <w:rsid w:val="007520B1"/>
    <w:rsid w:val="007601AB"/>
    <w:rsid w:val="00762E69"/>
    <w:rsid w:val="00763432"/>
    <w:rsid w:val="007635DC"/>
    <w:rsid w:val="0076390D"/>
    <w:rsid w:val="00767B27"/>
    <w:rsid w:val="0077363A"/>
    <w:rsid w:val="00784188"/>
    <w:rsid w:val="0078507F"/>
    <w:rsid w:val="0078518B"/>
    <w:rsid w:val="007930C5"/>
    <w:rsid w:val="007A5500"/>
    <w:rsid w:val="007A6E05"/>
    <w:rsid w:val="007B3B27"/>
    <w:rsid w:val="007B51D7"/>
    <w:rsid w:val="007C3DCE"/>
    <w:rsid w:val="007C4699"/>
    <w:rsid w:val="007C6811"/>
    <w:rsid w:val="007D2FB5"/>
    <w:rsid w:val="007E2258"/>
    <w:rsid w:val="007E5CA5"/>
    <w:rsid w:val="007E5E6C"/>
    <w:rsid w:val="007F0703"/>
    <w:rsid w:val="007F1B0B"/>
    <w:rsid w:val="007F2D0C"/>
    <w:rsid w:val="007F5C77"/>
    <w:rsid w:val="007F61C1"/>
    <w:rsid w:val="007F7CC1"/>
    <w:rsid w:val="0080540A"/>
    <w:rsid w:val="00807F1A"/>
    <w:rsid w:val="00813886"/>
    <w:rsid w:val="0081480E"/>
    <w:rsid w:val="00824BA7"/>
    <w:rsid w:val="00837492"/>
    <w:rsid w:val="00837552"/>
    <w:rsid w:val="008439D4"/>
    <w:rsid w:val="00854AA0"/>
    <w:rsid w:val="00854FD8"/>
    <w:rsid w:val="008558CB"/>
    <w:rsid w:val="00856B34"/>
    <w:rsid w:val="00856F76"/>
    <w:rsid w:val="00860819"/>
    <w:rsid w:val="00861569"/>
    <w:rsid w:val="00871328"/>
    <w:rsid w:val="0087578E"/>
    <w:rsid w:val="00881F62"/>
    <w:rsid w:val="00885784"/>
    <w:rsid w:val="00887974"/>
    <w:rsid w:val="0089051A"/>
    <w:rsid w:val="0089460D"/>
    <w:rsid w:val="00896808"/>
    <w:rsid w:val="00897AAC"/>
    <w:rsid w:val="008A5026"/>
    <w:rsid w:val="008A7BF7"/>
    <w:rsid w:val="008B1331"/>
    <w:rsid w:val="008B2906"/>
    <w:rsid w:val="008C1FF6"/>
    <w:rsid w:val="008C2115"/>
    <w:rsid w:val="008C360C"/>
    <w:rsid w:val="008C6A1C"/>
    <w:rsid w:val="008C6AA7"/>
    <w:rsid w:val="008D4234"/>
    <w:rsid w:val="008D6605"/>
    <w:rsid w:val="008D7343"/>
    <w:rsid w:val="008E14D5"/>
    <w:rsid w:val="008E7319"/>
    <w:rsid w:val="008E76BC"/>
    <w:rsid w:val="0090012E"/>
    <w:rsid w:val="00900F0C"/>
    <w:rsid w:val="00904AA0"/>
    <w:rsid w:val="00905F5C"/>
    <w:rsid w:val="00906F3C"/>
    <w:rsid w:val="00906FAB"/>
    <w:rsid w:val="009079A6"/>
    <w:rsid w:val="0091680D"/>
    <w:rsid w:val="00925967"/>
    <w:rsid w:val="0093103F"/>
    <w:rsid w:val="0093298C"/>
    <w:rsid w:val="00936EFD"/>
    <w:rsid w:val="00937D04"/>
    <w:rsid w:val="00940380"/>
    <w:rsid w:val="00943F0B"/>
    <w:rsid w:val="009454A7"/>
    <w:rsid w:val="009528D6"/>
    <w:rsid w:val="00953612"/>
    <w:rsid w:val="009607BD"/>
    <w:rsid w:val="00963E28"/>
    <w:rsid w:val="009644DE"/>
    <w:rsid w:val="0096635D"/>
    <w:rsid w:val="0097087E"/>
    <w:rsid w:val="0097225B"/>
    <w:rsid w:val="009739F3"/>
    <w:rsid w:val="00974D8B"/>
    <w:rsid w:val="00977564"/>
    <w:rsid w:val="009802AE"/>
    <w:rsid w:val="0098285C"/>
    <w:rsid w:val="009955F2"/>
    <w:rsid w:val="009A4EF8"/>
    <w:rsid w:val="009A6ED4"/>
    <w:rsid w:val="009A7EFE"/>
    <w:rsid w:val="009B06DA"/>
    <w:rsid w:val="009B0925"/>
    <w:rsid w:val="009B1423"/>
    <w:rsid w:val="009B1F6C"/>
    <w:rsid w:val="009B21E9"/>
    <w:rsid w:val="009B5CC5"/>
    <w:rsid w:val="009C3884"/>
    <w:rsid w:val="009C4C53"/>
    <w:rsid w:val="009C4F59"/>
    <w:rsid w:val="009C5780"/>
    <w:rsid w:val="009D41D0"/>
    <w:rsid w:val="009E7C58"/>
    <w:rsid w:val="009F01A4"/>
    <w:rsid w:val="009F40DE"/>
    <w:rsid w:val="009F42C2"/>
    <w:rsid w:val="00A01F93"/>
    <w:rsid w:val="00A035F6"/>
    <w:rsid w:val="00A05BC5"/>
    <w:rsid w:val="00A0667C"/>
    <w:rsid w:val="00A124B5"/>
    <w:rsid w:val="00A12602"/>
    <w:rsid w:val="00A13562"/>
    <w:rsid w:val="00A24A84"/>
    <w:rsid w:val="00A277A9"/>
    <w:rsid w:val="00A328FA"/>
    <w:rsid w:val="00A425C3"/>
    <w:rsid w:val="00A42D5B"/>
    <w:rsid w:val="00A52F42"/>
    <w:rsid w:val="00A5580B"/>
    <w:rsid w:val="00A578F4"/>
    <w:rsid w:val="00A622B9"/>
    <w:rsid w:val="00A63351"/>
    <w:rsid w:val="00A63E88"/>
    <w:rsid w:val="00A66239"/>
    <w:rsid w:val="00A749A0"/>
    <w:rsid w:val="00A7622C"/>
    <w:rsid w:val="00A819DB"/>
    <w:rsid w:val="00A858EE"/>
    <w:rsid w:val="00A877D0"/>
    <w:rsid w:val="00A95FFA"/>
    <w:rsid w:val="00AA31E0"/>
    <w:rsid w:val="00AA75E7"/>
    <w:rsid w:val="00AB0A42"/>
    <w:rsid w:val="00AB1E7D"/>
    <w:rsid w:val="00AB1EFC"/>
    <w:rsid w:val="00AB2942"/>
    <w:rsid w:val="00AB3A7D"/>
    <w:rsid w:val="00AB5319"/>
    <w:rsid w:val="00AC08F0"/>
    <w:rsid w:val="00AC1350"/>
    <w:rsid w:val="00AC37E1"/>
    <w:rsid w:val="00AC6CDE"/>
    <w:rsid w:val="00AD0058"/>
    <w:rsid w:val="00AD77D3"/>
    <w:rsid w:val="00AE11FE"/>
    <w:rsid w:val="00AE1ABB"/>
    <w:rsid w:val="00AE2240"/>
    <w:rsid w:val="00AE32C1"/>
    <w:rsid w:val="00AF16E2"/>
    <w:rsid w:val="00AF64B7"/>
    <w:rsid w:val="00B1458D"/>
    <w:rsid w:val="00B15FA8"/>
    <w:rsid w:val="00B23C7A"/>
    <w:rsid w:val="00B26335"/>
    <w:rsid w:val="00B26CA4"/>
    <w:rsid w:val="00B34428"/>
    <w:rsid w:val="00B3639D"/>
    <w:rsid w:val="00B37CEE"/>
    <w:rsid w:val="00B41373"/>
    <w:rsid w:val="00B41C15"/>
    <w:rsid w:val="00B42959"/>
    <w:rsid w:val="00B46504"/>
    <w:rsid w:val="00B57050"/>
    <w:rsid w:val="00B614B0"/>
    <w:rsid w:val="00B67D03"/>
    <w:rsid w:val="00B70805"/>
    <w:rsid w:val="00B7206E"/>
    <w:rsid w:val="00B73146"/>
    <w:rsid w:val="00B735E2"/>
    <w:rsid w:val="00B73C43"/>
    <w:rsid w:val="00B73D27"/>
    <w:rsid w:val="00B7481B"/>
    <w:rsid w:val="00B90136"/>
    <w:rsid w:val="00B92438"/>
    <w:rsid w:val="00B94B05"/>
    <w:rsid w:val="00BA169B"/>
    <w:rsid w:val="00BA24F4"/>
    <w:rsid w:val="00BA37D4"/>
    <w:rsid w:val="00BB573C"/>
    <w:rsid w:val="00BB5A4A"/>
    <w:rsid w:val="00BB7591"/>
    <w:rsid w:val="00BC4198"/>
    <w:rsid w:val="00BC5720"/>
    <w:rsid w:val="00BC6E2E"/>
    <w:rsid w:val="00BD0561"/>
    <w:rsid w:val="00BD2A1A"/>
    <w:rsid w:val="00BD32EB"/>
    <w:rsid w:val="00BD63BB"/>
    <w:rsid w:val="00BD646C"/>
    <w:rsid w:val="00BE5185"/>
    <w:rsid w:val="00BE5E4F"/>
    <w:rsid w:val="00BE6BAF"/>
    <w:rsid w:val="00BE6C5A"/>
    <w:rsid w:val="00BF79FE"/>
    <w:rsid w:val="00C0062D"/>
    <w:rsid w:val="00C05EBD"/>
    <w:rsid w:val="00C06E58"/>
    <w:rsid w:val="00C10CB3"/>
    <w:rsid w:val="00C11777"/>
    <w:rsid w:val="00C13CA1"/>
    <w:rsid w:val="00C147A0"/>
    <w:rsid w:val="00C249A3"/>
    <w:rsid w:val="00C25051"/>
    <w:rsid w:val="00C40C18"/>
    <w:rsid w:val="00C47201"/>
    <w:rsid w:val="00C511A7"/>
    <w:rsid w:val="00C529D2"/>
    <w:rsid w:val="00C52A54"/>
    <w:rsid w:val="00C571EC"/>
    <w:rsid w:val="00C61C97"/>
    <w:rsid w:val="00C6323F"/>
    <w:rsid w:val="00C7029E"/>
    <w:rsid w:val="00C82280"/>
    <w:rsid w:val="00C8332E"/>
    <w:rsid w:val="00C8656A"/>
    <w:rsid w:val="00C87E61"/>
    <w:rsid w:val="00C911A5"/>
    <w:rsid w:val="00C91E8A"/>
    <w:rsid w:val="00CA0F8A"/>
    <w:rsid w:val="00CA2920"/>
    <w:rsid w:val="00CB06D2"/>
    <w:rsid w:val="00CB7298"/>
    <w:rsid w:val="00CD2307"/>
    <w:rsid w:val="00CD428D"/>
    <w:rsid w:val="00CE4A6B"/>
    <w:rsid w:val="00CE4FB3"/>
    <w:rsid w:val="00CE63EE"/>
    <w:rsid w:val="00CE6EE9"/>
    <w:rsid w:val="00CF07E2"/>
    <w:rsid w:val="00CF17F0"/>
    <w:rsid w:val="00CF4F91"/>
    <w:rsid w:val="00D02092"/>
    <w:rsid w:val="00D04031"/>
    <w:rsid w:val="00D23172"/>
    <w:rsid w:val="00D231C9"/>
    <w:rsid w:val="00D24709"/>
    <w:rsid w:val="00D27A8D"/>
    <w:rsid w:val="00D32AB5"/>
    <w:rsid w:val="00D45592"/>
    <w:rsid w:val="00D47277"/>
    <w:rsid w:val="00D6052D"/>
    <w:rsid w:val="00D63424"/>
    <w:rsid w:val="00D700AC"/>
    <w:rsid w:val="00D70826"/>
    <w:rsid w:val="00D70CE8"/>
    <w:rsid w:val="00D75E73"/>
    <w:rsid w:val="00D77DE6"/>
    <w:rsid w:val="00D80315"/>
    <w:rsid w:val="00D82EBA"/>
    <w:rsid w:val="00D85618"/>
    <w:rsid w:val="00D87084"/>
    <w:rsid w:val="00D947D6"/>
    <w:rsid w:val="00D9631A"/>
    <w:rsid w:val="00DA6A2F"/>
    <w:rsid w:val="00DA6A4A"/>
    <w:rsid w:val="00DB16DA"/>
    <w:rsid w:val="00DB1787"/>
    <w:rsid w:val="00DB3569"/>
    <w:rsid w:val="00DB4761"/>
    <w:rsid w:val="00DB53BD"/>
    <w:rsid w:val="00DC047E"/>
    <w:rsid w:val="00DC48A9"/>
    <w:rsid w:val="00DD25E4"/>
    <w:rsid w:val="00DD408F"/>
    <w:rsid w:val="00DD7AFC"/>
    <w:rsid w:val="00DD7DD4"/>
    <w:rsid w:val="00DF1A0C"/>
    <w:rsid w:val="00DF1C62"/>
    <w:rsid w:val="00DF2FE5"/>
    <w:rsid w:val="00E03393"/>
    <w:rsid w:val="00E03893"/>
    <w:rsid w:val="00E16A93"/>
    <w:rsid w:val="00E23945"/>
    <w:rsid w:val="00E34671"/>
    <w:rsid w:val="00E35707"/>
    <w:rsid w:val="00E42628"/>
    <w:rsid w:val="00E44E91"/>
    <w:rsid w:val="00E47C7F"/>
    <w:rsid w:val="00E50D6A"/>
    <w:rsid w:val="00E51106"/>
    <w:rsid w:val="00E52668"/>
    <w:rsid w:val="00E530CD"/>
    <w:rsid w:val="00E60DB2"/>
    <w:rsid w:val="00E63D38"/>
    <w:rsid w:val="00E66C79"/>
    <w:rsid w:val="00E67833"/>
    <w:rsid w:val="00E77499"/>
    <w:rsid w:val="00E8344D"/>
    <w:rsid w:val="00E85E0B"/>
    <w:rsid w:val="00E94CCF"/>
    <w:rsid w:val="00E9516F"/>
    <w:rsid w:val="00E977D3"/>
    <w:rsid w:val="00E97BB3"/>
    <w:rsid w:val="00EA02A1"/>
    <w:rsid w:val="00EA2566"/>
    <w:rsid w:val="00EA29EF"/>
    <w:rsid w:val="00EA3947"/>
    <w:rsid w:val="00EA67BA"/>
    <w:rsid w:val="00EA7315"/>
    <w:rsid w:val="00EB14A7"/>
    <w:rsid w:val="00EB4872"/>
    <w:rsid w:val="00EB61EB"/>
    <w:rsid w:val="00EC4221"/>
    <w:rsid w:val="00EC4D1B"/>
    <w:rsid w:val="00EC7C9C"/>
    <w:rsid w:val="00ED010D"/>
    <w:rsid w:val="00ED0828"/>
    <w:rsid w:val="00ED541F"/>
    <w:rsid w:val="00ED6C2B"/>
    <w:rsid w:val="00EE2091"/>
    <w:rsid w:val="00EE4523"/>
    <w:rsid w:val="00EE5B5B"/>
    <w:rsid w:val="00EE6564"/>
    <w:rsid w:val="00EF1590"/>
    <w:rsid w:val="00EF40F0"/>
    <w:rsid w:val="00EF5D02"/>
    <w:rsid w:val="00EF5E5A"/>
    <w:rsid w:val="00EF6EBE"/>
    <w:rsid w:val="00F052AC"/>
    <w:rsid w:val="00F1345F"/>
    <w:rsid w:val="00F154B6"/>
    <w:rsid w:val="00F20F4F"/>
    <w:rsid w:val="00F218CE"/>
    <w:rsid w:val="00F243FB"/>
    <w:rsid w:val="00F2588D"/>
    <w:rsid w:val="00F26904"/>
    <w:rsid w:val="00F31128"/>
    <w:rsid w:val="00F44BEE"/>
    <w:rsid w:val="00F5236D"/>
    <w:rsid w:val="00F5492B"/>
    <w:rsid w:val="00F54D77"/>
    <w:rsid w:val="00F55A2A"/>
    <w:rsid w:val="00F61C4F"/>
    <w:rsid w:val="00F63368"/>
    <w:rsid w:val="00F63FFE"/>
    <w:rsid w:val="00F6495C"/>
    <w:rsid w:val="00F67999"/>
    <w:rsid w:val="00F706C3"/>
    <w:rsid w:val="00F70C34"/>
    <w:rsid w:val="00F70D0F"/>
    <w:rsid w:val="00F7365F"/>
    <w:rsid w:val="00F74430"/>
    <w:rsid w:val="00F84821"/>
    <w:rsid w:val="00F84D76"/>
    <w:rsid w:val="00F922BD"/>
    <w:rsid w:val="00F94BFC"/>
    <w:rsid w:val="00F94EF5"/>
    <w:rsid w:val="00F96411"/>
    <w:rsid w:val="00F96C44"/>
    <w:rsid w:val="00F96D33"/>
    <w:rsid w:val="00F97248"/>
    <w:rsid w:val="00F97275"/>
    <w:rsid w:val="00F9736F"/>
    <w:rsid w:val="00FA0924"/>
    <w:rsid w:val="00FA0AD5"/>
    <w:rsid w:val="00FA1558"/>
    <w:rsid w:val="00FA1B5C"/>
    <w:rsid w:val="00FA3CBD"/>
    <w:rsid w:val="00FA4CEB"/>
    <w:rsid w:val="00FB0026"/>
    <w:rsid w:val="00FB0829"/>
    <w:rsid w:val="00FB3FB9"/>
    <w:rsid w:val="00FC120F"/>
    <w:rsid w:val="00FC17D6"/>
    <w:rsid w:val="00FC1862"/>
    <w:rsid w:val="00FC1E51"/>
    <w:rsid w:val="00FC26D6"/>
    <w:rsid w:val="00FE6965"/>
    <w:rsid w:val="00FF13A2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C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CB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567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678B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5678BA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C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CB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567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678B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5678BA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Nout</cp:lastModifiedBy>
  <cp:revision>6</cp:revision>
  <cp:lastPrinted>2016-04-13T06:04:00Z</cp:lastPrinted>
  <dcterms:created xsi:type="dcterms:W3CDTF">2016-04-12T17:24:00Z</dcterms:created>
  <dcterms:modified xsi:type="dcterms:W3CDTF">2016-04-13T06:05:00Z</dcterms:modified>
</cp:coreProperties>
</file>