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E" w:rsidRPr="00580023" w:rsidRDefault="00580023" w:rsidP="00553FCF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023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-73025</wp:posOffset>
            </wp:positionV>
            <wp:extent cx="2733675" cy="3190875"/>
            <wp:effectExtent l="19050" t="0" r="9525" b="0"/>
            <wp:wrapSquare wrapText="bothSides"/>
            <wp:docPr id="2" name="Рисунок 1" descr="http://refs.in.ua/programa-roboti-z-obdarovanimi-uchnyami-na-2012-2013-cherkasi/25647_html_m67adf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s.in.ua/programa-roboti-z-obdarovanimi-uchnyami-na-2012-2013-cherkasi/25647_html_m67adf9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FCF" w:rsidRPr="00580023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КРИТЕРІЇ ОЦІНЮВАННЯ ПОШУКОВО – </w:t>
      </w:r>
      <w:proofErr w:type="gramStart"/>
      <w:r w:rsidR="00553FCF" w:rsidRPr="00580023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ДОСЛ</w:t>
      </w:r>
      <w:proofErr w:type="gramEnd"/>
      <w:r w:rsidR="00553FCF" w:rsidRPr="00580023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ІДНИЦЬКИХ </w:t>
      </w:r>
      <w:r w:rsidR="00553FCF" w:rsidRPr="00580023">
        <w:rPr>
          <w:rFonts w:ascii="Times New Roman" w:hAnsi="Times New Roman" w:cs="Times New Roman"/>
          <w:b/>
          <w:color w:val="C00000"/>
          <w:sz w:val="28"/>
          <w:szCs w:val="28"/>
        </w:rPr>
        <w:t>РОБІТ</w:t>
      </w:r>
    </w:p>
    <w:p w:rsidR="00553FCF" w:rsidRPr="00553FCF" w:rsidRDefault="00553FCF" w:rsidP="00580023">
      <w:pPr>
        <w:pStyle w:val="msonormalcxspmiddle"/>
        <w:numPr>
          <w:ilvl w:val="0"/>
          <w:numId w:val="1"/>
        </w:numPr>
        <w:tabs>
          <w:tab w:val="left" w:pos="6096"/>
        </w:tabs>
        <w:spacing w:line="276" w:lineRule="auto"/>
        <w:contextualSpacing/>
        <w:jc w:val="both"/>
        <w:rPr>
          <w:b/>
          <w:color w:val="0F243E" w:themeColor="text2" w:themeShade="80"/>
          <w:sz w:val="28"/>
          <w:szCs w:val="28"/>
          <w:lang w:val="uk-UA"/>
        </w:rPr>
      </w:pPr>
      <w:r w:rsidRPr="00553FCF">
        <w:rPr>
          <w:b/>
          <w:color w:val="0F243E" w:themeColor="text2" w:themeShade="80"/>
          <w:sz w:val="28"/>
          <w:szCs w:val="28"/>
          <w:lang w:val="uk-UA"/>
        </w:rPr>
        <w:t>Актуальність;</w:t>
      </w:r>
    </w:p>
    <w:p w:rsidR="00553FCF" w:rsidRPr="00553FCF" w:rsidRDefault="00553FCF" w:rsidP="00580023">
      <w:pPr>
        <w:pStyle w:val="msonormalcxspmiddle"/>
        <w:numPr>
          <w:ilvl w:val="0"/>
          <w:numId w:val="1"/>
        </w:numPr>
        <w:tabs>
          <w:tab w:val="left" w:pos="6096"/>
        </w:tabs>
        <w:spacing w:line="276" w:lineRule="auto"/>
        <w:contextualSpacing/>
        <w:jc w:val="both"/>
        <w:rPr>
          <w:b/>
          <w:color w:val="0F243E" w:themeColor="text2" w:themeShade="80"/>
          <w:sz w:val="28"/>
          <w:szCs w:val="28"/>
          <w:lang w:val="uk-UA"/>
        </w:rPr>
      </w:pPr>
      <w:r w:rsidRPr="00553FCF">
        <w:rPr>
          <w:b/>
          <w:color w:val="0F243E" w:themeColor="text2" w:themeShade="80"/>
          <w:sz w:val="28"/>
          <w:szCs w:val="28"/>
        </w:rPr>
        <w:t xml:space="preserve"> </w:t>
      </w:r>
      <w:r w:rsidRPr="00553FCF">
        <w:rPr>
          <w:b/>
          <w:color w:val="0F243E" w:themeColor="text2" w:themeShade="80"/>
          <w:sz w:val="28"/>
          <w:szCs w:val="28"/>
          <w:lang w:val="uk-UA"/>
        </w:rPr>
        <w:t xml:space="preserve">відповідність темі, вільне володіння матеріалом; </w:t>
      </w:r>
    </w:p>
    <w:p w:rsidR="00553FCF" w:rsidRPr="00553FCF" w:rsidRDefault="00553FCF" w:rsidP="00580023">
      <w:pPr>
        <w:pStyle w:val="msonormalcxspmiddle"/>
        <w:numPr>
          <w:ilvl w:val="0"/>
          <w:numId w:val="1"/>
        </w:numPr>
        <w:tabs>
          <w:tab w:val="left" w:pos="6096"/>
        </w:tabs>
        <w:spacing w:line="276" w:lineRule="auto"/>
        <w:contextualSpacing/>
        <w:jc w:val="both"/>
        <w:rPr>
          <w:b/>
          <w:color w:val="0F243E" w:themeColor="text2" w:themeShade="80"/>
          <w:sz w:val="28"/>
          <w:szCs w:val="28"/>
          <w:lang w:val="uk-UA"/>
        </w:rPr>
      </w:pPr>
      <w:r w:rsidRPr="00553FCF">
        <w:rPr>
          <w:b/>
          <w:color w:val="0F243E" w:themeColor="text2" w:themeShade="80"/>
          <w:sz w:val="28"/>
          <w:szCs w:val="28"/>
          <w:lang w:val="uk-UA"/>
        </w:rPr>
        <w:t>особистий внесок автора в роботу;</w:t>
      </w:r>
    </w:p>
    <w:p w:rsidR="00553FCF" w:rsidRPr="00553FCF" w:rsidRDefault="00553FCF" w:rsidP="00580023">
      <w:pPr>
        <w:pStyle w:val="msonormalcxspmiddle"/>
        <w:numPr>
          <w:ilvl w:val="0"/>
          <w:numId w:val="1"/>
        </w:numPr>
        <w:tabs>
          <w:tab w:val="left" w:pos="6096"/>
        </w:tabs>
        <w:spacing w:line="276" w:lineRule="auto"/>
        <w:contextualSpacing/>
        <w:jc w:val="both"/>
        <w:rPr>
          <w:b/>
          <w:color w:val="0F243E" w:themeColor="text2" w:themeShade="80"/>
          <w:sz w:val="28"/>
          <w:szCs w:val="28"/>
          <w:lang w:val="uk-UA"/>
        </w:rPr>
      </w:pPr>
      <w:r w:rsidRPr="00553FCF">
        <w:rPr>
          <w:b/>
          <w:color w:val="0F243E" w:themeColor="text2" w:themeShade="80"/>
          <w:sz w:val="28"/>
          <w:szCs w:val="28"/>
          <w:lang w:val="uk-UA"/>
        </w:rPr>
        <w:t>чіткість, логічність, лаконічність викладення матеріалу;</w:t>
      </w:r>
    </w:p>
    <w:p w:rsidR="00553FCF" w:rsidRDefault="00553FCF" w:rsidP="00580023">
      <w:pPr>
        <w:pStyle w:val="msonormalcxspmiddle"/>
        <w:numPr>
          <w:ilvl w:val="0"/>
          <w:numId w:val="1"/>
        </w:numPr>
        <w:tabs>
          <w:tab w:val="left" w:pos="6096"/>
        </w:tabs>
        <w:spacing w:line="276" w:lineRule="auto"/>
        <w:contextualSpacing/>
        <w:jc w:val="both"/>
        <w:rPr>
          <w:b/>
          <w:color w:val="0F243E" w:themeColor="text2" w:themeShade="80"/>
          <w:sz w:val="28"/>
          <w:szCs w:val="28"/>
          <w:lang w:val="uk-UA"/>
        </w:rPr>
      </w:pPr>
      <w:r w:rsidRPr="00553FCF">
        <w:rPr>
          <w:b/>
          <w:color w:val="0F243E" w:themeColor="text2" w:themeShade="80"/>
          <w:sz w:val="28"/>
          <w:szCs w:val="28"/>
          <w:lang w:val="uk-UA"/>
        </w:rPr>
        <w:t>компетентність учасника, вичерпність відповідей;</w:t>
      </w:r>
    </w:p>
    <w:p w:rsidR="00580023" w:rsidRPr="00553FCF" w:rsidRDefault="00580023" w:rsidP="00580023">
      <w:pPr>
        <w:pStyle w:val="msonormalcxspmiddle"/>
        <w:numPr>
          <w:ilvl w:val="0"/>
          <w:numId w:val="1"/>
        </w:numPr>
        <w:tabs>
          <w:tab w:val="left" w:pos="6096"/>
        </w:tabs>
        <w:spacing w:line="276" w:lineRule="auto"/>
        <w:contextualSpacing/>
        <w:jc w:val="both"/>
        <w:rPr>
          <w:b/>
          <w:color w:val="0F243E" w:themeColor="text2" w:themeShade="80"/>
          <w:sz w:val="28"/>
          <w:szCs w:val="28"/>
          <w:lang w:val="uk-UA"/>
        </w:rPr>
      </w:pPr>
      <w:r>
        <w:rPr>
          <w:b/>
          <w:color w:val="0F243E" w:themeColor="text2" w:themeShade="80"/>
          <w:sz w:val="28"/>
          <w:szCs w:val="28"/>
          <w:lang w:val="uk-UA"/>
        </w:rPr>
        <w:t>застосування результатів роботи;</w:t>
      </w:r>
    </w:p>
    <w:p w:rsidR="00553FCF" w:rsidRPr="00580023" w:rsidRDefault="00553FCF" w:rsidP="00580023">
      <w:pPr>
        <w:pStyle w:val="msonormalcxspmiddle"/>
        <w:numPr>
          <w:ilvl w:val="0"/>
          <w:numId w:val="1"/>
        </w:numPr>
        <w:spacing w:line="276" w:lineRule="auto"/>
        <w:contextualSpacing/>
        <w:jc w:val="both"/>
        <w:rPr>
          <w:b/>
          <w:color w:val="0F243E" w:themeColor="text2" w:themeShade="80"/>
          <w:sz w:val="36"/>
          <w:szCs w:val="36"/>
        </w:rPr>
      </w:pPr>
      <w:r w:rsidRPr="00553FCF">
        <w:rPr>
          <w:b/>
          <w:color w:val="0F243E" w:themeColor="text2" w:themeShade="80"/>
          <w:sz w:val="28"/>
          <w:szCs w:val="28"/>
          <w:lang w:val="uk-UA"/>
        </w:rPr>
        <w:t>якість оформлення пошуково-дослідницької роботи</w:t>
      </w:r>
      <w:r w:rsidRPr="00553FCF">
        <w:rPr>
          <w:b/>
          <w:color w:val="0F243E" w:themeColor="text2" w:themeShade="80"/>
          <w:sz w:val="36"/>
          <w:szCs w:val="36"/>
          <w:lang w:val="uk-UA"/>
        </w:rPr>
        <w:t>.</w:t>
      </w:r>
    </w:p>
    <w:p w:rsidR="00580023" w:rsidRPr="00553FCF" w:rsidRDefault="00580023" w:rsidP="00580023">
      <w:pPr>
        <w:pStyle w:val="msonormalcxspmiddle"/>
        <w:spacing w:line="276" w:lineRule="auto"/>
        <w:contextualSpacing/>
        <w:jc w:val="both"/>
        <w:rPr>
          <w:b/>
          <w:color w:val="0F243E" w:themeColor="text2" w:themeShade="80"/>
          <w:sz w:val="36"/>
          <w:szCs w:val="36"/>
        </w:rPr>
      </w:pPr>
    </w:p>
    <w:p w:rsidR="00553FCF" w:rsidRPr="00553FCF" w:rsidRDefault="00580023" w:rsidP="00580023">
      <w:pPr>
        <w:jc w:val="center"/>
        <w:rPr>
          <w:rFonts w:ascii="Times New Roman" w:hAnsi="Times New Roman" w:cs="Times New Roman"/>
          <w:b/>
          <w:color w:val="0F243E" w:themeColor="text2" w:themeShade="80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692667" cy="4581525"/>
            <wp:effectExtent l="19050" t="0" r="0" b="0"/>
            <wp:docPr id="4" name="Рисунок 4" descr="http://digestnvk10.org.ua/imag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gestnvk10.org.ua/images/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67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FCF" w:rsidRPr="00553FCF" w:rsidSect="00553FCF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49BC"/>
    <w:multiLevelType w:val="hybridMultilevel"/>
    <w:tmpl w:val="D9181988"/>
    <w:lvl w:ilvl="0" w:tplc="C69A896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FCF"/>
    <w:rsid w:val="001A0562"/>
    <w:rsid w:val="00553FCF"/>
    <w:rsid w:val="00580023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53F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C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58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80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2017-04-17T15:24:00Z</dcterms:created>
  <dcterms:modified xsi:type="dcterms:W3CDTF">2017-04-17T15:40:00Z</dcterms:modified>
</cp:coreProperties>
</file>